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  <w:rPr>
          <w:rFonts w:ascii="Times New Roman"/>
          <w:sz w:val="40"/>
        </w:rPr>
      </w:pPr>
      <w:r>
        <w:rPr>
          <w:rFonts w:ascii="Times New Roman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670673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8105" y="2609850"/>
                                </a:lnTo>
                                <a:lnTo>
                                  <a:pt x="2618105" y="333375"/>
                                </a:lnTo>
                                <a:lnTo>
                                  <a:pt x="2619362" y="333375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71" y="799137"/>
                            <a:ext cx="604178" cy="604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49720" y="3997261"/>
                            <a:ext cx="32384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934719">
                                <a:moveTo>
                                  <a:pt x="32219" y="916216"/>
                                </a:moveTo>
                                <a:lnTo>
                                  <a:pt x="18249" y="902246"/>
                                </a:lnTo>
                                <a:lnTo>
                                  <a:pt x="13970" y="902246"/>
                                </a:lnTo>
                                <a:lnTo>
                                  <a:pt x="0" y="916216"/>
                                </a:lnTo>
                                <a:lnTo>
                                  <a:pt x="0" y="920496"/>
                                </a:lnTo>
                                <a:lnTo>
                                  <a:pt x="13970" y="934466"/>
                                </a:lnTo>
                                <a:lnTo>
                                  <a:pt x="18249" y="934466"/>
                                </a:lnTo>
                                <a:lnTo>
                                  <a:pt x="32219" y="920496"/>
                                </a:lnTo>
                                <a:lnTo>
                                  <a:pt x="32219" y="918349"/>
                                </a:lnTo>
                                <a:lnTo>
                                  <a:pt x="32219" y="916216"/>
                                </a:lnTo>
                                <a:close/>
                              </a:path>
                              <a:path w="32384" h="934719">
                                <a:moveTo>
                                  <a:pt x="32219" y="690651"/>
                                </a:moveTo>
                                <a:lnTo>
                                  <a:pt x="18249" y="676681"/>
                                </a:lnTo>
                                <a:lnTo>
                                  <a:pt x="13970" y="676681"/>
                                </a:lnTo>
                                <a:lnTo>
                                  <a:pt x="0" y="690651"/>
                                </a:lnTo>
                                <a:lnTo>
                                  <a:pt x="0" y="694931"/>
                                </a:lnTo>
                                <a:lnTo>
                                  <a:pt x="13970" y="708901"/>
                                </a:lnTo>
                                <a:lnTo>
                                  <a:pt x="18249" y="708901"/>
                                </a:lnTo>
                                <a:lnTo>
                                  <a:pt x="32219" y="694931"/>
                                </a:lnTo>
                                <a:lnTo>
                                  <a:pt x="32219" y="692797"/>
                                </a:lnTo>
                                <a:lnTo>
                                  <a:pt x="32219" y="690651"/>
                                </a:lnTo>
                                <a:close/>
                              </a:path>
                              <a:path w="32384" h="934719">
                                <a:moveTo>
                                  <a:pt x="32219" y="465099"/>
                                </a:moveTo>
                                <a:lnTo>
                                  <a:pt x="18249" y="451116"/>
                                </a:lnTo>
                                <a:lnTo>
                                  <a:pt x="13970" y="451116"/>
                                </a:lnTo>
                                <a:lnTo>
                                  <a:pt x="0" y="465099"/>
                                </a:lnTo>
                                <a:lnTo>
                                  <a:pt x="0" y="469366"/>
                                </a:lnTo>
                                <a:lnTo>
                                  <a:pt x="13970" y="483349"/>
                                </a:lnTo>
                                <a:lnTo>
                                  <a:pt x="18249" y="483349"/>
                                </a:lnTo>
                                <a:lnTo>
                                  <a:pt x="32219" y="469366"/>
                                </a:lnTo>
                                <a:lnTo>
                                  <a:pt x="32219" y="467233"/>
                                </a:lnTo>
                                <a:lnTo>
                                  <a:pt x="32219" y="465099"/>
                                </a:lnTo>
                                <a:close/>
                              </a:path>
                              <a:path w="32384" h="934719">
                                <a:moveTo>
                                  <a:pt x="32219" y="239534"/>
                                </a:moveTo>
                                <a:lnTo>
                                  <a:pt x="18249" y="225564"/>
                                </a:lnTo>
                                <a:lnTo>
                                  <a:pt x="13970" y="225564"/>
                                </a:lnTo>
                                <a:lnTo>
                                  <a:pt x="0" y="239534"/>
                                </a:lnTo>
                                <a:lnTo>
                                  <a:pt x="0" y="243814"/>
                                </a:lnTo>
                                <a:lnTo>
                                  <a:pt x="13970" y="257784"/>
                                </a:lnTo>
                                <a:lnTo>
                                  <a:pt x="18249" y="257784"/>
                                </a:lnTo>
                                <a:lnTo>
                                  <a:pt x="32219" y="243814"/>
                                </a:lnTo>
                                <a:lnTo>
                                  <a:pt x="32219" y="241668"/>
                                </a:lnTo>
                                <a:lnTo>
                                  <a:pt x="32219" y="239534"/>
                                </a:lnTo>
                                <a:close/>
                              </a:path>
                              <a:path w="32384" h="934719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20439"/>
                            <a:ext cx="2618231" cy="3078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75232" id="docshapegroup1" coordorigin="0,0" coordsize="4125,16860">
                <v:shape style="position:absolute;left:0;top:0;width:4125;height:16860" id="docshape2" coordorigin="0,0" coordsize="4125,16860" path="m4125,0l0,0,0,510,0,525,0,4110,0,12080,0,16860,4125,16860,4125,4110,4123,4110,4123,525,4125,525,4125,0xe" filled="true" fillcolor="#7d46b1" stroked="false">
                  <v:path arrowok="t"/>
                  <v:fill type="solid"/>
                </v:shape>
                <v:shape style="position:absolute;left:380;top:1258;width:952;height:952" type="#_x0000_t75" id="docshape3" stroked="false">
                  <v:imagedata r:id="rId5" o:title=""/>
                </v:shape>
                <v:shape style="position:absolute;left:393;top:6294;width:51;height:1472" id="docshape4" coordorigin="393,6295" coordsize="51,1472" path="m444,7738l443,7735,441,7728,439,7726,434,7721,431,7719,425,7716,422,7716,415,7716,412,7716,406,7719,403,7721,398,7726,396,7728,394,7735,393,7738,393,7744,394,7748,396,7754,398,7757,403,7761,406,7763,412,7766,415,7766,422,7766,425,7766,431,7763,434,7761,439,7757,441,7754,443,7748,444,7744,444,7741,444,7738xm444,7383l443,7379,441,7373,439,7370,434,7366,431,7364,425,7361,422,7361,415,7361,412,7361,406,7364,403,7366,398,7370,396,7373,394,7379,393,7383,393,7389,394,7393,396,7399,398,7401,403,7406,406,7408,412,7411,415,7411,422,7411,425,7411,431,7408,434,7406,439,7401,441,7399,443,7393,444,7389,444,7386,444,7383xm444,7027l443,7024,441,7018,439,7015,434,7010,431,7009,425,7006,422,7005,415,7005,412,7006,406,7009,403,7010,398,7015,396,7018,394,7024,393,7027,393,7034,394,7037,396,7044,398,7046,403,7051,406,7053,412,7055,415,7056,422,7056,425,7055,431,7053,434,7051,439,7046,441,7044,443,7037,444,7034,444,7031,444,7027xm444,6672l443,6669,441,6663,439,6660,434,6655,431,6653,425,6651,422,6650,415,6650,412,6651,406,6653,403,6655,398,6660,396,6663,394,6669,393,6672,393,6679,394,6682,396,6688,398,6691,403,6696,406,6698,412,6700,415,6701,422,6701,425,6700,431,6698,434,6696,439,6691,441,6688,443,6682,444,6679,444,6675,444,6672xm444,6317l443,6314,441,6307,439,6305,434,6300,431,6298,425,6296,422,6295,415,6295,412,6296,406,6298,403,6300,398,6305,396,6307,394,6314,393,6317,393,6324,394,6327,396,6333,398,6336,403,6341,406,6342,412,6345,415,6346,422,6346,425,6345,431,6342,434,6341,439,6336,441,6333,443,6327,444,6324,444,6320,444,6317xe" filled="true" fillcolor="#ffffff" stroked="false">
                  <v:path arrowok="t"/>
                  <v:fill type="solid"/>
                </v:shape>
                <v:shape style="position:absolute;left:0;top:5544;width:4124;height:485" type="#_x0000_t75" id="docshape5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317"/>
        <w:rPr>
          <w:rFonts w:ascii="Times New Roman"/>
          <w:sz w:val="40"/>
        </w:rPr>
      </w:pPr>
    </w:p>
    <w:p>
      <w:pPr>
        <w:pStyle w:val="Heading1"/>
      </w:pPr>
      <w:r>
        <w:rPr>
          <w:color w:val="FFFFFF"/>
          <w:spacing w:val="-7"/>
        </w:rPr>
        <w:t>Chris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  <w:spacing w:before="147"/>
      </w:pPr>
      <w:r>
        <w:rPr>
          <w:color w:val="FFFFFF"/>
          <w:spacing w:val="-2"/>
          <w:w w:val="105"/>
        </w:rPr>
        <w:t>Patrol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10"/>
        </w:rPr>
        <w:t>Officer</w:t>
      </w:r>
    </w:p>
    <w:p>
      <w:pPr>
        <w:pStyle w:val="BodyText"/>
        <w:spacing w:before="2"/>
        <w:rPr>
          <w:rFonts w:ascii="Arial"/>
          <w:b/>
          <w:sz w:val="28"/>
        </w:rPr>
      </w:pPr>
    </w:p>
    <w:p>
      <w:pPr>
        <w:pStyle w:val="BodyText"/>
        <w:ind w:left="97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99"/>
        <w:ind w:left="97"/>
      </w:pPr>
      <w:r>
        <w:rPr>
          <w:color w:val="FFFFFF"/>
          <w:w w:val="110"/>
        </w:rPr>
        <w:t>(123)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line="333" w:lineRule="auto" w:before="99"/>
        <w:ind w:left="97" w:right="407"/>
      </w:pPr>
      <w:hyperlink r:id="rId7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FFFFFF"/>
          <w:spacing w:val="-8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33" w:lineRule="auto" w:before="235"/>
        <w:ind w:left="402" w:right="407"/>
      </w:pPr>
      <w:r>
        <w:rPr>
          <w:color w:val="FFFFFF"/>
          <w:w w:val="125"/>
        </w:rPr>
        <w:t>Arrest procedures Case </w:t>
      </w:r>
      <w:r>
        <w:rPr>
          <w:color w:val="FFFFFF"/>
          <w:w w:val="125"/>
        </w:rPr>
        <w:t>documentation</w:t>
      </w:r>
    </w:p>
    <w:p>
      <w:pPr>
        <w:pStyle w:val="BodyText"/>
        <w:spacing w:line="333" w:lineRule="auto"/>
        <w:ind w:left="402"/>
      </w:pPr>
      <w:r>
        <w:rPr>
          <w:color w:val="FFFFFF"/>
          <w:w w:val="125"/>
        </w:rPr>
        <w:t>Community </w:t>
      </w:r>
      <w:r>
        <w:rPr>
          <w:color w:val="FFFFFF"/>
          <w:w w:val="125"/>
        </w:rPr>
        <w:t>engagement Crisis intervention Defensive tactics</w:t>
      </w:r>
    </w:p>
    <w:p>
      <w:pPr>
        <w:spacing w:before="109"/>
        <w:ind w:left="97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7D46B1"/>
          <w:w w:val="130"/>
          <w:sz w:val="21"/>
        </w:rPr>
        <w:t>Patrol</w:t>
      </w:r>
      <w:r>
        <w:rPr>
          <w:b/>
          <w:color w:val="7D46B1"/>
          <w:spacing w:val="-4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Officer</w:t>
      </w:r>
      <w:r>
        <w:rPr>
          <w:b/>
          <w:color w:val="7D46B1"/>
          <w:spacing w:val="-4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dedicated</w:t>
      </w:r>
      <w:r>
        <w:rPr>
          <w:b/>
          <w:color w:val="7D46B1"/>
          <w:spacing w:val="-4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to</w:t>
      </w:r>
      <w:r>
        <w:rPr>
          <w:b/>
          <w:color w:val="7D46B1"/>
          <w:spacing w:val="-4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community</w:t>
      </w:r>
      <w:r>
        <w:rPr>
          <w:b/>
          <w:color w:val="7D46B1"/>
          <w:spacing w:val="-4"/>
          <w:w w:val="130"/>
          <w:sz w:val="21"/>
        </w:rPr>
        <w:t> </w:t>
      </w:r>
      <w:r>
        <w:rPr>
          <w:b/>
          <w:color w:val="7D46B1"/>
          <w:spacing w:val="-2"/>
          <w:w w:val="130"/>
          <w:sz w:val="21"/>
        </w:rPr>
        <w:t>safety</w:t>
      </w:r>
    </w:p>
    <w:p>
      <w:pPr>
        <w:spacing w:line="261" w:lineRule="auto" w:before="99"/>
        <w:ind w:left="97" w:right="0" w:firstLine="0"/>
        <w:jc w:val="left"/>
        <w:rPr>
          <w:b/>
          <w:sz w:val="21"/>
        </w:rPr>
      </w:pPr>
      <w:r>
        <w:rPr>
          <w:b/>
          <w:color w:val="7D46B1"/>
          <w:w w:val="130"/>
          <w:sz w:val="21"/>
        </w:rPr>
        <w:t>Eight years of experience responding to emergency calls, conducting traffic enforcement, and supporting crime prevention</w:t>
      </w:r>
      <w:r>
        <w:rPr>
          <w:b/>
          <w:color w:val="7D46B1"/>
          <w:spacing w:val="-9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programs.</w:t>
      </w:r>
      <w:r>
        <w:rPr>
          <w:b/>
          <w:color w:val="7D46B1"/>
          <w:spacing w:val="-9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Known</w:t>
      </w:r>
      <w:r>
        <w:rPr>
          <w:b/>
          <w:color w:val="7D46B1"/>
          <w:spacing w:val="-9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for</w:t>
      </w:r>
      <w:r>
        <w:rPr>
          <w:b/>
          <w:color w:val="7D46B1"/>
          <w:spacing w:val="-9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building</w:t>
      </w:r>
      <w:r>
        <w:rPr>
          <w:b/>
          <w:color w:val="7D46B1"/>
          <w:spacing w:val="-9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trust</w:t>
      </w:r>
      <w:r>
        <w:rPr>
          <w:b/>
          <w:color w:val="7D46B1"/>
          <w:spacing w:val="-9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with</w:t>
      </w:r>
      <w:r>
        <w:rPr>
          <w:b/>
          <w:color w:val="7D46B1"/>
          <w:spacing w:val="-9"/>
          <w:w w:val="130"/>
          <w:sz w:val="21"/>
        </w:rPr>
        <w:t> </w:t>
      </w:r>
      <w:r>
        <w:rPr>
          <w:b/>
          <w:color w:val="7D46B1"/>
          <w:w w:val="130"/>
          <w:sz w:val="21"/>
        </w:rPr>
        <w:t>residents, completing thorough reports, and maintaining calm in high-stress situations. Experienced in routine patrol, evidence handling, and incident response.</w:t>
      </w:r>
    </w:p>
    <w:p>
      <w:pPr>
        <w:pStyle w:val="BodyText"/>
        <w:spacing w:before="21"/>
        <w:rPr>
          <w:b/>
        </w:rPr>
      </w:pPr>
    </w:p>
    <w:p>
      <w:pPr>
        <w:pStyle w:val="Heading2"/>
        <w:ind w:left="110"/>
      </w:pPr>
      <w:r>
        <w:rPr>
          <w:color w:val="7D46B1"/>
          <w:spacing w:val="-2"/>
        </w:rPr>
        <w:t>Professional</w:t>
      </w:r>
      <w:r>
        <w:rPr>
          <w:color w:val="7D46B1"/>
          <w:spacing w:val="-5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4"/>
        </w:rPr>
      </w:pPr>
    </w:p>
    <w:p>
      <w:pPr>
        <w:spacing w:line="20" w:lineRule="exact"/>
        <w:ind w:left="110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415155" cy="825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415155" cy="8255"/>
                          <a:chExt cx="4415155" cy="825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4151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8255">
                                <a:moveTo>
                                  <a:pt x="441453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414533" y="0"/>
                                </a:lnTo>
                                <a:lnTo>
                                  <a:pt x="441453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7.65pt;height:.65pt;mso-position-horizontal-relative:char;mso-position-vertical-relative:line" id="docshapegroup6" coordorigin="0,0" coordsize="6953,13">
                <v:rect style="position:absolute;left:0;top:0;width:6953;height:13" id="docshape7" filled="true" fillcolor="#7d46b1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Heading3"/>
        <w:spacing w:before="158"/>
      </w:pPr>
      <w:r>
        <w:rPr>
          <w:color w:val="7D46B1"/>
        </w:rPr>
        <w:t>Patrol</w:t>
      </w:r>
      <w:r>
        <w:rPr>
          <w:color w:val="7D46B1"/>
          <w:spacing w:val="7"/>
        </w:rPr>
        <w:t> </w:t>
      </w:r>
      <w:r>
        <w:rPr>
          <w:color w:val="7D46B1"/>
          <w:spacing w:val="-2"/>
        </w:rPr>
        <w:t>Officer</w:t>
      </w:r>
    </w:p>
    <w:p>
      <w:pPr>
        <w:spacing w:line="261" w:lineRule="auto" w:before="56"/>
        <w:ind w:left="110" w:right="3569" w:firstLine="0"/>
        <w:jc w:val="left"/>
        <w:rPr>
          <w:i/>
          <w:sz w:val="21"/>
        </w:rPr>
      </w:pPr>
      <w:r>
        <w:rPr>
          <w:i/>
          <w:color w:val="7D46B1"/>
          <w:w w:val="125"/>
          <w:sz w:val="21"/>
        </w:rPr>
        <w:t>Grand River Police </w:t>
      </w:r>
      <w:r>
        <w:rPr>
          <w:i/>
          <w:color w:val="7D46B1"/>
          <w:w w:val="125"/>
          <w:sz w:val="21"/>
        </w:rPr>
        <w:t>Department,</w:t>
      </w:r>
      <w:r>
        <w:rPr>
          <w:i/>
          <w:color w:val="7D46B1"/>
          <w:w w:val="125"/>
          <w:sz w:val="21"/>
        </w:rPr>
        <w:t> Grand River, WI, April 2019 - </w:t>
      </w:r>
      <w:r>
        <w:rPr>
          <w:i/>
          <w:color w:val="7D46B1"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75" w:after="0"/>
        <w:ind w:left="414" w:right="438" w:hanging="292"/>
        <w:jc w:val="left"/>
        <w:rPr>
          <w:sz w:val="21"/>
        </w:rPr>
      </w:pPr>
      <w:r>
        <w:rPr>
          <w:w w:val="125"/>
          <w:sz w:val="21"/>
        </w:rPr>
        <w:t>Respond to calls for service and complete detailed </w:t>
      </w:r>
      <w:r>
        <w:rPr>
          <w:w w:val="125"/>
          <w:sz w:val="21"/>
        </w:rPr>
        <w:t>incident reports that follow department standards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3" w:after="0"/>
        <w:ind w:left="414" w:right="511" w:hanging="292"/>
        <w:jc w:val="left"/>
        <w:rPr>
          <w:sz w:val="21"/>
        </w:rPr>
      </w:pPr>
      <w:r>
        <w:rPr>
          <w:w w:val="125"/>
          <w:sz w:val="21"/>
        </w:rPr>
        <w:t>Conduct vehicle stops and issue citations to reduce </w:t>
      </w:r>
      <w:r>
        <w:rPr>
          <w:w w:val="125"/>
          <w:sz w:val="21"/>
        </w:rPr>
        <w:t>unsafe driving behaviors across assigned patrol areas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3" w:after="0"/>
        <w:ind w:left="414" w:right="365" w:hanging="292"/>
        <w:jc w:val="left"/>
        <w:rPr>
          <w:sz w:val="21"/>
        </w:rPr>
      </w:pPr>
      <w:r>
        <w:rPr>
          <w:w w:val="125"/>
          <w:sz w:val="21"/>
        </w:rPr>
        <w:t>Coordinate with detectives by preserving and </w:t>
      </w:r>
      <w:r>
        <w:rPr>
          <w:w w:val="125"/>
          <w:sz w:val="21"/>
        </w:rPr>
        <w:t>documenting evidence for active investigations</w:t>
      </w:r>
    </w:p>
    <w:p>
      <w:pPr>
        <w:spacing w:line="271" w:lineRule="auto" w:before="148"/>
        <w:ind w:left="110" w:right="3569" w:firstLine="0"/>
        <w:jc w:val="left"/>
        <w:rPr>
          <w:i/>
          <w:sz w:val="21"/>
        </w:rPr>
      </w:pPr>
      <w:r>
        <w:rPr>
          <w:rFonts w:ascii="Arial"/>
          <w:b/>
          <w:color w:val="7D46B1"/>
          <w:sz w:val="23"/>
        </w:rPr>
        <w:t>Community Service Officer </w:t>
      </w:r>
      <w:r>
        <w:rPr>
          <w:i/>
          <w:color w:val="7D46B1"/>
          <w:w w:val="120"/>
          <w:sz w:val="21"/>
        </w:rPr>
        <w:t>Grand River Police </w:t>
      </w:r>
      <w:r>
        <w:rPr>
          <w:i/>
          <w:color w:val="7D46B1"/>
          <w:w w:val="120"/>
          <w:sz w:val="21"/>
        </w:rPr>
        <w:t>Department,</w:t>
      </w:r>
      <w:r>
        <w:rPr>
          <w:i/>
          <w:color w:val="7D46B1"/>
          <w:spacing w:val="40"/>
          <w:w w:val="120"/>
          <w:sz w:val="21"/>
        </w:rPr>
        <w:t> </w:t>
      </w:r>
      <w:r>
        <w:rPr>
          <w:i/>
          <w:color w:val="7D46B1"/>
          <w:w w:val="120"/>
          <w:sz w:val="21"/>
        </w:rPr>
        <w:t>Grand</w:t>
      </w:r>
      <w:r>
        <w:rPr>
          <w:i/>
          <w:color w:val="7D46B1"/>
          <w:spacing w:val="40"/>
          <w:w w:val="120"/>
          <w:sz w:val="21"/>
        </w:rPr>
        <w:t> </w:t>
      </w:r>
      <w:r>
        <w:rPr>
          <w:i/>
          <w:color w:val="7D46B1"/>
          <w:w w:val="120"/>
          <w:sz w:val="21"/>
        </w:rPr>
        <w:t>River,</w:t>
      </w:r>
      <w:r>
        <w:rPr>
          <w:i/>
          <w:color w:val="7D46B1"/>
          <w:spacing w:val="40"/>
          <w:w w:val="120"/>
          <w:sz w:val="21"/>
        </w:rPr>
        <w:t> </w:t>
      </w:r>
      <w:r>
        <w:rPr>
          <w:i/>
          <w:color w:val="7D46B1"/>
          <w:w w:val="120"/>
          <w:sz w:val="21"/>
        </w:rPr>
        <w:t>WI,</w:t>
      </w:r>
      <w:r>
        <w:rPr>
          <w:i/>
          <w:color w:val="7D46B1"/>
          <w:spacing w:val="40"/>
          <w:w w:val="120"/>
          <w:sz w:val="21"/>
        </w:rPr>
        <w:t> </w:t>
      </w:r>
      <w:r>
        <w:rPr>
          <w:i/>
          <w:color w:val="7D46B1"/>
          <w:w w:val="120"/>
          <w:sz w:val="21"/>
        </w:rPr>
        <w:t>June</w:t>
      </w:r>
      <w:r>
        <w:rPr>
          <w:i/>
          <w:color w:val="7D46B1"/>
          <w:spacing w:val="40"/>
          <w:w w:val="120"/>
          <w:sz w:val="21"/>
        </w:rPr>
        <w:t> </w:t>
      </w:r>
      <w:r>
        <w:rPr>
          <w:i/>
          <w:color w:val="7D46B1"/>
          <w:w w:val="120"/>
          <w:sz w:val="21"/>
        </w:rPr>
        <w:t>2016</w:t>
      </w:r>
      <w:r>
        <w:rPr>
          <w:i/>
          <w:color w:val="7D46B1"/>
          <w:spacing w:val="40"/>
          <w:w w:val="120"/>
          <w:sz w:val="21"/>
        </w:rPr>
        <w:t> </w:t>
      </w:r>
      <w:r>
        <w:rPr>
          <w:i/>
          <w:color w:val="7D46B1"/>
          <w:w w:val="120"/>
          <w:sz w:val="21"/>
        </w:rPr>
        <w:t>- April 2019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6" w:after="0"/>
        <w:ind w:left="414" w:right="418" w:hanging="292"/>
        <w:jc w:val="left"/>
        <w:rPr>
          <w:sz w:val="21"/>
        </w:rPr>
      </w:pPr>
      <w:r>
        <w:rPr>
          <w:w w:val="125"/>
          <w:sz w:val="21"/>
        </w:rPr>
        <w:t>Assisted sworn oficers with trafic control and non-</w:t>
      </w:r>
      <w:r>
        <w:rPr>
          <w:w w:val="125"/>
          <w:sz w:val="21"/>
        </w:rPr>
        <w:t>criminal calls to support workload distribution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3" w:after="0"/>
        <w:ind w:left="414" w:right="629" w:hanging="292"/>
        <w:jc w:val="left"/>
        <w:rPr>
          <w:sz w:val="21"/>
        </w:rPr>
      </w:pPr>
      <w:r>
        <w:rPr>
          <w:w w:val="125"/>
          <w:sz w:val="21"/>
        </w:rPr>
        <w:t>Collected preliminary information during citizen </w:t>
      </w:r>
      <w:r>
        <w:rPr>
          <w:w w:val="125"/>
          <w:sz w:val="21"/>
        </w:rPr>
        <w:t>contacts and forwarded reports to supervisors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2" w:after="0"/>
        <w:ind w:left="414" w:right="922" w:hanging="292"/>
        <w:jc w:val="left"/>
        <w:rPr>
          <w:sz w:val="21"/>
        </w:rPr>
      </w:pPr>
      <w:r>
        <w:rPr>
          <w:w w:val="125"/>
          <w:sz w:val="21"/>
        </w:rPr>
        <w:t>Provided safety presentations to community groups </w:t>
      </w:r>
      <w:r>
        <w:rPr>
          <w:w w:val="125"/>
          <w:sz w:val="21"/>
        </w:rPr>
        <w:t>to promote awareness</w:t>
      </w:r>
    </w:p>
    <w:p>
      <w:pPr>
        <w:pStyle w:val="BodyText"/>
        <w:spacing w:before="23"/>
      </w:pPr>
    </w:p>
    <w:p>
      <w:pPr>
        <w:pStyle w:val="Heading2"/>
        <w:spacing w:before="0"/>
        <w:ind w:left="110"/>
      </w:pPr>
      <w:r>
        <w:rPr>
          <w:color w:val="7D46B1"/>
          <w:spacing w:val="-2"/>
        </w:rPr>
        <w:t>Education</w:t>
      </w:r>
    </w:p>
    <w:p>
      <w:pPr>
        <w:pStyle w:val="BodyText"/>
        <w:spacing w:before="9"/>
        <w:rPr>
          <w:rFonts w:ascii="Arial"/>
          <w:b/>
          <w:sz w:val="4"/>
        </w:rPr>
      </w:pPr>
    </w:p>
    <w:p>
      <w:pPr>
        <w:spacing w:line="20" w:lineRule="exact"/>
        <w:ind w:left="110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415155" cy="825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415155" cy="8255"/>
                          <a:chExt cx="4415155" cy="825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4151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8255">
                                <a:moveTo>
                                  <a:pt x="441453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414533" y="0"/>
                                </a:lnTo>
                                <a:lnTo>
                                  <a:pt x="441453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7.65pt;height:.65pt;mso-position-horizontal-relative:char;mso-position-vertical-relative:line" id="docshapegroup8" coordorigin="0,0" coordsize="6953,13">
                <v:rect style="position:absolute;left:0;top:0;width:6953;height:13" id="docshape9" filled="true" fillcolor="#7d46b1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BodyText"/>
        <w:spacing w:before="161"/>
        <w:ind w:left="110"/>
      </w:pPr>
      <w:r>
        <w:rPr>
          <w:w w:val="125"/>
        </w:rPr>
        <w:t>Lakeview</w:t>
      </w:r>
      <w:r>
        <w:rPr>
          <w:spacing w:val="-3"/>
          <w:w w:val="125"/>
        </w:rPr>
        <w:t> </w:t>
      </w:r>
      <w:r>
        <w:rPr>
          <w:w w:val="125"/>
        </w:rPr>
        <w:t>Technical</w:t>
      </w:r>
      <w:r>
        <w:rPr>
          <w:spacing w:val="-3"/>
          <w:w w:val="125"/>
        </w:rPr>
        <w:t> </w:t>
      </w:r>
      <w:r>
        <w:rPr>
          <w:w w:val="125"/>
        </w:rPr>
        <w:t>College,</w:t>
      </w:r>
      <w:r>
        <w:rPr>
          <w:spacing w:val="-3"/>
          <w:w w:val="125"/>
        </w:rPr>
        <w:t> </w:t>
      </w:r>
      <w:r>
        <w:rPr>
          <w:w w:val="125"/>
        </w:rPr>
        <w:t>Grand</w:t>
      </w:r>
      <w:r>
        <w:rPr>
          <w:spacing w:val="-3"/>
          <w:w w:val="125"/>
        </w:rPr>
        <w:t> </w:t>
      </w:r>
      <w:r>
        <w:rPr>
          <w:w w:val="125"/>
        </w:rPr>
        <w:t>River,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WI</w:t>
      </w:r>
    </w:p>
    <w:p>
      <w:pPr>
        <w:spacing w:before="57"/>
        <w:ind w:left="110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7D46B1"/>
          <w:spacing w:val="-2"/>
          <w:sz w:val="23"/>
        </w:rPr>
        <w:t>Associate</w:t>
      </w:r>
      <w:r>
        <w:rPr>
          <w:rFonts w:ascii="Arial"/>
          <w:b/>
          <w:color w:val="7D46B1"/>
          <w:spacing w:val="-14"/>
          <w:sz w:val="23"/>
        </w:rPr>
        <w:t> </w:t>
      </w:r>
      <w:r>
        <w:rPr>
          <w:rFonts w:ascii="Arial"/>
          <w:b/>
          <w:color w:val="7D46B1"/>
          <w:spacing w:val="-2"/>
          <w:sz w:val="23"/>
        </w:rPr>
        <w:t>of</w:t>
      </w:r>
      <w:r>
        <w:rPr>
          <w:rFonts w:ascii="Arial"/>
          <w:b/>
          <w:color w:val="7D46B1"/>
          <w:spacing w:val="-14"/>
          <w:sz w:val="23"/>
        </w:rPr>
        <w:t> </w:t>
      </w:r>
      <w:r>
        <w:rPr>
          <w:rFonts w:ascii="Arial"/>
          <w:b/>
          <w:color w:val="7D46B1"/>
          <w:spacing w:val="-2"/>
          <w:sz w:val="23"/>
        </w:rPr>
        <w:t>Science</w:t>
      </w:r>
      <w:r>
        <w:rPr>
          <w:rFonts w:ascii="Arial"/>
          <w:b/>
          <w:color w:val="7D46B1"/>
          <w:spacing w:val="-14"/>
          <w:sz w:val="23"/>
        </w:rPr>
        <w:t> </w:t>
      </w:r>
      <w:r>
        <w:rPr>
          <w:rFonts w:ascii="Arial"/>
          <w:b/>
          <w:color w:val="7D46B1"/>
          <w:spacing w:val="-2"/>
          <w:sz w:val="23"/>
        </w:rPr>
        <w:t>in</w:t>
      </w:r>
      <w:r>
        <w:rPr>
          <w:rFonts w:ascii="Arial"/>
          <w:b/>
          <w:color w:val="7D46B1"/>
          <w:spacing w:val="-13"/>
          <w:sz w:val="23"/>
        </w:rPr>
        <w:t> </w:t>
      </w:r>
      <w:r>
        <w:rPr>
          <w:rFonts w:ascii="Arial"/>
          <w:b/>
          <w:color w:val="7D46B1"/>
          <w:spacing w:val="-2"/>
          <w:sz w:val="23"/>
        </w:rPr>
        <w:t>Criminal</w:t>
      </w:r>
      <w:r>
        <w:rPr>
          <w:rFonts w:ascii="Arial"/>
          <w:b/>
          <w:color w:val="7D46B1"/>
          <w:spacing w:val="-14"/>
          <w:sz w:val="23"/>
        </w:rPr>
        <w:t> </w:t>
      </w:r>
      <w:r>
        <w:rPr>
          <w:rFonts w:ascii="Arial"/>
          <w:b/>
          <w:color w:val="7D46B1"/>
          <w:spacing w:val="-2"/>
          <w:sz w:val="23"/>
        </w:rPr>
        <w:t>Justice</w:t>
      </w:r>
      <w:r>
        <w:rPr>
          <w:rFonts w:ascii="Arial"/>
          <w:b/>
          <w:color w:val="7D46B1"/>
          <w:spacing w:val="-14"/>
          <w:sz w:val="23"/>
        </w:rPr>
        <w:t> </w:t>
      </w:r>
      <w:r>
        <w:rPr>
          <w:rFonts w:ascii="Arial"/>
          <w:b/>
          <w:color w:val="7D46B1"/>
          <w:spacing w:val="-2"/>
          <w:sz w:val="23"/>
        </w:rPr>
        <w:t>|</w:t>
      </w:r>
      <w:r>
        <w:rPr>
          <w:rFonts w:ascii="Arial"/>
          <w:b/>
          <w:color w:val="7D46B1"/>
          <w:spacing w:val="-14"/>
          <w:sz w:val="23"/>
        </w:rPr>
        <w:t> </w:t>
      </w:r>
      <w:r>
        <w:rPr>
          <w:rFonts w:ascii="Arial"/>
          <w:b/>
          <w:color w:val="7D46B1"/>
          <w:spacing w:val="-4"/>
          <w:sz w:val="23"/>
        </w:rPr>
        <w:t>2016</w:t>
      </w:r>
    </w:p>
    <w:sectPr>
      <w:type w:val="continuous"/>
      <w:pgSz w:w="11920" w:h="16860"/>
      <w:pgMar w:top="0" w:bottom="0" w:left="283" w:right="283"/>
      <w:cols w:num="2" w:equalWidth="0">
        <w:col w:w="3214" w:space="909"/>
        <w:col w:w="72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0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2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6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7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7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9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7"/>
      <w:ind w:left="110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414" w:right="365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2026-01-21T11:28:31Z</dcterms:created>
  <dcterms:modified xsi:type="dcterms:W3CDTF">2026-01-21T11:28:31Z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