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96199</wp:posOffset>
            </wp:positionV>
            <wp:extent cx="580011" cy="58001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11" cy="580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2323D"/>
          <w:spacing w:val="-18"/>
        </w:rPr>
        <w:t>Chris</w:t>
      </w:r>
      <w:r>
        <w:rPr>
          <w:color w:val="F2323D"/>
          <w:spacing w:val="-22"/>
        </w:rPr>
        <w:t> </w:t>
      </w:r>
      <w:r>
        <w:rPr>
          <w:color w:val="F2323D"/>
          <w:spacing w:val="-6"/>
        </w:rPr>
        <w:t>Jackson</w:t>
      </w:r>
    </w:p>
    <w:p>
      <w:pPr>
        <w:pStyle w:val="Heading2"/>
      </w:pPr>
      <w:r>
        <w:rPr>
          <w:spacing w:val="-2"/>
        </w:rPr>
        <w:t>Barista</w:t>
      </w:r>
    </w:p>
    <w:p>
      <w:pPr>
        <w:pStyle w:val="BodyText"/>
        <w:spacing w:line="273" w:lineRule="auto" w:before="119"/>
        <w:ind w:left="1279" w:right="206"/>
      </w:pPr>
      <w:r>
        <w:rPr/>
        <w:br w:type="column"/>
      </w:r>
      <w:r>
        <w:rPr>
          <w:color w:val="F2323D"/>
          <w:w w:val="105"/>
        </w:rPr>
        <w:t>City, ST </w:t>
      </w:r>
      <w:hyperlink r:id="rId6">
        <w:r>
          <w:rPr>
            <w:color w:val="F2323D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279"/>
      </w:pPr>
      <w:r>
        <w:rPr>
          <w:color w:val="F2323D"/>
        </w:rPr>
        <w:t>(XXX)</w:t>
      </w:r>
      <w:r>
        <w:rPr>
          <w:color w:val="F2323D"/>
          <w:spacing w:val="65"/>
        </w:rPr>
        <w:t> </w:t>
      </w:r>
      <w:r>
        <w:rPr>
          <w:color w:val="F2323D"/>
        </w:rPr>
        <w:t>XXX-</w:t>
      </w:r>
      <w:r>
        <w:rPr>
          <w:color w:val="F2323D"/>
          <w:spacing w:val="-4"/>
        </w:rPr>
        <w:t>XXXX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141" w:right="425"/>
          <w:cols w:num="2" w:equalWidth="0">
            <w:col w:w="4991" w:space="2113"/>
            <w:col w:w="4250"/>
          </w:cols>
        </w:sectPr>
      </w:pPr>
    </w:p>
    <w:p>
      <w:pPr>
        <w:pStyle w:val="BodyText"/>
        <w:spacing w:before="143"/>
        <w:ind w:left="0"/>
      </w:pPr>
    </w:p>
    <w:p>
      <w:pPr>
        <w:pStyle w:val="Heading5"/>
      </w:pPr>
      <w:r>
        <w:rPr>
          <w:w w:val="105"/>
        </w:rPr>
        <w:t>Barista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focus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speed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customer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satisfaction</w:t>
      </w:r>
    </w:p>
    <w:p>
      <w:pPr>
        <w:pStyle w:val="BodyText"/>
        <w:spacing w:line="273" w:lineRule="auto" w:before="112"/>
        <w:ind w:left="87"/>
      </w:pPr>
      <w:r>
        <w:rPr/>
        <w:t>Over five years of experience in high-traffic coffee shops. Skilled in specialty drink preparation, upselling, and</w:t>
      </w:r>
      <w:r>
        <w:rPr>
          <w:spacing w:val="40"/>
        </w:rPr>
        <w:t> </w:t>
      </w:r>
      <w:r>
        <w:rPr/>
        <w:t>managing</w:t>
      </w:r>
      <w:r>
        <w:rPr>
          <w:spacing w:val="39"/>
        </w:rPr>
        <w:t> </w:t>
      </w:r>
      <w:r>
        <w:rPr/>
        <w:t>multiple</w:t>
      </w:r>
      <w:r>
        <w:rPr>
          <w:spacing w:val="39"/>
        </w:rPr>
        <w:t> </w:t>
      </w:r>
      <w:r>
        <w:rPr/>
        <w:t>orders</w:t>
      </w:r>
      <w:r>
        <w:rPr>
          <w:spacing w:val="39"/>
        </w:rPr>
        <w:t> </w:t>
      </w:r>
      <w:r>
        <w:rPr/>
        <w:t>under</w:t>
      </w:r>
      <w:r>
        <w:rPr>
          <w:spacing w:val="29"/>
        </w:rPr>
        <w:t> </w:t>
      </w:r>
      <w:r>
        <w:rPr/>
        <w:t>pressure.</w:t>
      </w:r>
      <w:r>
        <w:rPr>
          <w:spacing w:val="39"/>
        </w:rPr>
        <w:t> </w:t>
      </w:r>
      <w:r>
        <w:rPr/>
        <w:t>Known</w:t>
      </w:r>
      <w:r>
        <w:rPr>
          <w:spacing w:val="39"/>
        </w:rPr>
        <w:t> </w:t>
      </w:r>
      <w:r>
        <w:rPr/>
        <w:t>for</w:t>
      </w:r>
      <w:r>
        <w:rPr>
          <w:spacing w:val="29"/>
        </w:rPr>
        <w:t> </w:t>
      </w:r>
      <w:r>
        <w:rPr/>
        <w:t>maintaining</w:t>
      </w:r>
      <w:r>
        <w:rPr>
          <w:spacing w:val="39"/>
        </w:rPr>
        <w:t> </w:t>
      </w:r>
      <w:r>
        <w:rPr/>
        <w:t>quality</w:t>
      </w:r>
      <w:r>
        <w:rPr>
          <w:spacing w:val="27"/>
        </w:rPr>
        <w:t> </w:t>
      </w:r>
      <w:r>
        <w:rPr/>
        <w:t>service</w:t>
      </w:r>
      <w:r>
        <w:rPr>
          <w:spacing w:val="39"/>
        </w:rPr>
        <w:t> </w:t>
      </w:r>
      <w:r>
        <w:rPr/>
        <w:t>during</w:t>
      </w:r>
      <w:r>
        <w:rPr>
          <w:spacing w:val="39"/>
        </w:rPr>
        <w:t> </w:t>
      </w:r>
      <w:r>
        <w:rPr/>
        <w:t>peak</w:t>
      </w:r>
      <w:r>
        <w:rPr>
          <w:spacing w:val="39"/>
        </w:rPr>
        <w:t> </w:t>
      </w:r>
      <w:r>
        <w:rPr/>
        <w:t>hours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creating repeat customer experiences.</w:t>
      </w:r>
    </w:p>
    <w:p>
      <w:pPr>
        <w:pStyle w:val="Heading3"/>
        <w:spacing w:before="241"/>
      </w:pPr>
      <w:r>
        <w:rPr>
          <w:color w:val="F2323D"/>
          <w:spacing w:val="-12"/>
        </w:rPr>
        <w:t>Key</w:t>
      </w:r>
      <w:r>
        <w:rPr>
          <w:color w:val="F2323D"/>
          <w:spacing w:val="-11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line="273" w:lineRule="auto" w:before="156"/>
        <w:ind w:left="3258" w:right="61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151892</wp:posOffset>
                </wp:positionV>
                <wp:extent cx="1893570" cy="4889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55" y="8055"/>
                            <a:ext cx="18770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7060" h="40640">
                                <a:moveTo>
                                  <a:pt x="187698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76982" y="0"/>
                                </a:lnTo>
                                <a:lnTo>
                                  <a:pt x="187698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1.960001pt;width:149.1pt;height:3.85pt;mso-position-horizontal-relative:page;mso-position-vertical-relative:paragraph;z-index:15731200" id="docshapegroup1" coordorigin="228,239" coordsize="2982,77">
                <v:rect style="position:absolute;left:234;top:245;width:2969;height:64" id="docshape2" filled="false" stroked="true" strokeweight=".634309pt" strokecolor="#f2323d">
                  <v:stroke dashstyle="solid"/>
                </v:rect>
                <v:rect style="position:absolute;left:241;top:251;width:2956;height:64" id="docshape3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329117</wp:posOffset>
                </wp:positionV>
                <wp:extent cx="1893570" cy="4889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55" y="8055"/>
                            <a:ext cx="14986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0" h="40640">
                                <a:moveTo>
                                  <a:pt x="149836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98363" y="0"/>
                                </a:lnTo>
                                <a:lnTo>
                                  <a:pt x="149836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5.914787pt;width:149.1pt;height:3.85pt;mso-position-horizontal-relative:page;mso-position-vertical-relative:paragraph;z-index:15731712" id="docshapegroup4" coordorigin="228,518" coordsize="2982,77">
                <v:rect style="position:absolute;left:234;top:524;width:2969;height:64" id="docshape5" filled="false" stroked="true" strokeweight=".634309pt" strokecolor="#f2323d">
                  <v:stroke dashstyle="solid"/>
                </v:rect>
                <v:rect style="position:absolute;left:241;top:530;width:2360;height:64" id="docshape6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Cash handling</w:t>
      </w:r>
      <w:r>
        <w:rPr>
          <w:spacing w:val="80"/>
          <w:w w:val="105"/>
        </w:rPr>
        <w:t> </w:t>
      </w:r>
      <w:r>
        <w:rPr>
          <w:w w:val="105"/>
        </w:rPr>
        <w:t>Drink</w:t>
      </w:r>
      <w:r>
        <w:rPr>
          <w:spacing w:val="-17"/>
          <w:w w:val="105"/>
        </w:rPr>
        <w:t> </w:t>
      </w:r>
      <w:r>
        <w:rPr>
          <w:w w:val="105"/>
        </w:rPr>
        <w:t>customization</w:t>
      </w:r>
    </w:p>
    <w:p>
      <w:pPr>
        <w:pStyle w:val="BodyText"/>
        <w:spacing w:line="273" w:lineRule="auto" w:before="2"/>
        <w:ind w:left="3258" w:right="44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54255</wp:posOffset>
                </wp:positionV>
                <wp:extent cx="1893570" cy="4889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272056pt;width:149.1pt;height:3.85pt;mso-position-horizontal-relative:page;mso-position-vertical-relative:paragraph;z-index:15732224" id="docshapegroup7" coordorigin="228,85" coordsize="2982,77">
                <v:rect style="position:absolute;left:234;top:91;width:2969;height:64" id="docshape8" filled="false" stroked="true" strokeweight=".634309pt" strokecolor="#f2323d">
                  <v:stroke dashstyle="solid"/>
                </v:rect>
                <v:rect style="position:absolute;left:241;top:98;width:1777;height:64" id="docshape9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231480</wp:posOffset>
                </wp:positionV>
                <wp:extent cx="1893570" cy="4889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226843pt;width:149.1pt;height:3.85pt;mso-position-horizontal-relative:page;mso-position-vertical-relative:paragraph;z-index:15732736" id="docshapegroup10" coordorigin="228,365" coordsize="2982,77">
                <v:rect style="position:absolute;left:234;top:370;width:2969;height:64" id="docshape11" filled="false" stroked="true" strokeweight=".634309pt" strokecolor="#f2323d">
                  <v:stroke dashstyle="solid"/>
                </v:rect>
                <v:rect style="position:absolute;left:241;top:377;width:1777;height:64" id="docshape12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Espresso machine </w:t>
      </w:r>
      <w:r>
        <w:rPr>
          <w:w w:val="105"/>
        </w:rPr>
        <w:t>operation Inventory</w:t>
      </w:r>
      <w:r>
        <w:rPr>
          <w:spacing w:val="-11"/>
          <w:w w:val="105"/>
        </w:rPr>
        <w:t> </w:t>
      </w:r>
      <w:r>
        <w:rPr>
          <w:w w:val="105"/>
        </w:rPr>
        <w:t>restocking</w:t>
      </w:r>
    </w:p>
    <w:p>
      <w:pPr>
        <w:pStyle w:val="BodyText"/>
        <w:spacing w:line="273" w:lineRule="auto" w:before="2"/>
        <w:ind w:left="3258" w:right="6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54408</wp:posOffset>
                </wp:positionV>
                <wp:extent cx="1893570" cy="4889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284111pt;width:149.1pt;height:3.85pt;mso-position-horizontal-relative:page;mso-position-vertical-relative:paragraph;z-index:15733248" id="docshapegroup13" coordorigin="228,86" coordsize="2982,77">
                <v:rect style="position:absolute;left:234;top:92;width:2969;height:64" id="docshape14" filled="false" stroked="true" strokeweight=".634309pt" strokecolor="#f2323d">
                  <v:stroke dashstyle="solid"/>
                </v:rect>
                <v:rect style="position:absolute;left:241;top:98;width:1777;height:64" id="docshape15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231634</wp:posOffset>
                </wp:positionV>
                <wp:extent cx="1893570" cy="488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7493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40640">
                                <a:moveTo>
                                  <a:pt x="74918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9181" y="0"/>
                                </a:lnTo>
                                <a:lnTo>
                                  <a:pt x="74918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238899pt;width:149.1pt;height:3.85pt;mso-position-horizontal-relative:page;mso-position-vertical-relative:paragraph;z-index:15733760" id="docshapegroup16" coordorigin="228,365" coordsize="2982,77">
                <v:rect style="position:absolute;left:234;top:371;width:2969;height:64" id="docshape17" filled="false" stroked="true" strokeweight=".634309pt" strokecolor="#f2323d">
                  <v:stroke dashstyle="solid"/>
                </v:rect>
                <v:rect style="position:absolute;left:241;top:377;width:1180;height:64" id="docshape18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POS</w:t>
      </w:r>
      <w:r>
        <w:rPr>
          <w:spacing w:val="-2"/>
          <w:w w:val="110"/>
        </w:rPr>
        <w:t> </w:t>
      </w:r>
      <w:r>
        <w:rPr>
          <w:w w:val="110"/>
        </w:rPr>
        <w:t>systems </w:t>
      </w:r>
      <w:r>
        <w:rPr/>
        <w:t>Shift </w:t>
      </w:r>
      <w:r>
        <w:rPr/>
        <w:t>teamwork</w:t>
      </w:r>
    </w:p>
    <w:p>
      <w:pPr>
        <w:pStyle w:val="BodyText"/>
        <w:spacing w:before="1"/>
        <w:ind w:left="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620" w:bottom="280" w:left="141" w:right="425"/>
        </w:sectPr>
      </w:pPr>
    </w:p>
    <w:p>
      <w:pPr>
        <w:pStyle w:val="Heading3"/>
        <w:spacing w:line="201" w:lineRule="auto"/>
        <w:ind w:right="38"/>
      </w:pPr>
      <w:r>
        <w:rPr>
          <w:color w:val="F2323D"/>
          <w:spacing w:val="-2"/>
          <w:w w:val="90"/>
        </w:rPr>
        <w:t>Professional </w:t>
      </w:r>
      <w:r>
        <w:rPr>
          <w:color w:val="F2323D"/>
          <w:spacing w:val="-2"/>
        </w:rPr>
        <w:t>Experience</w:t>
      </w:r>
    </w:p>
    <w:p>
      <w:pPr>
        <w:pStyle w:val="Heading4"/>
      </w:pPr>
      <w:r>
        <w:rPr>
          <w:b w:val="0"/>
        </w:rPr>
        <w:br w:type="column"/>
      </w:r>
      <w:r>
        <w:rPr>
          <w:spacing w:val="-12"/>
        </w:rPr>
        <w:t>Lead</w:t>
      </w:r>
      <w:r>
        <w:rPr>
          <w:spacing w:val="-8"/>
        </w:rPr>
        <w:t> </w:t>
      </w:r>
      <w:r>
        <w:rPr>
          <w:spacing w:val="-2"/>
        </w:rPr>
        <w:t>Barista</w:t>
      </w:r>
    </w:p>
    <w:p>
      <w:pPr>
        <w:pStyle w:val="BodyText"/>
        <w:spacing w:before="97"/>
        <w:ind w:left="87"/>
      </w:pPr>
      <w:r>
        <w:rPr/>
        <w:t>Rise</w:t>
      </w:r>
      <w:r>
        <w:rPr>
          <w:spacing w:val="11"/>
        </w:rPr>
        <w:t> </w:t>
      </w:r>
      <w:r>
        <w:rPr/>
        <w:t>&amp;</w:t>
      </w:r>
      <w:r>
        <w:rPr>
          <w:spacing w:val="11"/>
        </w:rPr>
        <w:t> </w:t>
      </w:r>
      <w:r>
        <w:rPr/>
        <w:t>Grind</w:t>
      </w:r>
      <w:r>
        <w:rPr>
          <w:spacing w:val="12"/>
        </w:rPr>
        <w:t> </w:t>
      </w:r>
      <w:r>
        <w:rPr/>
        <w:t>Café,</w:t>
      </w:r>
      <w:r>
        <w:rPr>
          <w:spacing w:val="11"/>
        </w:rPr>
        <w:t> </w:t>
      </w:r>
      <w:r>
        <w:rPr/>
        <w:t>Chicago,</w:t>
      </w:r>
      <w:r>
        <w:rPr>
          <w:spacing w:val="12"/>
        </w:rPr>
        <w:t> </w:t>
      </w:r>
      <w:r>
        <w:rPr/>
        <w:t>IL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August</w:t>
      </w:r>
      <w:r>
        <w:rPr>
          <w:spacing w:val="11"/>
        </w:rPr>
        <w:t> </w:t>
      </w:r>
      <w:r>
        <w:rPr/>
        <w:t>2020</w:t>
      </w:r>
      <w:r>
        <w:rPr>
          <w:spacing w:val="12"/>
        </w:rPr>
        <w:t> </w:t>
      </w:r>
      <w:r>
        <w:rPr/>
        <w:t>-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99" w:after="0"/>
        <w:ind w:left="391" w:right="791" w:hanging="305"/>
        <w:jc w:val="left"/>
        <w:rPr>
          <w:sz w:val="21"/>
        </w:rPr>
      </w:pPr>
      <w:r>
        <w:rPr>
          <w:w w:val="105"/>
          <w:sz w:val="21"/>
        </w:rPr>
        <w:t>Prepare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average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100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beverages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per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shift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while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maintaining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98% accuracy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rate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5" w:after="0"/>
        <w:ind w:left="391" w:right="0" w:hanging="304"/>
        <w:jc w:val="left"/>
        <w:rPr>
          <w:sz w:val="21"/>
        </w:rPr>
      </w:pPr>
      <w:r>
        <w:rPr>
          <w:w w:val="105"/>
          <w:sz w:val="21"/>
        </w:rPr>
        <w:t>Upsold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seasonal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items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increased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average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ticket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size</w:t>
      </w:r>
      <w:r>
        <w:rPr>
          <w:spacing w:val="3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5"/>
          <w:w w:val="105"/>
          <w:sz w:val="21"/>
        </w:rPr>
        <w:t> 8%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99" w:after="0"/>
        <w:ind w:left="391" w:right="588" w:hanging="305"/>
        <w:jc w:val="left"/>
        <w:rPr>
          <w:sz w:val="21"/>
        </w:rPr>
      </w:pPr>
      <w:r>
        <w:rPr>
          <w:sz w:val="21"/>
        </w:rPr>
        <w:t>Trained six new hires in customer interaction, drink quality, and sanitation </w:t>
      </w:r>
      <w:r>
        <w:rPr>
          <w:spacing w:val="-2"/>
          <w:sz w:val="21"/>
        </w:rPr>
        <w:t>procedures</w:t>
      </w:r>
    </w:p>
    <w:p>
      <w:pPr>
        <w:pStyle w:val="Heading4"/>
        <w:spacing w:before="158"/>
      </w:pPr>
      <w:r>
        <w:rPr>
          <w:spacing w:val="-2"/>
        </w:rPr>
        <w:t>Barista</w:t>
      </w:r>
    </w:p>
    <w:p>
      <w:pPr>
        <w:pStyle w:val="BodyText"/>
        <w:spacing w:before="97"/>
        <w:ind w:left="87"/>
      </w:pPr>
      <w:r>
        <w:rPr/>
        <w:t>Bean</w:t>
      </w:r>
      <w:r>
        <w:rPr>
          <w:spacing w:val="10"/>
        </w:rPr>
        <w:t> </w:t>
      </w:r>
      <w:r>
        <w:rPr/>
        <w:t>Bros</w:t>
      </w:r>
      <w:r>
        <w:rPr>
          <w:spacing w:val="10"/>
        </w:rPr>
        <w:t> </w:t>
      </w:r>
      <w:r>
        <w:rPr/>
        <w:t>Coffee,</w:t>
      </w:r>
      <w:r>
        <w:rPr>
          <w:spacing w:val="10"/>
        </w:rPr>
        <w:t> </w:t>
      </w:r>
      <w:r>
        <w:rPr/>
        <w:t>Chicago,</w:t>
      </w:r>
      <w:r>
        <w:rPr>
          <w:spacing w:val="10"/>
        </w:rPr>
        <w:t> </w:t>
      </w:r>
      <w:r>
        <w:rPr/>
        <w:t>IL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/>
        <w:t>July</w:t>
      </w:r>
      <w:r>
        <w:rPr>
          <w:spacing w:val="2"/>
        </w:rPr>
        <w:t> </w:t>
      </w:r>
      <w:r>
        <w:rPr/>
        <w:t>2018</w:t>
      </w:r>
      <w:r>
        <w:rPr>
          <w:spacing w:val="10"/>
        </w:rPr>
        <w:t> </w:t>
      </w:r>
      <w:r>
        <w:rPr/>
        <w:t>-</w:t>
      </w:r>
      <w:r>
        <w:rPr>
          <w:spacing w:val="2"/>
        </w:rPr>
        <w:t> </w:t>
      </w:r>
      <w:r>
        <w:rPr/>
        <w:t>July</w:t>
      </w:r>
      <w:r>
        <w:rPr>
          <w:spacing w:val="2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99" w:after="0"/>
        <w:ind w:left="391" w:right="127" w:hanging="305"/>
        <w:jc w:val="left"/>
        <w:rPr>
          <w:sz w:val="21"/>
        </w:rPr>
      </w:pPr>
      <w:r>
        <w:rPr>
          <w:w w:val="105"/>
          <w:sz w:val="21"/>
        </w:rPr>
        <w:t>Handled customer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orders in a fast-paced environment, consistently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receiving high customer ratings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6" w:after="0"/>
        <w:ind w:left="391" w:right="0" w:hanging="304"/>
        <w:jc w:val="left"/>
        <w:rPr>
          <w:sz w:val="21"/>
        </w:rPr>
      </w:pPr>
      <w:r>
        <w:rPr>
          <w:w w:val="105"/>
          <w:sz w:val="21"/>
        </w:rPr>
        <w:t>Managed</w:t>
      </w:r>
      <w:r>
        <w:rPr>
          <w:spacing w:val="14"/>
          <w:w w:val="105"/>
          <w:sz w:val="21"/>
        </w:rPr>
        <w:t> </w:t>
      </w:r>
      <w:r>
        <w:rPr>
          <w:w w:val="105"/>
          <w:sz w:val="21"/>
        </w:rPr>
        <w:t>morning</w:t>
      </w:r>
      <w:r>
        <w:rPr>
          <w:spacing w:val="14"/>
          <w:w w:val="105"/>
          <w:sz w:val="21"/>
        </w:rPr>
        <w:t> </w:t>
      </w:r>
      <w:r>
        <w:rPr>
          <w:w w:val="105"/>
          <w:sz w:val="21"/>
        </w:rPr>
        <w:t>prep</w:t>
      </w:r>
      <w:r>
        <w:rPr>
          <w:spacing w:val="14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15"/>
          <w:w w:val="105"/>
          <w:sz w:val="21"/>
        </w:rPr>
        <w:t> </w:t>
      </w:r>
      <w:r>
        <w:rPr>
          <w:w w:val="105"/>
          <w:sz w:val="21"/>
        </w:rPr>
        <w:t>ensured</w:t>
      </w:r>
      <w:r>
        <w:rPr>
          <w:spacing w:val="14"/>
          <w:w w:val="105"/>
          <w:sz w:val="21"/>
        </w:rPr>
        <w:t> </w:t>
      </w:r>
      <w:r>
        <w:rPr>
          <w:w w:val="105"/>
          <w:sz w:val="21"/>
        </w:rPr>
        <w:t>proper</w:t>
      </w:r>
      <w:r>
        <w:rPr>
          <w:spacing w:val="7"/>
          <w:w w:val="105"/>
          <w:sz w:val="21"/>
        </w:rPr>
        <w:t> </w:t>
      </w:r>
      <w:r>
        <w:rPr>
          <w:w w:val="105"/>
          <w:sz w:val="21"/>
        </w:rPr>
        <w:t>stocking</w:t>
      </w:r>
      <w:r>
        <w:rPr>
          <w:spacing w:val="14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7"/>
          <w:w w:val="105"/>
          <w:sz w:val="21"/>
        </w:rPr>
        <w:t> </w:t>
      </w:r>
      <w:r>
        <w:rPr>
          <w:w w:val="105"/>
          <w:sz w:val="21"/>
        </w:rPr>
        <w:t>high-volume</w:t>
      </w:r>
      <w:r>
        <w:rPr>
          <w:spacing w:val="14"/>
          <w:w w:val="105"/>
          <w:sz w:val="21"/>
        </w:rPr>
        <w:t> </w:t>
      </w:r>
      <w:r>
        <w:rPr>
          <w:spacing w:val="-4"/>
          <w:w w:val="105"/>
          <w:sz w:val="21"/>
        </w:rPr>
        <w:t>hours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99" w:after="0"/>
        <w:ind w:left="391" w:right="0" w:hanging="304"/>
        <w:jc w:val="left"/>
        <w:rPr>
          <w:sz w:val="21"/>
        </w:rPr>
      </w:pPr>
      <w:r>
        <w:rPr>
          <w:w w:val="105"/>
          <w:sz w:val="21"/>
        </w:rPr>
        <w:t>Maintained</w:t>
      </w:r>
      <w:r>
        <w:rPr>
          <w:spacing w:val="4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clean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organized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workspace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during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rush</w:t>
      </w:r>
      <w:r>
        <w:rPr>
          <w:spacing w:val="5"/>
          <w:w w:val="105"/>
          <w:sz w:val="21"/>
        </w:rPr>
        <w:t> </w:t>
      </w:r>
      <w:r>
        <w:rPr>
          <w:spacing w:val="-2"/>
          <w:w w:val="105"/>
          <w:sz w:val="21"/>
        </w:rPr>
        <w:t>periods</w:t>
      </w:r>
    </w:p>
    <w:p>
      <w:pPr>
        <w:pStyle w:val="ListParagraph"/>
        <w:spacing w:after="0" w:line="240" w:lineRule="auto"/>
        <w:jc w:val="left"/>
        <w:rPr>
          <w:sz w:val="21"/>
        </w:rPr>
        <w:sectPr>
          <w:type w:val="continuous"/>
          <w:pgSz w:w="11920" w:h="16860"/>
          <w:pgMar w:top="620" w:bottom="280" w:left="141" w:right="425"/>
          <w:cols w:num="2" w:equalWidth="0">
            <w:col w:w="1761" w:space="1410"/>
            <w:col w:w="8183"/>
          </w:cols>
        </w:sectPr>
      </w:pPr>
    </w:p>
    <w:p>
      <w:pPr>
        <w:pStyle w:val="BodyText"/>
        <w:spacing w:before="58"/>
        <w:ind w:left="0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ge">
                  <wp:posOffset>1218034</wp:posOffset>
                </wp:positionV>
                <wp:extent cx="7282815" cy="4889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95.908249pt;width:573.414899pt;height:3.805851pt;mso-position-horizontal-relative:page;mso-position-vertical-relative:page;z-index:15728640" id="docshape19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2168609</wp:posOffset>
                </wp:positionV>
                <wp:extent cx="7282815" cy="4064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0.756653pt;width:573.414899pt;height:3.171543pt;mso-position-horizontal-relative:page;mso-position-vertical-relative:page;z-index:15729152" id="docshape20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3715307</wp:posOffset>
                </wp:positionV>
                <wp:extent cx="7282815" cy="4889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92.543884pt;width:573.414899pt;height:3.805851pt;mso-position-horizontal-relative:page;mso-position-vertical-relative:page;z-index:15729664" id="docshape21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6695923</wp:posOffset>
                </wp:positionV>
                <wp:extent cx="7282815" cy="4889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27.238037pt;width:573.414899pt;height:3.805851pt;mso-position-horizontal-relative:page;mso-position-vertical-relative:page;z-index:15730176" id="docshape22" filled="true" fillcolor="#f2323d" stroked="false">
                <v:fill type="solid"/>
                <w10:wrap type="none"/>
              </v:rect>
            </w:pict>
          </mc:Fallback>
        </mc:AlternateContent>
      </w:r>
    </w:p>
    <w:p>
      <w:pPr>
        <w:tabs>
          <w:tab w:pos="3258" w:val="left" w:leader="none"/>
        </w:tabs>
        <w:spacing w:before="0"/>
        <w:ind w:left="87" w:right="0" w:firstLine="0"/>
        <w:jc w:val="left"/>
        <w:rPr>
          <w:rFonts w:ascii="Verdana"/>
          <w:b/>
          <w:sz w:val="23"/>
        </w:rPr>
      </w:pPr>
      <w:r>
        <w:rPr>
          <w:rFonts w:ascii="Verdana"/>
          <w:b/>
          <w:color w:val="F2323D"/>
          <w:spacing w:val="-2"/>
          <w:sz w:val="25"/>
        </w:rPr>
        <w:t>Education</w:t>
      </w:r>
      <w:r>
        <w:rPr>
          <w:rFonts w:ascii="Verdana"/>
          <w:b/>
          <w:color w:val="F2323D"/>
          <w:sz w:val="25"/>
        </w:rPr>
        <w:tab/>
      </w:r>
      <w:r>
        <w:rPr>
          <w:rFonts w:ascii="Verdana"/>
          <w:b/>
          <w:spacing w:val="-2"/>
          <w:sz w:val="23"/>
        </w:rPr>
        <w:t>Diploma</w:t>
      </w:r>
    </w:p>
    <w:p>
      <w:pPr>
        <w:pStyle w:val="BodyText"/>
        <w:spacing w:before="93"/>
        <w:ind w:left="3258"/>
      </w:pPr>
      <w:r>
        <w:rPr/>
        <w:t>Northside</w:t>
      </w:r>
      <w:r>
        <w:rPr>
          <w:spacing w:val="21"/>
        </w:rPr>
        <w:t> </w:t>
      </w:r>
      <w:r>
        <w:rPr/>
        <w:t>High</w:t>
      </w:r>
      <w:r>
        <w:rPr>
          <w:spacing w:val="22"/>
        </w:rPr>
        <w:t> </w:t>
      </w:r>
      <w:r>
        <w:rPr/>
        <w:t>School,</w:t>
      </w:r>
      <w:r>
        <w:rPr>
          <w:spacing w:val="22"/>
        </w:rPr>
        <w:t> </w:t>
      </w:r>
      <w:r>
        <w:rPr/>
        <w:t>Chicago,</w:t>
      </w:r>
      <w:r>
        <w:rPr>
          <w:spacing w:val="22"/>
        </w:rPr>
        <w:t> </w:t>
      </w:r>
      <w:r>
        <w:rPr/>
        <w:t>IL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62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8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6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34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12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8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391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1279"/>
      <w:outlineLvl w:val="1"/>
    </w:pPr>
    <w:rPr>
      <w:rFonts w:ascii="Verdana" w:hAnsi="Verdana" w:eastAsia="Verdana" w:cs="Verdana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0"/>
      <w:ind w:left="1279"/>
      <w:outlineLvl w:val="2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5"/>
      <w:ind w:left="87"/>
      <w:outlineLvl w:val="3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15"/>
      <w:ind w:left="87"/>
      <w:outlineLvl w:val="4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87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91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2026-01-15T18:36:50Z</dcterms:created>
  <dcterms:modified xsi:type="dcterms:W3CDTF">2026-01-15T18:36:50Z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