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10"/>
        </w:rPr>
        <w:t>SHAWN</w:t>
      </w:r>
      <w:r>
        <w:rPr>
          <w:color w:val="FFFFFF"/>
          <w:spacing w:val="-27"/>
          <w:w w:val="110"/>
        </w:rPr>
        <w:t> </w:t>
      </w:r>
      <w:r>
        <w:rPr>
          <w:color w:val="FFFFFF"/>
          <w:spacing w:val="-2"/>
          <w:w w:val="110"/>
        </w:rPr>
        <w:t>WHITE</w:t>
      </w:r>
    </w:p>
    <w:p>
      <w:pPr>
        <w:pStyle w:val="Heading2"/>
      </w:pPr>
      <w:r>
        <w:rPr>
          <w:color w:val="FFFFFF"/>
          <w:w w:val="110"/>
        </w:rPr>
        <w:t>Legal</w:t>
      </w:r>
      <w:r>
        <w:rPr>
          <w:color w:val="FFFFFF"/>
          <w:spacing w:val="-42"/>
          <w:w w:val="110"/>
        </w:rPr>
        <w:t> </w:t>
      </w:r>
      <w:r>
        <w:rPr>
          <w:color w:val="FFFFFF"/>
          <w:spacing w:val="-2"/>
          <w:w w:val="110"/>
        </w:rPr>
        <w:t>Assistant</w:t>
      </w:r>
    </w:p>
    <w:p>
      <w:pPr>
        <w:pStyle w:val="BodyText"/>
        <w:spacing w:line="268" w:lineRule="auto" w:before="103"/>
        <w:ind w:left="1353" w:right="263"/>
      </w:pPr>
      <w:r>
        <w:rPr/>
        <w:br w:type="column"/>
      </w:r>
      <w:r>
        <w:rPr>
          <w:color w:val="FFFFFF"/>
          <w:w w:val="125"/>
        </w:rPr>
        <w:t>Denver, CO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spacing w:val="-4"/>
          <w:w w:val="125"/>
        </w:rPr>
        <w:t>(XXX)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4"/>
          <w:w w:val="125"/>
        </w:rPr>
        <w:t>XXX-XXXX</w:t>
      </w:r>
    </w:p>
    <w:p>
      <w:pPr>
        <w:pStyle w:val="BodyText"/>
        <w:spacing w:line="268" w:lineRule="auto" w:before="31"/>
        <w:ind w:left="1353"/>
      </w:pPr>
      <w:r>
        <w:rPr>
          <w:color w:val="FFFFFF"/>
          <w:w w:val="115"/>
        </w:rPr>
        <w:t>Resume Link </w:t>
      </w:r>
      <w:r>
        <w:rPr>
          <w:color w:val="FFFFFF"/>
        </w:rPr>
        <w:t>|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20" w:bottom="280" w:left="283" w:right="425"/>
          <w:cols w:num="2" w:equalWidth="0">
            <w:col w:w="5736" w:space="1835"/>
            <w:col w:w="3641"/>
          </w:cols>
        </w:sectPr>
      </w:pPr>
    </w:p>
    <w:p>
      <w:pPr>
        <w:pStyle w:val="BodyText"/>
        <w:spacing w:before="165"/>
      </w:pPr>
    </w:p>
    <w:p>
      <w:pPr>
        <w:pStyle w:val="Heading4"/>
      </w:pPr>
      <w:r>
        <w:rPr>
          <w:color w:val="FFFFFF"/>
          <w:w w:val="125"/>
        </w:rPr>
        <w:t>Organized</w:t>
      </w:r>
      <w:r>
        <w:rPr>
          <w:color w:val="FFFFFF"/>
          <w:spacing w:val="17"/>
          <w:w w:val="125"/>
        </w:rPr>
        <w:t> </w:t>
      </w:r>
      <w:r>
        <w:rPr>
          <w:color w:val="FFFFFF"/>
          <w:w w:val="125"/>
        </w:rPr>
        <w:t>Legal</w:t>
      </w:r>
      <w:r>
        <w:rPr>
          <w:color w:val="FFFFFF"/>
          <w:spacing w:val="17"/>
          <w:w w:val="125"/>
        </w:rPr>
        <w:t> </w:t>
      </w:r>
      <w:r>
        <w:rPr>
          <w:color w:val="FFFFFF"/>
          <w:w w:val="125"/>
        </w:rPr>
        <w:t>Assistant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17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foundation</w:t>
      </w:r>
      <w:r>
        <w:rPr>
          <w:color w:val="FFFFFF"/>
          <w:spacing w:val="17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17"/>
          <w:w w:val="125"/>
        </w:rPr>
        <w:t> </w:t>
      </w:r>
      <w:r>
        <w:rPr>
          <w:color w:val="FFFFFF"/>
          <w:w w:val="125"/>
        </w:rPr>
        <w:t>litigation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support</w:t>
      </w:r>
      <w:r>
        <w:rPr>
          <w:color w:val="FFFFFF"/>
          <w:spacing w:val="17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18"/>
          <w:w w:val="125"/>
        </w:rPr>
        <w:t> </w:t>
      </w:r>
      <w:r>
        <w:rPr>
          <w:color w:val="FFFFFF"/>
          <w:w w:val="125"/>
        </w:rPr>
        <w:t>trial</w:t>
      </w:r>
      <w:r>
        <w:rPr>
          <w:color w:val="FFFFFF"/>
          <w:spacing w:val="17"/>
          <w:w w:val="125"/>
        </w:rPr>
        <w:t> </w:t>
      </w:r>
      <w:r>
        <w:rPr>
          <w:color w:val="FFFFFF"/>
          <w:spacing w:val="-2"/>
          <w:w w:val="125"/>
        </w:rPr>
        <w:t>preparation</w:t>
      </w:r>
    </w:p>
    <w:p>
      <w:pPr>
        <w:pStyle w:val="BodyText"/>
        <w:spacing w:line="268" w:lineRule="auto" w:before="136"/>
        <w:ind w:left="51"/>
      </w:pPr>
      <w:r>
        <w:rPr>
          <w:color w:val="FFFFFF"/>
          <w:w w:val="125"/>
        </w:rPr>
        <w:t>Experienced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Legal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Assistant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3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supporting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litigation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teams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mid-size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civil defense firm. Adept in pre-trial preparation, file management, and attorney scheduling.</w:t>
      </w:r>
    </w:p>
    <w:p>
      <w:pPr>
        <w:pStyle w:val="BodyText"/>
        <w:spacing w:line="268" w:lineRule="auto"/>
        <w:ind w:left="51" w:right="48"/>
      </w:pPr>
      <w:r>
        <w:rPr>
          <w:color w:val="FFFFFF"/>
          <w:w w:val="125"/>
        </w:rPr>
        <w:t>Demonstrates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precision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handling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sensitive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materials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confidentiality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court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filings. Focused on pursuing a JD to transition into advocacy and public service law.</w:t>
      </w:r>
    </w:p>
    <w:p>
      <w:pPr>
        <w:pStyle w:val="BodyText"/>
        <w:spacing w:before="9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20" w:bottom="280" w:left="283" w:right="425"/>
        </w:sectPr>
      </w:pPr>
    </w:p>
    <w:p>
      <w:pPr>
        <w:pStyle w:val="Heading3"/>
      </w:pPr>
      <w:r>
        <w:rPr>
          <w:color w:val="384D6A"/>
          <w:spacing w:val="-6"/>
          <w:w w:val="105"/>
        </w:rPr>
        <w:t>Key</w:t>
      </w:r>
      <w:r>
        <w:rPr>
          <w:color w:val="384D6A"/>
          <w:spacing w:val="-23"/>
          <w:w w:val="105"/>
        </w:rPr>
        <w:t> </w:t>
      </w:r>
      <w:r>
        <w:rPr>
          <w:color w:val="384D6A"/>
          <w:spacing w:val="-2"/>
          <w:w w:val="105"/>
        </w:rPr>
        <w:t>Skills</w:t>
      </w:r>
    </w:p>
    <w:p>
      <w:pPr>
        <w:pStyle w:val="BodyText"/>
        <w:spacing w:before="211"/>
        <w:rPr>
          <w:rFonts w:ascii="Trebuchet MS"/>
          <w:b/>
          <w:sz w:val="26"/>
        </w:rPr>
      </w:pPr>
    </w:p>
    <w:p>
      <w:pPr>
        <w:pStyle w:val="BodyText"/>
        <w:spacing w:line="643" w:lineRule="auto"/>
        <w:ind w:left="51"/>
      </w:pPr>
      <w:r>
        <w:rPr>
          <w:color w:val="58585B"/>
          <w:w w:val="125"/>
        </w:rPr>
        <w:t>Client communication Court filings</w:t>
      </w:r>
    </w:p>
    <w:p>
      <w:pPr>
        <w:pStyle w:val="BodyText"/>
        <w:spacing w:before="16"/>
        <w:ind w:left="51"/>
      </w:pPr>
      <w:r>
        <w:rPr>
          <w:color w:val="58585B"/>
          <w:w w:val="120"/>
        </w:rPr>
        <w:t>Discovery</w:t>
      </w:r>
      <w:r>
        <w:rPr>
          <w:color w:val="58585B"/>
          <w:spacing w:val="28"/>
          <w:w w:val="120"/>
        </w:rPr>
        <w:t> </w:t>
      </w:r>
      <w:r>
        <w:rPr>
          <w:color w:val="58585B"/>
          <w:spacing w:val="-2"/>
          <w:w w:val="120"/>
        </w:rPr>
        <w:t>review</w:t>
      </w:r>
    </w:p>
    <w:p>
      <w:pPr>
        <w:pStyle w:val="BodyText"/>
        <w:spacing w:before="183"/>
      </w:pPr>
    </w:p>
    <w:p>
      <w:pPr>
        <w:pStyle w:val="BodyText"/>
        <w:ind w:left="51"/>
      </w:pPr>
      <w:r>
        <w:rPr>
          <w:color w:val="58585B"/>
          <w:spacing w:val="-2"/>
          <w:w w:val="130"/>
        </w:rPr>
        <w:t>Document</w:t>
      </w:r>
      <w:r>
        <w:rPr>
          <w:color w:val="58585B"/>
          <w:spacing w:val="-5"/>
          <w:w w:val="130"/>
        </w:rPr>
        <w:t> </w:t>
      </w:r>
      <w:r>
        <w:rPr>
          <w:color w:val="58585B"/>
          <w:spacing w:val="-2"/>
          <w:w w:val="130"/>
        </w:rPr>
        <w:t>management</w:t>
      </w:r>
    </w:p>
    <w:p>
      <w:pPr>
        <w:pStyle w:val="Heading3"/>
      </w:pPr>
      <w:r>
        <w:rPr>
          <w:b w:val="0"/>
        </w:rPr>
        <w:br w:type="column"/>
      </w:r>
      <w:r>
        <w:rPr>
          <w:color w:val="384D6A"/>
          <w:spacing w:val="2"/>
        </w:rPr>
        <w:t>Professional</w:t>
      </w:r>
      <w:r>
        <w:rPr>
          <w:color w:val="384D6A"/>
          <w:spacing w:val="9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4"/>
        <w:spacing w:before="231"/>
        <w:ind w:left="349"/>
        <w:rPr>
          <w:rFonts w:ascii="Trebuchet MS"/>
        </w:rPr>
      </w:pPr>
      <w:r>
        <w:rPr>
          <w:rFonts w:ascii="Trebuchet MS"/>
          <w:color w:val="58585B"/>
          <w:w w:val="110"/>
        </w:rPr>
        <w:t>Legal</w:t>
      </w:r>
      <w:r>
        <w:rPr>
          <w:rFonts w:ascii="Trebuchet MS"/>
          <w:color w:val="58585B"/>
          <w:spacing w:val="-29"/>
          <w:w w:val="110"/>
        </w:rPr>
        <w:t> </w:t>
      </w:r>
      <w:r>
        <w:rPr>
          <w:rFonts w:ascii="Trebuchet MS"/>
          <w:color w:val="58585B"/>
          <w:spacing w:val="-2"/>
          <w:w w:val="110"/>
        </w:rPr>
        <w:t>Assistant</w:t>
      </w:r>
    </w:p>
    <w:p>
      <w:pPr>
        <w:spacing w:before="27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McKenzie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&amp;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Rowe,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LLP,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Denver,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sz w:val="22"/>
        </w:rPr>
        <w:t>2021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2024</w:t>
      </w:r>
    </w:p>
    <w:p>
      <w:pPr>
        <w:pStyle w:val="BodyText"/>
        <w:spacing w:line="268" w:lineRule="auto" w:before="211"/>
        <w:ind w:left="721"/>
      </w:pPr>
      <w:r>
        <w:rPr>
          <w:color w:val="58585B"/>
          <w:w w:val="125"/>
        </w:rPr>
        <w:t>Maintained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legal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files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30+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active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civil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cases,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ensuring timely updates and accuracy</w:t>
      </w:r>
    </w:p>
    <w:p>
      <w:pPr>
        <w:pStyle w:val="BodyText"/>
        <w:spacing w:line="268" w:lineRule="auto" w:before="89"/>
        <w:ind w:left="721" w:right="804"/>
      </w:pPr>
      <w:r>
        <w:rPr>
          <w:color w:val="58585B"/>
          <w:w w:val="125"/>
        </w:rPr>
        <w:t>Prepared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trial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binders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exhibit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indexes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court </w:t>
      </w:r>
      <w:r>
        <w:rPr>
          <w:color w:val="58585B"/>
          <w:spacing w:val="-2"/>
          <w:w w:val="125"/>
        </w:rPr>
        <w:t>proceedings</w:t>
      </w:r>
    </w:p>
    <w:p>
      <w:pPr>
        <w:pStyle w:val="BodyText"/>
        <w:spacing w:line="268" w:lineRule="auto" w:before="88"/>
        <w:ind w:left="721"/>
      </w:pPr>
      <w:r>
        <w:rPr>
          <w:color w:val="58585B"/>
          <w:w w:val="125"/>
        </w:rPr>
        <w:t>Scheduled depositions and managed legal calendar for two partners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20" w:bottom="280" w:left="283" w:right="425"/>
          <w:cols w:num="2" w:equalWidth="0">
            <w:col w:w="2875" w:space="1143"/>
            <w:col w:w="7194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720" w:bottom="280" w:left="283" w:right="425"/>
        </w:sectPr>
      </w:pPr>
    </w:p>
    <w:p>
      <w:pPr>
        <w:pStyle w:val="BodyText"/>
        <w:spacing w:line="657" w:lineRule="auto" w:before="191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895599"/>
                            <a:ext cx="2571750" cy="781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7810500">
                                <a:moveTo>
                                  <a:pt x="0" y="7810499"/>
                                </a:moveTo>
                                <a:lnTo>
                                  <a:pt x="2571749" y="7810499"/>
                                </a:lnTo>
                                <a:lnTo>
                                  <a:pt x="25717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810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57350"/>
                                </a:lnTo>
                                <a:lnTo>
                                  <a:pt x="7568171" y="16573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7286624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428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428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428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428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428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886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886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886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886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886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352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352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352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352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352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810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810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810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810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810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267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267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267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267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267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7340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734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734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734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734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1912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191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191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191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191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6484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648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648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648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648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0" y="1647824"/>
                            <a:ext cx="7568565" cy="124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47775">
                                <a:moveTo>
                                  <a:pt x="7568183" y="1247774"/>
                                </a:moveTo>
                                <a:lnTo>
                                  <a:pt x="0" y="1247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24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819387" y="3486149"/>
                            <a:ext cx="190500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5433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2150"/>
                                </a:lnTo>
                                <a:lnTo>
                                  <a:pt x="19050" y="19621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543300">
                                <a:moveTo>
                                  <a:pt x="190500" y="3516147"/>
                                </a:moveTo>
                                <a:lnTo>
                                  <a:pt x="170040" y="3495675"/>
                                </a:lnTo>
                                <a:lnTo>
                                  <a:pt x="163347" y="3495675"/>
                                </a:lnTo>
                                <a:lnTo>
                                  <a:pt x="142875" y="3516147"/>
                                </a:lnTo>
                                <a:lnTo>
                                  <a:pt x="142875" y="3519716"/>
                                </a:lnTo>
                                <a:lnTo>
                                  <a:pt x="142875" y="3522840"/>
                                </a:lnTo>
                                <a:lnTo>
                                  <a:pt x="163347" y="3543300"/>
                                </a:lnTo>
                                <a:lnTo>
                                  <a:pt x="170040" y="3543300"/>
                                </a:lnTo>
                                <a:lnTo>
                                  <a:pt x="190500" y="3522840"/>
                                </a:lnTo>
                                <a:lnTo>
                                  <a:pt x="190500" y="3516147"/>
                                </a:lnTo>
                                <a:close/>
                              </a:path>
                              <a:path w="190500" h="3543300">
                                <a:moveTo>
                                  <a:pt x="190500" y="3077997"/>
                                </a:moveTo>
                                <a:lnTo>
                                  <a:pt x="170040" y="3057525"/>
                                </a:lnTo>
                                <a:lnTo>
                                  <a:pt x="163347" y="3057525"/>
                                </a:lnTo>
                                <a:lnTo>
                                  <a:pt x="142875" y="3077997"/>
                                </a:lnTo>
                                <a:lnTo>
                                  <a:pt x="142875" y="3081566"/>
                                </a:lnTo>
                                <a:lnTo>
                                  <a:pt x="142875" y="3084690"/>
                                </a:lnTo>
                                <a:lnTo>
                                  <a:pt x="163347" y="3105150"/>
                                </a:lnTo>
                                <a:lnTo>
                                  <a:pt x="170040" y="3105150"/>
                                </a:lnTo>
                                <a:lnTo>
                                  <a:pt x="190500" y="3084690"/>
                                </a:lnTo>
                                <a:lnTo>
                                  <a:pt x="190500" y="3077997"/>
                                </a:lnTo>
                                <a:close/>
                              </a:path>
                              <a:path w="190500" h="3543300">
                                <a:moveTo>
                                  <a:pt x="190500" y="2639847"/>
                                </a:moveTo>
                                <a:lnTo>
                                  <a:pt x="170040" y="2619375"/>
                                </a:lnTo>
                                <a:lnTo>
                                  <a:pt x="163347" y="2619375"/>
                                </a:lnTo>
                                <a:lnTo>
                                  <a:pt x="142875" y="2639847"/>
                                </a:lnTo>
                                <a:lnTo>
                                  <a:pt x="142875" y="2643416"/>
                                </a:lnTo>
                                <a:lnTo>
                                  <a:pt x="142875" y="2646540"/>
                                </a:lnTo>
                                <a:lnTo>
                                  <a:pt x="163347" y="2667000"/>
                                </a:lnTo>
                                <a:lnTo>
                                  <a:pt x="170040" y="2667000"/>
                                </a:lnTo>
                                <a:lnTo>
                                  <a:pt x="190500" y="2646540"/>
                                </a:lnTo>
                                <a:lnTo>
                                  <a:pt x="190500" y="2639847"/>
                                </a:lnTo>
                                <a:close/>
                              </a:path>
                              <a:path w="190500" h="3543300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3543300">
                                <a:moveTo>
                                  <a:pt x="190500" y="934872"/>
                                </a:moveTo>
                                <a:lnTo>
                                  <a:pt x="170040" y="914400"/>
                                </a:lnTo>
                                <a:lnTo>
                                  <a:pt x="163347" y="914400"/>
                                </a:lnTo>
                                <a:lnTo>
                                  <a:pt x="142875" y="934872"/>
                                </a:lnTo>
                                <a:lnTo>
                                  <a:pt x="142875" y="938441"/>
                                </a:lnTo>
                                <a:lnTo>
                                  <a:pt x="142875" y="941565"/>
                                </a:lnTo>
                                <a:lnTo>
                                  <a:pt x="163347" y="962025"/>
                                </a:lnTo>
                                <a:lnTo>
                                  <a:pt x="170040" y="962025"/>
                                </a:lnTo>
                                <a:lnTo>
                                  <a:pt x="190500" y="941565"/>
                                </a:lnTo>
                                <a:lnTo>
                                  <a:pt x="190500" y="934872"/>
                                </a:lnTo>
                                <a:close/>
                              </a:path>
                              <a:path w="190500" h="3543300">
                                <a:moveTo>
                                  <a:pt x="190500" y="496722"/>
                                </a:moveTo>
                                <a:lnTo>
                                  <a:pt x="170040" y="476250"/>
                                </a:lnTo>
                                <a:lnTo>
                                  <a:pt x="163347" y="476250"/>
                                </a:lnTo>
                                <a:lnTo>
                                  <a:pt x="142875" y="496722"/>
                                </a:lnTo>
                                <a:lnTo>
                                  <a:pt x="142875" y="500291"/>
                                </a:lnTo>
                                <a:lnTo>
                                  <a:pt x="142875" y="503415"/>
                                </a:lnTo>
                                <a:lnTo>
                                  <a:pt x="163347" y="523875"/>
                                </a:lnTo>
                                <a:lnTo>
                                  <a:pt x="170040" y="523875"/>
                                </a:lnTo>
                                <a:lnTo>
                                  <a:pt x="190500" y="503415"/>
                                </a:lnTo>
                                <a:lnTo>
                                  <a:pt x="190500" y="49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9628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448049"/>
                            <a:ext cx="114299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41019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16192" id="docshapegroup1" coordorigin="0,0" coordsize="11919,16860">
                <v:rect style="position:absolute;left:0;top:4560;width:4050;height:12300" id="docshape2" filled="true" fillcolor="#f1f4f4" stroked="false">
                  <v:fill type="solid"/>
                </v:rect>
                <v:shape style="position:absolute;left:0;top:0;width:11919;height:2610" id="docshape3" coordorigin="0,0" coordsize="11919,2610" path="m11918,0l0,0,0,510,0,525,0,2610,11918,2610,11918,525,11918,510,11918,0xe" filled="true" fillcolor="#384d6a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11475;width:4020;height:15" id="docshape5" filled="true" fillcolor="#384d6a" stroked="false">
                  <v:fill type="solid"/>
                </v:rect>
                <v:shape style="position:absolute;left:330;top:5400;width:150;height:150" type="#_x0000_t75" id="docshape6" stroked="false">
                  <v:imagedata r:id="rId7" o:title=""/>
                </v:shape>
                <v:shape style="position:absolute;left:705;top:5400;width:150;height:150" type="#_x0000_t75" id="docshape7" stroked="false">
                  <v:imagedata r:id="rId7" o:title=""/>
                </v:shape>
                <v:shape style="position:absolute;left:1080;top:5400;width:150;height:150" type="#_x0000_t75" id="docshape8" stroked="false">
                  <v:imagedata r:id="rId7" o:title=""/>
                </v:shape>
                <v:shape style="position:absolute;left:1455;top:5400;width:150;height:150" type="#_x0000_t75" id="docshape9" stroked="false">
                  <v:imagedata r:id="rId7" o:title=""/>
                </v:shape>
                <v:shape style="position:absolute;left:1815;top:5400;width:150;height:150" type="#_x0000_t75" id="docshape10" stroked="false">
                  <v:imagedata r:id="rId7" o:title=""/>
                </v:shape>
                <v:shape style="position:absolute;left:330;top:6120;width:150;height:150" type="#_x0000_t75" id="docshape11" stroked="false">
                  <v:imagedata r:id="rId7" o:title=""/>
                </v:shape>
                <v:shape style="position:absolute;left:705;top:6120;width:150;height:150" type="#_x0000_t75" id="docshape12" stroked="false">
                  <v:imagedata r:id="rId7" o:title=""/>
                </v:shape>
                <v:shape style="position:absolute;left:1080;top:6120;width:150;height:150" type="#_x0000_t75" id="docshape13" stroked="false">
                  <v:imagedata r:id="rId7" o:title=""/>
                </v:shape>
                <v:shape style="position:absolute;left:1455;top:6120;width:150;height:150" type="#_x0000_t75" id="docshape14" stroked="false">
                  <v:imagedata r:id="rId7" o:title=""/>
                </v:shape>
                <v:shape style="position:absolute;left:1815;top:6120;width:150;height:150" type="#_x0000_t75" id="docshape15" stroked="false">
                  <v:imagedata r:id="rId7" o:title=""/>
                </v:shape>
                <v:shape style="position:absolute;left:330;top:6855;width:150;height:150" type="#_x0000_t75" id="docshape16" stroked="false">
                  <v:imagedata r:id="rId7" o:title=""/>
                </v:shape>
                <v:shape style="position:absolute;left:705;top:6855;width:150;height:150" type="#_x0000_t75" id="docshape17" stroked="false">
                  <v:imagedata r:id="rId7" o:title=""/>
                </v:shape>
                <v:shape style="position:absolute;left:1080;top:6855;width:150;height:150" type="#_x0000_t75" id="docshape18" stroked="false">
                  <v:imagedata r:id="rId7" o:title=""/>
                </v:shape>
                <v:shape style="position:absolute;left:1455;top:6855;width:150;height:150" type="#_x0000_t75" id="docshape19" stroked="false">
                  <v:imagedata r:id="rId7" o:title=""/>
                </v:shape>
                <v:shape style="position:absolute;left:1815;top:6855;width:150;height:150" type="#_x0000_t75" id="docshape20" stroked="false">
                  <v:imagedata r:id="rId8" o:title=""/>
                </v:shape>
                <v:shape style="position:absolute;left:330;top:7575;width:150;height:150" type="#_x0000_t75" id="docshape21" stroked="false">
                  <v:imagedata r:id="rId7" o:title=""/>
                </v:shape>
                <v:shape style="position:absolute;left:705;top:7575;width:150;height:150" type="#_x0000_t75" id="docshape22" stroked="false">
                  <v:imagedata r:id="rId7" o:title=""/>
                </v:shape>
                <v:shape style="position:absolute;left:1080;top:7575;width:150;height:150" type="#_x0000_t75" id="docshape23" stroked="false">
                  <v:imagedata r:id="rId7" o:title=""/>
                </v:shape>
                <v:shape style="position:absolute;left:1455;top:7575;width:150;height:150" type="#_x0000_t75" id="docshape24" stroked="false">
                  <v:imagedata r:id="rId7" o:title=""/>
                </v:shape>
                <v:shape style="position:absolute;left:1815;top:7575;width:150;height:150" type="#_x0000_t75" id="docshape25" stroked="false">
                  <v:imagedata r:id="rId9" o:title=""/>
                </v:shape>
                <v:shape style="position:absolute;left:330;top:8295;width:150;height:150" type="#_x0000_t75" id="docshape26" stroked="false">
                  <v:imagedata r:id="rId7" o:title=""/>
                </v:shape>
                <v:shape style="position:absolute;left:705;top:8295;width:150;height:150" type="#_x0000_t75" id="docshape27" stroked="false">
                  <v:imagedata r:id="rId7" o:title=""/>
                </v:shape>
                <v:shape style="position:absolute;left:1080;top:8295;width:150;height:150" type="#_x0000_t75" id="docshape28" stroked="false">
                  <v:imagedata r:id="rId7" o:title=""/>
                </v:shape>
                <v:shape style="position:absolute;left:1455;top:8295;width:150;height:150" type="#_x0000_t75" id="docshape29" stroked="false">
                  <v:imagedata r:id="rId10" o:title=""/>
                </v:shape>
                <v:shape style="position:absolute;left:1815;top:8295;width:150;height:150" type="#_x0000_t75" id="docshape30" stroked="false">
                  <v:imagedata r:id="rId8" o:title=""/>
                </v:shape>
                <v:shape style="position:absolute;left:330;top:9030;width:150;height:150" type="#_x0000_t75" id="docshape31" stroked="false">
                  <v:imagedata r:id="rId7" o:title=""/>
                </v:shape>
                <v:shape style="position:absolute;left:705;top:9030;width:150;height:150" type="#_x0000_t75" id="docshape32" stroked="false">
                  <v:imagedata r:id="rId7" o:title=""/>
                </v:shape>
                <v:shape style="position:absolute;left:1080;top:9030;width:150;height:150" type="#_x0000_t75" id="docshape33" stroked="false">
                  <v:imagedata r:id="rId7" o:title=""/>
                </v:shape>
                <v:shape style="position:absolute;left:1455;top:9030;width:150;height:150" type="#_x0000_t75" id="docshape34" stroked="false">
                  <v:imagedata r:id="rId10" o:title=""/>
                </v:shape>
                <v:shape style="position:absolute;left:1815;top:9030;width:150;height:150" type="#_x0000_t75" id="docshape35" stroked="false">
                  <v:imagedata r:id="rId8" o:title=""/>
                </v:shape>
                <v:shape style="position:absolute;left:330;top:9750;width:150;height:150" type="#_x0000_t75" id="docshape36" stroked="false">
                  <v:imagedata r:id="rId7" o:title=""/>
                </v:shape>
                <v:shape style="position:absolute;left:705;top:9750;width:150;height:150" type="#_x0000_t75" id="docshape37" stroked="false">
                  <v:imagedata r:id="rId7" o:title=""/>
                </v:shape>
                <v:shape style="position:absolute;left:1080;top:9750;width:150;height:150" type="#_x0000_t75" id="docshape38" stroked="false">
                  <v:imagedata r:id="rId9" o:title=""/>
                </v:shape>
                <v:shape style="position:absolute;left:1455;top:9750;width:150;height:150" type="#_x0000_t75" id="docshape39" stroked="false">
                  <v:imagedata r:id="rId9" o:title=""/>
                </v:shape>
                <v:shape style="position:absolute;left:1815;top:9750;width:150;height:150" type="#_x0000_t75" id="docshape40" stroked="false">
                  <v:imagedata r:id="rId9" o:title=""/>
                </v:shape>
                <v:shape style="position:absolute;left:330;top:10470;width:150;height:150" type="#_x0000_t75" id="docshape41" stroked="false">
                  <v:imagedata r:id="rId7" o:title=""/>
                </v:shape>
                <v:shape style="position:absolute;left:705;top:10470;width:150;height:150" type="#_x0000_t75" id="docshape42" stroked="false">
                  <v:imagedata r:id="rId8" o:title=""/>
                </v:shape>
                <v:shape style="position:absolute;left:1080;top:10470;width:150;height:150" type="#_x0000_t75" id="docshape43" stroked="false">
                  <v:imagedata r:id="rId8" o:title=""/>
                </v:shape>
                <v:shape style="position:absolute;left:1455;top:10470;width:150;height:150" type="#_x0000_t75" id="docshape44" stroked="false">
                  <v:imagedata r:id="rId8" o:title=""/>
                </v:shape>
                <v:shape style="position:absolute;left:1815;top:10470;width:150;height:150" type="#_x0000_t75" id="docshape45" stroked="false">
                  <v:imagedata r:id="rId8" o:title=""/>
                </v:shape>
                <v:rect style="position:absolute;left:0;top:2595;width:11919;height:1965" id="docshape46" filled="true" fillcolor="#384d6a" stroked="false">
                  <v:fill type="solid"/>
                </v:rect>
                <v:shape style="position:absolute;left:4439;top:5490;width:300;height:5580" id="docshape47" coordorigin="4440,5490" coordsize="300,5580" path="m4470,5490l4440,5490,4440,8580,4470,8580,4470,5490xm4740,11027l4739,11022,4735,11013,4733,11009,4726,11002,4722,11000,4713,10996,4708,10995,4697,10995,4692,10996,4683,11000,4679,11002,4672,11009,4670,11013,4666,11022,4665,11027,4665,11033,4665,11038,4666,11043,4670,11052,4672,11056,4679,11063,4683,11065,4692,11069,4697,11070,4708,11070,4713,11069,4722,11065,4726,11063,4733,11056,4735,11052,4739,11043,4740,11038,4740,11027xm4740,10337l4739,10332,4735,10323,4733,10319,4726,10312,4722,10310,4713,10306,4708,10305,4697,10305,4692,10306,4683,10310,4679,10312,4672,10319,4670,10323,4666,10332,4665,10337,4665,10343,4665,10348,4666,10353,4670,10362,4672,10366,4679,10373,4683,10375,4692,10379,4697,10380,4708,10380,4713,10379,4722,10375,4726,10373,4733,10366,4735,10362,4739,10353,4740,10348,4740,10337xm4740,9647l4739,9642,4735,9633,4733,9629,4726,9622,4722,9620,4713,9616,4708,9615,4697,9615,4692,9616,4683,9620,4679,9622,4672,9629,4670,9633,4666,9642,4665,9647,4665,9653,4665,9658,4666,9663,4670,9672,4672,9676,4679,9683,4683,9685,4692,9689,4697,9690,4708,9690,4713,9689,4722,9685,4726,9683,4733,9676,4735,9672,4739,9663,4740,9658,4740,9647xm4740,7637l4739,7632,4735,7623,4733,7619,4726,7612,4722,7610,4713,7606,4708,7605,4697,7605,4692,7606,4683,7610,4679,7612,4672,7619,4670,7623,4666,7632,4665,7637,4665,7643,4665,7648,4666,7653,4670,7662,4672,7666,4679,7673,4683,7675,4692,7679,4697,7680,4708,7680,4713,7679,4722,7675,4726,7673,4733,7666,4735,7662,4739,7653,4740,7648,4740,7637xm4740,6962l4739,6957,4735,6948,4733,6944,4726,6937,4722,6935,4713,6931,4708,6930,4697,6930,4692,6931,4683,6935,4679,6937,4672,6944,4670,6948,4666,6957,4665,6962,4665,6968,4665,6973,4666,6978,4670,6987,4672,6991,4679,6998,4683,7000,4692,7004,4697,7005,4708,7005,4713,7004,4722,7000,4726,6998,4733,6991,4735,6987,4739,6978,4740,6973,4740,6962xm4740,6272l4739,6267,4735,6258,4733,6254,4726,6247,4722,6245,4713,6241,4708,6240,4697,6240,4692,6241,4683,6245,4679,6247,4672,6254,4670,6258,4666,6267,4665,6272,4665,6278,4665,6283,4666,6288,4670,6297,4672,6301,4679,6308,4683,6310,4692,6314,4697,6315,4708,6315,4713,6314,4722,6310,4726,6308,4733,6301,4735,6297,4739,6288,4740,6283,4740,6272xe" filled="true" fillcolor="#384d6a" stroked="false">
                  <v:path arrowok="t"/>
                  <v:fill type="solid"/>
                </v:shape>
                <v:shape style="position:absolute;left:360;top:12540;width:165;height:165" type="#_x0000_t75" id="docshape48" stroked="false">
                  <v:imagedata r:id="rId11" o:title=""/>
                </v:shape>
                <v:shape style="position:absolute;left:4365;top:5430;width:180;height:180" type="#_x0000_t75" id="docshape49" stroked="false">
                  <v:imagedata r:id="rId12" o:title=""/>
                </v:shape>
                <v:shape style="position:absolute;left:4365;top:8520;width:180;height:165" type="#_x0000_t75" id="docshape50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Litigation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support </w:t>
      </w:r>
      <w:r>
        <w:rPr>
          <w:color w:val="58585B"/>
          <w:spacing w:val="-2"/>
          <w:w w:val="125"/>
        </w:rPr>
        <w:t>Scheduling</w:t>
      </w:r>
    </w:p>
    <w:p>
      <w:pPr>
        <w:pStyle w:val="BodyText"/>
        <w:spacing w:line="252" w:lineRule="exact"/>
        <w:ind w:left="51"/>
      </w:pPr>
      <w:r>
        <w:rPr>
          <w:color w:val="58585B"/>
          <w:w w:val="120"/>
        </w:rPr>
        <w:t>Trial</w:t>
      </w:r>
      <w:r>
        <w:rPr>
          <w:color w:val="58585B"/>
          <w:spacing w:val="-12"/>
          <w:w w:val="120"/>
        </w:rPr>
        <w:t> </w:t>
      </w:r>
      <w:r>
        <w:rPr>
          <w:color w:val="58585B"/>
          <w:spacing w:val="-4"/>
          <w:w w:val="120"/>
        </w:rPr>
        <w:t>prep</w:t>
      </w:r>
    </w:p>
    <w:p>
      <w:pPr>
        <w:pStyle w:val="BodyText"/>
        <w:spacing w:before="182"/>
      </w:pPr>
    </w:p>
    <w:p>
      <w:pPr>
        <w:pStyle w:val="BodyText"/>
        <w:spacing w:before="1"/>
        <w:ind w:left="51"/>
      </w:pPr>
      <w:r>
        <w:rPr>
          <w:color w:val="58585B"/>
          <w:spacing w:val="-2"/>
          <w:w w:val="125"/>
        </w:rPr>
        <w:t>Westlaw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3"/>
        <w:spacing w:before="1"/>
      </w:pPr>
      <w:r>
        <w:rPr>
          <w:color w:val="384D6A"/>
          <w:spacing w:val="-2"/>
          <w:w w:val="105"/>
        </w:rPr>
        <w:t>Education</w:t>
      </w:r>
    </w:p>
    <w:p>
      <w:pPr>
        <w:pStyle w:val="BodyText"/>
        <w:spacing w:line="273" w:lineRule="auto" w:before="230"/>
        <w:ind w:left="349" w:right="99"/>
      </w:pPr>
      <w:r>
        <w:rPr>
          <w:rFonts w:ascii="Trebuchet MS"/>
          <w:color w:val="58585B"/>
          <w:w w:val="110"/>
        </w:rPr>
        <w:t>Bachelor</w:t>
      </w:r>
      <w:r>
        <w:rPr>
          <w:rFonts w:ascii="Trebuchet MS"/>
          <w:color w:val="58585B"/>
          <w:spacing w:val="-4"/>
          <w:w w:val="110"/>
        </w:rPr>
        <w:t> </w:t>
      </w:r>
      <w:r>
        <w:rPr>
          <w:rFonts w:ascii="Trebuchet MS"/>
          <w:color w:val="58585B"/>
          <w:w w:val="110"/>
        </w:rPr>
        <w:t>of</w:t>
      </w:r>
      <w:r>
        <w:rPr>
          <w:rFonts w:ascii="Trebuchet MS"/>
          <w:color w:val="58585B"/>
          <w:spacing w:val="-4"/>
          <w:w w:val="110"/>
        </w:rPr>
        <w:t> </w:t>
      </w:r>
      <w:r>
        <w:rPr>
          <w:rFonts w:ascii="Trebuchet MS"/>
          <w:color w:val="58585B"/>
          <w:w w:val="110"/>
        </w:rPr>
        <w:t>Science in Criminal</w:t>
      </w:r>
      <w:r>
        <w:rPr>
          <w:rFonts w:ascii="Trebuchet MS"/>
          <w:color w:val="58585B"/>
          <w:spacing w:val="-27"/>
          <w:w w:val="110"/>
        </w:rPr>
        <w:t> </w:t>
      </w:r>
      <w:r>
        <w:rPr>
          <w:rFonts w:ascii="Trebuchet MS"/>
          <w:color w:val="58585B"/>
          <w:w w:val="110"/>
        </w:rPr>
        <w:t>Justice </w:t>
      </w:r>
      <w:r>
        <w:rPr>
          <w:color w:val="58585B"/>
          <w:w w:val="110"/>
        </w:rPr>
        <w:t>University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of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Colorado</w:t>
      </w:r>
    </w:p>
    <w:p>
      <w:pPr>
        <w:pStyle w:val="BodyText"/>
        <w:spacing w:line="262" w:lineRule="exact"/>
        <w:ind w:left="349"/>
      </w:pPr>
      <w:r>
        <w:rPr>
          <w:color w:val="58585B"/>
          <w:w w:val="115"/>
        </w:rPr>
        <w:t>Denver</w:t>
      </w:r>
      <w:r>
        <w:rPr>
          <w:color w:val="58585B"/>
          <w:spacing w:val="46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7"/>
          <w:w w:val="115"/>
        </w:rPr>
        <w:t> </w:t>
      </w:r>
      <w:r>
        <w:rPr>
          <w:color w:val="58585B"/>
          <w:w w:val="115"/>
        </w:rPr>
        <w:t>December</w:t>
      </w:r>
      <w:r>
        <w:rPr>
          <w:color w:val="58585B"/>
          <w:spacing w:val="47"/>
          <w:w w:val="115"/>
        </w:rPr>
        <w:t> </w:t>
      </w:r>
      <w:r>
        <w:rPr>
          <w:color w:val="58585B"/>
          <w:spacing w:val="-4"/>
          <w:w w:val="115"/>
        </w:rPr>
        <w:t>2020</w:t>
      </w:r>
    </w:p>
    <w:p>
      <w:pPr>
        <w:pStyle w:val="Heading4"/>
        <w:spacing w:before="104"/>
        <w:rPr>
          <w:rFonts w:ascii="Trebuchet MS" w:hAnsi="Trebuchet MS"/>
        </w:rPr>
      </w:pPr>
      <w:r>
        <w:rPr>
          <w:b w:val="0"/>
        </w:rPr>
        <w:br w:type="column"/>
      </w:r>
      <w:r>
        <w:rPr>
          <w:rFonts w:ascii="Trebuchet MS" w:hAnsi="Trebuchet MS"/>
          <w:color w:val="58585B"/>
        </w:rPr>
        <w:t>Office</w:t>
      </w:r>
      <w:r>
        <w:rPr>
          <w:rFonts w:ascii="Trebuchet MS" w:hAnsi="Trebuchet MS"/>
          <w:color w:val="58585B"/>
          <w:spacing w:val="11"/>
        </w:rPr>
        <w:t> </w:t>
      </w:r>
      <w:r>
        <w:rPr>
          <w:rFonts w:ascii="Trebuchet MS" w:hAnsi="Trebuchet MS"/>
          <w:color w:val="58585B"/>
        </w:rPr>
        <w:t>Intern</w:t>
      </w:r>
      <w:r>
        <w:rPr>
          <w:rFonts w:ascii="Trebuchet MS" w:hAnsi="Trebuchet MS"/>
          <w:color w:val="58585B"/>
          <w:spacing w:val="12"/>
        </w:rPr>
        <w:t> </w:t>
      </w:r>
      <w:r>
        <w:rPr>
          <w:rFonts w:ascii="Trebuchet MS" w:hAnsi="Trebuchet MS"/>
          <w:color w:val="58585B"/>
        </w:rPr>
        <w:t>–</w:t>
      </w:r>
      <w:r>
        <w:rPr>
          <w:rFonts w:ascii="Trebuchet MS" w:hAnsi="Trebuchet MS"/>
          <w:color w:val="58585B"/>
          <w:spacing w:val="12"/>
        </w:rPr>
        <w:t> </w:t>
      </w:r>
      <w:r>
        <w:rPr>
          <w:rFonts w:ascii="Trebuchet MS" w:hAnsi="Trebuchet MS"/>
          <w:color w:val="58585B"/>
        </w:rPr>
        <w:t>Legal</w:t>
      </w:r>
      <w:r>
        <w:rPr>
          <w:rFonts w:ascii="Trebuchet MS" w:hAnsi="Trebuchet MS"/>
          <w:color w:val="58585B"/>
          <w:spacing w:val="4"/>
        </w:rPr>
        <w:t> </w:t>
      </w:r>
      <w:r>
        <w:rPr>
          <w:rFonts w:ascii="Trebuchet MS" w:hAnsi="Trebuchet MS"/>
          <w:color w:val="58585B"/>
          <w:spacing w:val="-2"/>
        </w:rPr>
        <w:t>Department</w:t>
      </w:r>
    </w:p>
    <w:p>
      <w:pPr>
        <w:spacing w:line="268" w:lineRule="auto" w:before="26"/>
        <w:ind w:left="51" w:right="195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City and County of Denver, </w:t>
      </w:r>
      <w:r>
        <w:rPr>
          <w:i/>
          <w:color w:val="58585B"/>
          <w:w w:val="135"/>
          <w:sz w:val="22"/>
        </w:rPr>
        <w:t>Ofice </w:t>
      </w:r>
      <w:r>
        <w:rPr>
          <w:i/>
          <w:color w:val="58585B"/>
          <w:w w:val="120"/>
          <w:sz w:val="22"/>
        </w:rPr>
        <w:t>of the City Attorney </w:t>
      </w:r>
      <w:r>
        <w:rPr>
          <w:i/>
          <w:color w:val="58585B"/>
          <w:sz w:val="22"/>
        </w:rPr>
        <w:t>|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120"/>
          <w:sz w:val="22"/>
        </w:rPr>
        <w:t>January 2021 - May 2021</w:t>
      </w:r>
    </w:p>
    <w:p>
      <w:pPr>
        <w:pStyle w:val="BodyText"/>
        <w:spacing w:line="268" w:lineRule="auto" w:before="179"/>
        <w:ind w:left="423"/>
      </w:pPr>
      <w:r>
        <w:rPr>
          <w:color w:val="58585B"/>
          <w:w w:val="125"/>
        </w:rPr>
        <w:t>Shadowed attorneys in municipal litigation and housing code enforcement</w:t>
      </w:r>
    </w:p>
    <w:p>
      <w:pPr>
        <w:pStyle w:val="BodyText"/>
        <w:spacing w:line="254" w:lineRule="auto" w:before="88"/>
        <w:ind w:left="423"/>
      </w:pPr>
      <w:r>
        <w:rPr>
          <w:color w:val="58585B"/>
          <w:w w:val="125"/>
        </w:rPr>
        <w:t>Assisted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data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entry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file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preparation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housing court proceedings</w:t>
      </w:r>
    </w:p>
    <w:p>
      <w:pPr>
        <w:pStyle w:val="BodyText"/>
        <w:spacing w:line="254" w:lineRule="auto" w:before="121"/>
        <w:ind w:left="423" w:right="195"/>
      </w:pPr>
      <w:r>
        <w:rPr>
          <w:color w:val="58585B"/>
          <w:w w:val="125"/>
        </w:rPr>
        <w:t>Participated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weekly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staff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briefings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litigation </w:t>
      </w:r>
      <w:r>
        <w:rPr>
          <w:color w:val="58585B"/>
          <w:spacing w:val="-2"/>
          <w:w w:val="125"/>
        </w:rPr>
        <w:t>caseload</w:t>
      </w:r>
    </w:p>
    <w:sectPr>
      <w:type w:val="continuous"/>
      <w:pgSz w:w="11920" w:h="16860"/>
      <w:pgMar w:top="720" w:bottom="280" w:left="283" w:right="425"/>
      <w:cols w:num="2" w:equalWidth="0">
        <w:col w:w="3138" w:space="1177"/>
        <w:col w:w="68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353"/>
      <w:outlineLvl w:val="1"/>
    </w:pPr>
    <w:rPr>
      <w:rFonts w:ascii="Trebuchet MS" w:hAnsi="Trebuchet MS" w:eastAsia="Trebuchet MS" w:cs="Trebuchet MS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9"/>
      <w:ind w:left="1353"/>
      <w:outlineLvl w:val="2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0"/>
      <w:ind w:left="51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2026-01-13T11:24:30Z</dcterms:created>
  <dcterms:modified xsi:type="dcterms:W3CDTF">2026-01-13T11:24:30Z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