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145002</wp:posOffset>
            </wp:positionH>
            <wp:positionV relativeFrom="paragraph">
              <wp:posOffset>38576</wp:posOffset>
            </wp:positionV>
            <wp:extent cx="725014" cy="72501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5014" cy="7250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E360CA"/>
          <w:spacing w:val="-11"/>
        </w:rPr>
        <w:t>Shawn</w:t>
      </w:r>
      <w:r>
        <w:rPr>
          <w:color w:val="E360CA"/>
          <w:spacing w:val="-20"/>
        </w:rPr>
        <w:t> </w:t>
      </w:r>
      <w:r>
        <w:rPr>
          <w:color w:val="E360CA"/>
          <w:spacing w:val="-4"/>
        </w:rPr>
        <w:t>White</w:t>
      </w:r>
    </w:p>
    <w:p>
      <w:pPr>
        <w:pStyle w:val="Heading2"/>
        <w:ind w:left="1419"/>
      </w:pPr>
      <w:r>
        <w:rPr/>
        <w:t>Deputy</w:t>
      </w:r>
      <w:r>
        <w:rPr>
          <w:spacing w:val="15"/>
        </w:rPr>
        <w:t> </w:t>
      </w:r>
      <w:r>
        <w:rPr>
          <w:spacing w:val="-2"/>
        </w:rPr>
        <w:t>Sheriff</w:t>
      </w:r>
    </w:p>
    <w:p>
      <w:pPr>
        <w:pStyle w:val="BodyText"/>
        <w:spacing w:line="261" w:lineRule="auto" w:before="89"/>
        <w:ind w:left="1419" w:firstLine="0"/>
      </w:pPr>
      <w:r>
        <w:rPr/>
        <w:br w:type="column"/>
      </w:r>
      <w:r>
        <w:rPr>
          <w:color w:val="E360CA"/>
          <w:w w:val="125"/>
        </w:rPr>
        <w:t>City, ST </w:t>
      </w:r>
      <w:hyperlink r:id="rId6">
        <w:r>
          <w:rPr>
            <w:color w:val="E360CA"/>
            <w:spacing w:val="-2"/>
            <w:w w:val="125"/>
          </w:rPr>
          <w:t>email@example.com</w:t>
        </w:r>
      </w:hyperlink>
    </w:p>
    <w:p>
      <w:pPr>
        <w:pStyle w:val="BodyText"/>
        <w:spacing w:line="256" w:lineRule="exact" w:before="0"/>
        <w:ind w:left="1419" w:firstLine="0"/>
      </w:pPr>
      <w:r>
        <w:rPr>
          <w:color w:val="E360CA"/>
          <w:w w:val="110"/>
        </w:rPr>
        <w:t>(123)</w:t>
      </w:r>
      <w:r>
        <w:rPr>
          <w:color w:val="E360CA"/>
          <w:spacing w:val="28"/>
          <w:w w:val="110"/>
        </w:rPr>
        <w:t> </w:t>
      </w:r>
      <w:r>
        <w:rPr>
          <w:color w:val="E360CA"/>
          <w:w w:val="110"/>
        </w:rPr>
        <w:t>456-</w:t>
      </w:r>
      <w:r>
        <w:rPr>
          <w:color w:val="E360CA"/>
          <w:spacing w:val="-4"/>
          <w:w w:val="110"/>
        </w:rPr>
        <w:t>7890</w:t>
      </w:r>
    </w:p>
    <w:p>
      <w:pPr>
        <w:pStyle w:val="BodyText"/>
        <w:spacing w:before="23"/>
        <w:ind w:left="1419" w:firstLine="0"/>
      </w:pPr>
      <w:r>
        <w:rPr>
          <w:color w:val="E360CA"/>
          <w:spacing w:val="-2"/>
          <w:w w:val="130"/>
        </w:rPr>
        <w:t>LinkedIn</w:t>
      </w:r>
    </w:p>
    <w:p>
      <w:pPr>
        <w:pStyle w:val="BodyText"/>
        <w:spacing w:after="0"/>
        <w:sectPr>
          <w:type w:val="continuous"/>
          <w:pgSz w:w="11920" w:h="16860"/>
          <w:pgMar w:top="660" w:bottom="280" w:left="141" w:right="141"/>
          <w:cols w:num="2" w:equalWidth="0">
            <w:col w:w="4586" w:space="3268"/>
            <w:col w:w="3784"/>
          </w:cols>
        </w:sectPr>
      </w:pPr>
    </w:p>
    <w:p>
      <w:pPr>
        <w:pStyle w:val="BodyText"/>
        <w:spacing w:line="261" w:lineRule="auto" w:before="225"/>
        <w:ind w:left="87" w:right="101" w:firstLine="0"/>
      </w:pPr>
      <w:r>
        <w:rPr>
          <w:w w:val="125"/>
        </w:rPr>
        <w:t>Deputy</w:t>
      </w:r>
      <w:r>
        <w:rPr>
          <w:spacing w:val="-8"/>
          <w:w w:val="125"/>
        </w:rPr>
        <w:t> </w:t>
      </w:r>
      <w:r>
        <w:rPr>
          <w:w w:val="125"/>
        </w:rPr>
        <w:t>Sheriff</w:t>
      </w:r>
      <w:r>
        <w:rPr>
          <w:spacing w:val="-8"/>
          <w:w w:val="125"/>
        </w:rPr>
        <w:t> </w:t>
      </w:r>
      <w:r>
        <w:rPr>
          <w:w w:val="125"/>
        </w:rPr>
        <w:t>with</w:t>
      </w:r>
      <w:r>
        <w:rPr>
          <w:spacing w:val="-8"/>
          <w:w w:val="125"/>
        </w:rPr>
        <w:t> </w:t>
      </w:r>
      <w:r>
        <w:rPr>
          <w:w w:val="125"/>
        </w:rPr>
        <w:t>10</w:t>
      </w:r>
      <w:r>
        <w:rPr>
          <w:spacing w:val="-8"/>
          <w:w w:val="125"/>
        </w:rPr>
        <w:t> </w:t>
      </w:r>
      <w:r>
        <w:rPr>
          <w:w w:val="125"/>
        </w:rPr>
        <w:t>years</w:t>
      </w:r>
      <w:r>
        <w:rPr>
          <w:spacing w:val="-8"/>
          <w:w w:val="125"/>
        </w:rPr>
        <w:t> </w:t>
      </w:r>
      <w:r>
        <w:rPr>
          <w:w w:val="125"/>
        </w:rPr>
        <w:t>of</w:t>
      </w:r>
      <w:r>
        <w:rPr>
          <w:spacing w:val="-8"/>
          <w:w w:val="125"/>
        </w:rPr>
        <w:t> </w:t>
      </w:r>
      <w:r>
        <w:rPr>
          <w:w w:val="125"/>
        </w:rPr>
        <w:t>experience</w:t>
      </w:r>
      <w:r>
        <w:rPr>
          <w:spacing w:val="-8"/>
          <w:w w:val="125"/>
        </w:rPr>
        <w:t> </w:t>
      </w:r>
      <w:r>
        <w:rPr>
          <w:w w:val="125"/>
        </w:rPr>
        <w:t>in</w:t>
      </w:r>
      <w:r>
        <w:rPr>
          <w:spacing w:val="-8"/>
          <w:w w:val="125"/>
        </w:rPr>
        <w:t> </w:t>
      </w:r>
      <w:r>
        <w:rPr>
          <w:w w:val="125"/>
        </w:rPr>
        <w:t>patrol</w:t>
      </w:r>
      <w:r>
        <w:rPr>
          <w:spacing w:val="-8"/>
          <w:w w:val="125"/>
        </w:rPr>
        <w:t> </w:t>
      </w:r>
      <w:r>
        <w:rPr>
          <w:w w:val="125"/>
        </w:rPr>
        <w:t>operations,</w:t>
      </w:r>
      <w:r>
        <w:rPr>
          <w:spacing w:val="-8"/>
          <w:w w:val="125"/>
        </w:rPr>
        <w:t> </w:t>
      </w:r>
      <w:r>
        <w:rPr>
          <w:w w:val="125"/>
        </w:rPr>
        <w:t>jail</w:t>
      </w:r>
      <w:r>
        <w:rPr>
          <w:spacing w:val="-8"/>
          <w:w w:val="125"/>
        </w:rPr>
        <w:t> </w:t>
      </w:r>
      <w:r>
        <w:rPr>
          <w:w w:val="125"/>
        </w:rPr>
        <w:t>security,</w:t>
      </w:r>
      <w:r>
        <w:rPr>
          <w:spacing w:val="-8"/>
          <w:w w:val="125"/>
        </w:rPr>
        <w:t> </w:t>
      </w:r>
      <w:r>
        <w:rPr>
          <w:w w:val="125"/>
        </w:rPr>
        <w:t>and</w:t>
      </w:r>
      <w:r>
        <w:rPr>
          <w:spacing w:val="-8"/>
          <w:w w:val="125"/>
        </w:rPr>
        <w:t> </w:t>
      </w:r>
      <w:r>
        <w:rPr>
          <w:w w:val="125"/>
        </w:rPr>
        <w:t>civil</w:t>
      </w:r>
      <w:r>
        <w:rPr>
          <w:spacing w:val="-8"/>
          <w:w w:val="125"/>
        </w:rPr>
        <w:t> </w:t>
      </w:r>
      <w:r>
        <w:rPr>
          <w:w w:val="125"/>
        </w:rPr>
        <w:t>process</w:t>
      </w:r>
      <w:r>
        <w:rPr>
          <w:spacing w:val="-8"/>
          <w:w w:val="125"/>
        </w:rPr>
        <w:t> </w:t>
      </w:r>
      <w:r>
        <w:rPr>
          <w:w w:val="125"/>
        </w:rPr>
        <w:t>service.</w:t>
      </w:r>
      <w:r>
        <w:rPr>
          <w:spacing w:val="-8"/>
          <w:w w:val="125"/>
        </w:rPr>
        <w:t> </w:t>
      </w:r>
      <w:r>
        <w:rPr>
          <w:w w:val="125"/>
        </w:rPr>
        <w:t>Skilled </w:t>
      </w:r>
      <w:r>
        <w:rPr>
          <w:w w:val="130"/>
        </w:rPr>
        <w:t>in</w:t>
      </w:r>
      <w:r>
        <w:rPr>
          <w:spacing w:val="-16"/>
          <w:w w:val="130"/>
        </w:rPr>
        <w:t> </w:t>
      </w:r>
      <w:r>
        <w:rPr>
          <w:w w:val="130"/>
        </w:rPr>
        <w:t>conflict</w:t>
      </w:r>
      <w:r>
        <w:rPr>
          <w:spacing w:val="-15"/>
          <w:w w:val="130"/>
        </w:rPr>
        <w:t> </w:t>
      </w:r>
      <w:r>
        <w:rPr>
          <w:w w:val="130"/>
        </w:rPr>
        <w:t>resolution,</w:t>
      </w:r>
      <w:r>
        <w:rPr>
          <w:spacing w:val="-16"/>
          <w:w w:val="130"/>
        </w:rPr>
        <w:t> </w:t>
      </w:r>
      <w:r>
        <w:rPr>
          <w:w w:val="130"/>
        </w:rPr>
        <w:t>prisoner</w:t>
      </w:r>
      <w:r>
        <w:rPr>
          <w:spacing w:val="-15"/>
          <w:w w:val="130"/>
        </w:rPr>
        <w:t> </w:t>
      </w:r>
      <w:r>
        <w:rPr>
          <w:w w:val="130"/>
        </w:rPr>
        <w:t>transport,</w:t>
      </w:r>
      <w:r>
        <w:rPr>
          <w:spacing w:val="-16"/>
          <w:w w:val="130"/>
        </w:rPr>
        <w:t> </w:t>
      </w:r>
      <w:r>
        <w:rPr>
          <w:w w:val="130"/>
        </w:rPr>
        <w:t>and</w:t>
      </w:r>
      <w:r>
        <w:rPr>
          <w:spacing w:val="-15"/>
          <w:w w:val="130"/>
        </w:rPr>
        <w:t> </w:t>
      </w:r>
      <w:r>
        <w:rPr>
          <w:w w:val="130"/>
        </w:rPr>
        <w:t>courtroom</w:t>
      </w:r>
      <w:r>
        <w:rPr>
          <w:spacing w:val="-15"/>
          <w:w w:val="130"/>
        </w:rPr>
        <w:t> </w:t>
      </w:r>
      <w:r>
        <w:rPr>
          <w:w w:val="130"/>
        </w:rPr>
        <w:t>assistance.</w:t>
      </w:r>
      <w:r>
        <w:rPr>
          <w:spacing w:val="-16"/>
          <w:w w:val="130"/>
        </w:rPr>
        <w:t> </w:t>
      </w:r>
      <w:r>
        <w:rPr>
          <w:w w:val="130"/>
        </w:rPr>
        <w:t>Recognized</w:t>
      </w:r>
      <w:r>
        <w:rPr>
          <w:spacing w:val="-15"/>
          <w:w w:val="130"/>
        </w:rPr>
        <w:t> </w:t>
      </w:r>
      <w:r>
        <w:rPr>
          <w:w w:val="130"/>
        </w:rPr>
        <w:t>for</w:t>
      </w:r>
      <w:r>
        <w:rPr>
          <w:spacing w:val="-16"/>
          <w:w w:val="130"/>
        </w:rPr>
        <w:t> </w:t>
      </w:r>
      <w:r>
        <w:rPr>
          <w:w w:val="130"/>
        </w:rPr>
        <w:t>maintaining</w:t>
      </w:r>
      <w:r>
        <w:rPr>
          <w:spacing w:val="-15"/>
          <w:w w:val="130"/>
        </w:rPr>
        <w:t> </w:t>
      </w:r>
      <w:r>
        <w:rPr>
          <w:w w:val="130"/>
        </w:rPr>
        <w:t>safety</w:t>
      </w:r>
      <w:r>
        <w:rPr>
          <w:spacing w:val="-16"/>
          <w:w w:val="130"/>
        </w:rPr>
        <w:t> </w:t>
      </w:r>
      <w:r>
        <w:rPr>
          <w:w w:val="130"/>
        </w:rPr>
        <w:t>in high-tension</w:t>
      </w:r>
      <w:r>
        <w:rPr>
          <w:spacing w:val="-5"/>
          <w:w w:val="130"/>
        </w:rPr>
        <w:t> </w:t>
      </w:r>
      <w:r>
        <w:rPr>
          <w:w w:val="130"/>
        </w:rPr>
        <w:t>environments</w:t>
      </w:r>
      <w:r>
        <w:rPr>
          <w:spacing w:val="-5"/>
          <w:w w:val="130"/>
        </w:rPr>
        <w:t> </w:t>
      </w:r>
      <w:r>
        <w:rPr>
          <w:w w:val="130"/>
        </w:rPr>
        <w:t>and</w:t>
      </w:r>
      <w:r>
        <w:rPr>
          <w:spacing w:val="-5"/>
          <w:w w:val="130"/>
        </w:rPr>
        <w:t> </w:t>
      </w:r>
      <w:r>
        <w:rPr>
          <w:w w:val="130"/>
        </w:rPr>
        <w:t>demonstrating</w:t>
      </w:r>
      <w:r>
        <w:rPr>
          <w:spacing w:val="-5"/>
          <w:w w:val="130"/>
        </w:rPr>
        <w:t> </w:t>
      </w:r>
      <w:r>
        <w:rPr>
          <w:w w:val="130"/>
        </w:rPr>
        <w:t>strong</w:t>
      </w:r>
      <w:r>
        <w:rPr>
          <w:spacing w:val="-5"/>
          <w:w w:val="130"/>
        </w:rPr>
        <w:t> </w:t>
      </w:r>
      <w:r>
        <w:rPr>
          <w:w w:val="130"/>
        </w:rPr>
        <w:t>knowledge</w:t>
      </w:r>
      <w:r>
        <w:rPr>
          <w:spacing w:val="-5"/>
          <w:w w:val="130"/>
        </w:rPr>
        <w:t> </w:t>
      </w:r>
      <w:r>
        <w:rPr>
          <w:w w:val="130"/>
        </w:rPr>
        <w:t>of</w:t>
      </w:r>
      <w:r>
        <w:rPr>
          <w:spacing w:val="-5"/>
          <w:w w:val="130"/>
        </w:rPr>
        <w:t> </w:t>
      </w:r>
      <w:r>
        <w:rPr>
          <w:w w:val="130"/>
        </w:rPr>
        <w:t>county</w:t>
      </w:r>
      <w:r>
        <w:rPr>
          <w:spacing w:val="-5"/>
          <w:w w:val="130"/>
        </w:rPr>
        <w:t> </w:t>
      </w:r>
      <w:r>
        <w:rPr>
          <w:w w:val="130"/>
        </w:rPr>
        <w:t>procedures.</w:t>
      </w:r>
    </w:p>
    <w:p>
      <w:pPr>
        <w:pStyle w:val="Heading2"/>
        <w:spacing w:before="16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145002</wp:posOffset>
                </wp:positionH>
                <wp:positionV relativeFrom="paragraph">
                  <wp:posOffset>344254</wp:posOffset>
                </wp:positionV>
                <wp:extent cx="7282815" cy="825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27.106668pt;width:573.414899pt;height:.634309pt;mso-position-horizontal-relative:page;mso-position-vertical-relative:paragraph;z-index:-15728640;mso-wrap-distance-left:0;mso-wrap-distance-right:0" id="docshape1" filled="true" fillcolor="#e360ca" stroked="false">
                <v:fill type="solid"/>
                <w10:wrap type="topAndBottom"/>
              </v:rect>
            </w:pict>
          </mc:Fallback>
        </mc:AlternateContent>
      </w:r>
      <w:r>
        <w:rPr>
          <w:color w:val="E360CA"/>
          <w:spacing w:val="-8"/>
        </w:rPr>
        <w:t>Key</w:t>
      </w:r>
      <w:r>
        <w:rPr>
          <w:color w:val="E360CA"/>
          <w:spacing w:val="-9"/>
        </w:rPr>
        <w:t> </w:t>
      </w:r>
      <w:r>
        <w:rPr>
          <w:color w:val="E360CA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68" w:after="0"/>
        <w:ind w:left="391" w:right="0" w:hanging="304"/>
        <w:jc w:val="left"/>
        <w:rPr>
          <w:sz w:val="21"/>
        </w:rPr>
      </w:pPr>
      <w:r>
        <w:rPr>
          <w:w w:val="125"/>
          <w:sz w:val="21"/>
        </w:rPr>
        <w:t>Civil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process</w:t>
      </w:r>
      <w:r>
        <w:rPr>
          <w:spacing w:val="4"/>
          <w:w w:val="125"/>
          <w:sz w:val="21"/>
        </w:rPr>
        <w:t> </w:t>
      </w:r>
      <w:r>
        <w:rPr>
          <w:spacing w:val="-2"/>
          <w:w w:val="125"/>
          <w:sz w:val="21"/>
        </w:rPr>
        <w:t>service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86" w:after="0"/>
        <w:ind w:left="391" w:right="0" w:hanging="304"/>
        <w:jc w:val="left"/>
        <w:rPr>
          <w:sz w:val="21"/>
        </w:rPr>
      </w:pPr>
      <w:r>
        <w:rPr>
          <w:w w:val="125"/>
          <w:sz w:val="21"/>
        </w:rPr>
        <w:t>Courtroom</w:t>
      </w:r>
      <w:r>
        <w:rPr>
          <w:spacing w:val="10"/>
          <w:w w:val="125"/>
          <w:sz w:val="21"/>
        </w:rPr>
        <w:t> </w:t>
      </w:r>
      <w:r>
        <w:rPr>
          <w:spacing w:val="-2"/>
          <w:w w:val="125"/>
          <w:sz w:val="21"/>
        </w:rPr>
        <w:t>assistance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86" w:after="0"/>
        <w:ind w:left="391" w:right="0" w:hanging="304"/>
        <w:jc w:val="left"/>
        <w:rPr>
          <w:sz w:val="21"/>
        </w:rPr>
      </w:pPr>
      <w:r>
        <w:rPr>
          <w:w w:val="130"/>
          <w:sz w:val="21"/>
        </w:rPr>
        <w:t>Evidence</w:t>
      </w:r>
      <w:r>
        <w:rPr>
          <w:spacing w:val="-15"/>
          <w:w w:val="130"/>
          <w:sz w:val="21"/>
        </w:rPr>
        <w:t> </w:t>
      </w:r>
      <w:r>
        <w:rPr>
          <w:spacing w:val="-2"/>
          <w:w w:val="130"/>
          <w:sz w:val="21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86" w:after="0"/>
        <w:ind w:left="391" w:right="0" w:hanging="304"/>
        <w:jc w:val="left"/>
        <w:rPr>
          <w:sz w:val="21"/>
        </w:rPr>
      </w:pPr>
      <w:r>
        <w:rPr>
          <w:w w:val="130"/>
          <w:sz w:val="21"/>
        </w:rPr>
        <w:t>Jail</w:t>
      </w:r>
      <w:r>
        <w:rPr>
          <w:spacing w:val="1"/>
          <w:w w:val="130"/>
          <w:sz w:val="21"/>
        </w:rPr>
        <w:t> </w:t>
      </w:r>
      <w:r>
        <w:rPr>
          <w:spacing w:val="-2"/>
          <w:w w:val="130"/>
          <w:sz w:val="21"/>
        </w:rPr>
        <w:t>operations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86" w:after="0"/>
        <w:ind w:left="391" w:right="0" w:hanging="304"/>
        <w:jc w:val="left"/>
        <w:rPr>
          <w:sz w:val="21"/>
        </w:rPr>
      </w:pPr>
      <w:r>
        <w:rPr>
          <w:w w:val="125"/>
          <w:sz w:val="21"/>
        </w:rPr>
        <w:t>Patrol</w:t>
      </w:r>
      <w:r>
        <w:rPr>
          <w:spacing w:val="-2"/>
          <w:w w:val="125"/>
          <w:sz w:val="21"/>
        </w:rPr>
        <w:t> operations</w:t>
      </w:r>
    </w:p>
    <w:p>
      <w:pPr>
        <w:pStyle w:val="Heading2"/>
        <w:spacing w:before="18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145002</wp:posOffset>
                </wp:positionH>
                <wp:positionV relativeFrom="paragraph">
                  <wp:posOffset>359339</wp:posOffset>
                </wp:positionV>
                <wp:extent cx="7282815" cy="825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28.29447pt;width:573.414899pt;height:.634309pt;mso-position-horizontal-relative:page;mso-position-vertical-relative:paragraph;z-index:-15728128;mso-wrap-distance-left:0;mso-wrap-distance-right:0" id="docshape2" filled="true" fillcolor="#e360ca" stroked="false">
                <v:fill type="solid"/>
                <w10:wrap type="topAndBottom"/>
              </v:rect>
            </w:pict>
          </mc:Fallback>
        </mc:AlternateContent>
      </w:r>
      <w:r>
        <w:rPr>
          <w:color w:val="E360CA"/>
          <w:spacing w:val="-2"/>
        </w:rPr>
        <w:t>Professional</w:t>
      </w:r>
      <w:r>
        <w:rPr>
          <w:color w:val="E360CA"/>
          <w:spacing w:val="-5"/>
        </w:rPr>
        <w:t> </w:t>
      </w:r>
      <w:r>
        <w:rPr>
          <w:color w:val="E360CA"/>
          <w:spacing w:val="-2"/>
        </w:rPr>
        <w:t>Experience</w:t>
      </w:r>
    </w:p>
    <w:p>
      <w:pPr>
        <w:spacing w:before="165"/>
        <w:ind w:left="87" w:right="0" w:firstLine="0"/>
        <w:jc w:val="left"/>
        <w:rPr>
          <w:i/>
          <w:sz w:val="21"/>
        </w:rPr>
      </w:pPr>
      <w:r>
        <w:rPr>
          <w:rFonts w:ascii="Arial" w:hAnsi="Arial"/>
          <w:b/>
          <w:sz w:val="23"/>
        </w:rPr>
        <w:t>Deputy</w:t>
      </w:r>
      <w:r>
        <w:rPr>
          <w:rFonts w:ascii="Arial" w:hAnsi="Arial"/>
          <w:b/>
          <w:spacing w:val="-4"/>
          <w:sz w:val="23"/>
        </w:rPr>
        <w:t> </w:t>
      </w:r>
      <w:r>
        <w:rPr>
          <w:rFonts w:ascii="Arial" w:hAnsi="Arial"/>
          <w:b/>
          <w:sz w:val="23"/>
        </w:rPr>
        <w:t>Sheriff</w:t>
      </w:r>
      <w:r>
        <w:rPr>
          <w:rFonts w:ascii="Arial" w:hAnsi="Arial"/>
          <w:b/>
          <w:spacing w:val="11"/>
          <w:w w:val="125"/>
          <w:sz w:val="23"/>
        </w:rPr>
        <w:t>  </w:t>
      </w:r>
      <w:r>
        <w:rPr>
          <w:i/>
          <w:w w:val="125"/>
          <w:sz w:val="21"/>
        </w:rPr>
        <w:t>Willow</w:t>
      </w:r>
      <w:r>
        <w:rPr>
          <w:i/>
          <w:spacing w:val="4"/>
          <w:w w:val="125"/>
          <w:sz w:val="21"/>
        </w:rPr>
        <w:t> </w:t>
      </w:r>
      <w:r>
        <w:rPr>
          <w:i/>
          <w:w w:val="125"/>
          <w:sz w:val="21"/>
        </w:rPr>
        <w:t>County</w:t>
      </w:r>
      <w:r>
        <w:rPr>
          <w:i/>
          <w:spacing w:val="3"/>
          <w:w w:val="125"/>
          <w:sz w:val="21"/>
        </w:rPr>
        <w:t> </w:t>
      </w:r>
      <w:r>
        <w:rPr>
          <w:i/>
          <w:w w:val="125"/>
          <w:sz w:val="21"/>
        </w:rPr>
        <w:t>Sheriff’s</w:t>
      </w:r>
      <w:r>
        <w:rPr>
          <w:i/>
          <w:spacing w:val="4"/>
          <w:w w:val="125"/>
          <w:sz w:val="21"/>
        </w:rPr>
        <w:t> </w:t>
      </w:r>
      <w:r>
        <w:rPr>
          <w:i/>
          <w:w w:val="125"/>
          <w:sz w:val="21"/>
        </w:rPr>
        <w:t>Ofice,</w:t>
      </w:r>
      <w:r>
        <w:rPr>
          <w:i/>
          <w:spacing w:val="4"/>
          <w:w w:val="125"/>
          <w:sz w:val="21"/>
        </w:rPr>
        <w:t> </w:t>
      </w:r>
      <w:r>
        <w:rPr>
          <w:i/>
          <w:w w:val="125"/>
          <w:sz w:val="21"/>
        </w:rPr>
        <w:t>Willow,</w:t>
      </w:r>
      <w:r>
        <w:rPr>
          <w:i/>
          <w:spacing w:val="4"/>
          <w:w w:val="125"/>
          <w:sz w:val="21"/>
        </w:rPr>
        <w:t> </w:t>
      </w:r>
      <w:r>
        <w:rPr>
          <w:i/>
          <w:w w:val="125"/>
          <w:sz w:val="21"/>
        </w:rPr>
        <w:t>KY</w:t>
      </w:r>
      <w:r>
        <w:rPr>
          <w:i/>
          <w:spacing w:val="3"/>
          <w:w w:val="125"/>
          <w:sz w:val="21"/>
        </w:rPr>
        <w:t> </w:t>
      </w:r>
      <w:r>
        <w:rPr>
          <w:i/>
          <w:sz w:val="21"/>
        </w:rPr>
        <w:t>|</w:t>
      </w:r>
      <w:r>
        <w:rPr>
          <w:i/>
          <w:spacing w:val="4"/>
          <w:w w:val="125"/>
          <w:sz w:val="21"/>
        </w:rPr>
        <w:t> </w:t>
      </w:r>
      <w:r>
        <w:rPr>
          <w:i/>
          <w:w w:val="125"/>
          <w:sz w:val="21"/>
        </w:rPr>
        <w:t>January</w:t>
      </w:r>
      <w:r>
        <w:rPr>
          <w:i/>
          <w:spacing w:val="4"/>
          <w:w w:val="125"/>
          <w:sz w:val="21"/>
        </w:rPr>
        <w:t> </w:t>
      </w:r>
      <w:r>
        <w:rPr>
          <w:i/>
          <w:w w:val="125"/>
          <w:sz w:val="21"/>
        </w:rPr>
        <w:t>2018</w:t>
      </w:r>
      <w:r>
        <w:rPr>
          <w:i/>
          <w:spacing w:val="3"/>
          <w:w w:val="125"/>
          <w:sz w:val="21"/>
        </w:rPr>
        <w:t> </w:t>
      </w:r>
      <w:r>
        <w:rPr>
          <w:i/>
          <w:w w:val="125"/>
          <w:sz w:val="21"/>
        </w:rPr>
        <w:t>-</w:t>
      </w:r>
      <w:r>
        <w:rPr>
          <w:i/>
          <w:spacing w:val="4"/>
          <w:w w:val="125"/>
          <w:sz w:val="21"/>
        </w:rPr>
        <w:t> </w:t>
      </w:r>
      <w:r>
        <w:rPr>
          <w:i/>
          <w:spacing w:val="-2"/>
          <w:w w:val="125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22" w:after="0"/>
        <w:ind w:left="391" w:right="0" w:hanging="304"/>
        <w:jc w:val="left"/>
        <w:rPr>
          <w:sz w:val="21"/>
        </w:rPr>
      </w:pPr>
      <w:r>
        <w:rPr>
          <w:w w:val="125"/>
          <w:sz w:val="21"/>
        </w:rPr>
        <w:t>Serve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civil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papers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maintain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accurate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service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records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for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court</w:t>
      </w:r>
      <w:r>
        <w:rPr>
          <w:spacing w:val="3"/>
          <w:w w:val="125"/>
          <w:sz w:val="21"/>
        </w:rPr>
        <w:t> </w:t>
      </w:r>
      <w:r>
        <w:rPr>
          <w:spacing w:val="-5"/>
          <w:w w:val="125"/>
          <w:sz w:val="21"/>
        </w:rPr>
        <w:t>use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86" w:after="0"/>
        <w:ind w:left="391" w:right="0" w:hanging="304"/>
        <w:jc w:val="left"/>
        <w:rPr>
          <w:sz w:val="21"/>
        </w:rPr>
      </w:pPr>
      <w:r>
        <w:rPr>
          <w:w w:val="125"/>
          <w:sz w:val="21"/>
        </w:rPr>
        <w:t>Support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jail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staff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by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transporting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inmates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safely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without</w:t>
      </w:r>
      <w:r>
        <w:rPr>
          <w:spacing w:val="5"/>
          <w:w w:val="125"/>
          <w:sz w:val="21"/>
        </w:rPr>
        <w:t> </w:t>
      </w:r>
      <w:r>
        <w:rPr>
          <w:spacing w:val="-2"/>
          <w:w w:val="125"/>
          <w:sz w:val="21"/>
        </w:rPr>
        <w:t>incident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87" w:after="0"/>
        <w:ind w:left="391" w:right="0" w:hanging="304"/>
        <w:jc w:val="left"/>
        <w:rPr>
          <w:sz w:val="21"/>
        </w:rPr>
      </w:pPr>
      <w:r>
        <w:rPr>
          <w:w w:val="125"/>
          <w:sz w:val="21"/>
        </w:rPr>
        <w:t>Conduct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routine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patrols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to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deter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crime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in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rural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residential</w:t>
      </w:r>
      <w:r>
        <w:rPr>
          <w:spacing w:val="1"/>
          <w:w w:val="125"/>
          <w:sz w:val="21"/>
        </w:rPr>
        <w:t> </w:t>
      </w:r>
      <w:r>
        <w:rPr>
          <w:spacing w:val="-2"/>
          <w:w w:val="125"/>
          <w:sz w:val="21"/>
        </w:rPr>
        <w:t>areas</w:t>
      </w:r>
    </w:p>
    <w:p>
      <w:pPr>
        <w:spacing w:before="172"/>
        <w:ind w:left="87" w:right="0" w:firstLine="0"/>
        <w:jc w:val="left"/>
        <w:rPr>
          <w:i/>
          <w:sz w:val="21"/>
        </w:rPr>
      </w:pPr>
      <w:r>
        <w:rPr>
          <w:rFonts w:ascii="Arial"/>
          <w:b/>
          <w:w w:val="110"/>
          <w:sz w:val="23"/>
        </w:rPr>
        <w:t>Corrections</w:t>
      </w:r>
      <w:r>
        <w:rPr>
          <w:rFonts w:ascii="Arial"/>
          <w:b/>
          <w:spacing w:val="5"/>
          <w:w w:val="110"/>
          <w:sz w:val="23"/>
        </w:rPr>
        <w:t> </w:t>
      </w:r>
      <w:r>
        <w:rPr>
          <w:rFonts w:ascii="Arial"/>
          <w:b/>
          <w:w w:val="110"/>
          <w:sz w:val="23"/>
        </w:rPr>
        <w:t>Officer</w:t>
      </w:r>
      <w:r>
        <w:rPr>
          <w:rFonts w:ascii="Arial"/>
          <w:b/>
          <w:spacing w:val="44"/>
          <w:w w:val="110"/>
          <w:sz w:val="23"/>
        </w:rPr>
        <w:t>  </w:t>
      </w:r>
      <w:r>
        <w:rPr>
          <w:i/>
          <w:w w:val="110"/>
          <w:sz w:val="21"/>
        </w:rPr>
        <w:t>Willow</w:t>
      </w:r>
      <w:r>
        <w:rPr>
          <w:i/>
          <w:spacing w:val="24"/>
          <w:w w:val="115"/>
          <w:sz w:val="21"/>
        </w:rPr>
        <w:t> </w:t>
      </w:r>
      <w:r>
        <w:rPr>
          <w:i/>
          <w:w w:val="115"/>
          <w:sz w:val="21"/>
        </w:rPr>
        <w:t>County</w:t>
      </w:r>
      <w:r>
        <w:rPr>
          <w:i/>
          <w:spacing w:val="25"/>
          <w:w w:val="115"/>
          <w:sz w:val="21"/>
        </w:rPr>
        <w:t> </w:t>
      </w:r>
      <w:r>
        <w:rPr>
          <w:i/>
          <w:w w:val="110"/>
          <w:sz w:val="21"/>
        </w:rPr>
        <w:t>Jail,</w:t>
      </w:r>
      <w:r>
        <w:rPr>
          <w:i/>
          <w:spacing w:val="26"/>
          <w:w w:val="110"/>
          <w:sz w:val="21"/>
        </w:rPr>
        <w:t> </w:t>
      </w:r>
      <w:r>
        <w:rPr>
          <w:i/>
          <w:w w:val="110"/>
          <w:sz w:val="21"/>
        </w:rPr>
        <w:t>Willow,</w:t>
      </w:r>
      <w:r>
        <w:rPr>
          <w:i/>
          <w:spacing w:val="25"/>
          <w:w w:val="115"/>
          <w:sz w:val="21"/>
        </w:rPr>
        <w:t> </w:t>
      </w:r>
      <w:r>
        <w:rPr>
          <w:i/>
          <w:w w:val="115"/>
          <w:sz w:val="21"/>
        </w:rPr>
        <w:t>KY</w:t>
      </w:r>
      <w:r>
        <w:rPr>
          <w:i/>
          <w:spacing w:val="24"/>
          <w:w w:val="115"/>
          <w:sz w:val="21"/>
        </w:rPr>
        <w:t> </w:t>
      </w:r>
      <w:r>
        <w:rPr>
          <w:i/>
          <w:sz w:val="21"/>
        </w:rPr>
        <w:t>|</w:t>
      </w:r>
      <w:r>
        <w:rPr>
          <w:i/>
          <w:spacing w:val="27"/>
          <w:w w:val="110"/>
          <w:sz w:val="21"/>
        </w:rPr>
        <w:t> </w:t>
      </w:r>
      <w:r>
        <w:rPr>
          <w:i/>
          <w:w w:val="110"/>
          <w:sz w:val="21"/>
        </w:rPr>
        <w:t>April</w:t>
      </w:r>
      <w:r>
        <w:rPr>
          <w:i/>
          <w:spacing w:val="26"/>
          <w:w w:val="110"/>
          <w:sz w:val="21"/>
        </w:rPr>
        <w:t> </w:t>
      </w:r>
      <w:r>
        <w:rPr>
          <w:i/>
          <w:w w:val="110"/>
          <w:sz w:val="21"/>
        </w:rPr>
        <w:t>2014</w:t>
      </w:r>
      <w:r>
        <w:rPr>
          <w:i/>
          <w:spacing w:val="24"/>
          <w:w w:val="115"/>
          <w:sz w:val="21"/>
        </w:rPr>
        <w:t> </w:t>
      </w:r>
      <w:r>
        <w:rPr>
          <w:i/>
          <w:w w:val="115"/>
          <w:sz w:val="21"/>
        </w:rPr>
        <w:t>-</w:t>
      </w:r>
      <w:r>
        <w:rPr>
          <w:i/>
          <w:spacing w:val="25"/>
          <w:w w:val="115"/>
          <w:sz w:val="21"/>
        </w:rPr>
        <w:t> </w:t>
      </w:r>
      <w:r>
        <w:rPr>
          <w:i/>
          <w:w w:val="115"/>
          <w:sz w:val="21"/>
        </w:rPr>
        <w:t>January</w:t>
      </w:r>
      <w:r>
        <w:rPr>
          <w:i/>
          <w:spacing w:val="24"/>
          <w:w w:val="115"/>
          <w:sz w:val="21"/>
        </w:rPr>
        <w:t> </w:t>
      </w:r>
      <w:r>
        <w:rPr>
          <w:i/>
          <w:spacing w:val="-4"/>
          <w:w w:val="110"/>
          <w:sz w:val="21"/>
        </w:rPr>
        <w:t>2018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22" w:after="0"/>
        <w:ind w:left="391" w:right="0" w:hanging="304"/>
        <w:jc w:val="left"/>
        <w:rPr>
          <w:sz w:val="21"/>
        </w:rPr>
      </w:pPr>
      <w:r>
        <w:rPr>
          <w:w w:val="125"/>
          <w:sz w:val="21"/>
        </w:rPr>
        <w:t>Monitored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inmate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movement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maintained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order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during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daily</w:t>
      </w:r>
      <w:r>
        <w:rPr>
          <w:spacing w:val="10"/>
          <w:w w:val="125"/>
          <w:sz w:val="21"/>
        </w:rPr>
        <w:t> </w:t>
      </w:r>
      <w:r>
        <w:rPr>
          <w:spacing w:val="-2"/>
          <w:w w:val="125"/>
          <w:sz w:val="21"/>
        </w:rPr>
        <w:t>routines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86" w:after="0"/>
        <w:ind w:left="391" w:right="0" w:hanging="304"/>
        <w:jc w:val="left"/>
        <w:rPr>
          <w:sz w:val="21"/>
        </w:rPr>
      </w:pPr>
      <w:r>
        <w:rPr>
          <w:w w:val="125"/>
          <w:sz w:val="21"/>
        </w:rPr>
        <w:t>Conducted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searches</w:t>
      </w:r>
      <w:r>
        <w:rPr>
          <w:spacing w:val="13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3"/>
          <w:w w:val="125"/>
          <w:sz w:val="21"/>
        </w:rPr>
        <w:t> </w:t>
      </w:r>
      <w:r>
        <w:rPr>
          <w:w w:val="125"/>
          <w:sz w:val="21"/>
        </w:rPr>
        <w:t>logged</w:t>
      </w:r>
      <w:r>
        <w:rPr>
          <w:spacing w:val="13"/>
          <w:w w:val="125"/>
          <w:sz w:val="21"/>
        </w:rPr>
        <w:t> </w:t>
      </w:r>
      <w:r>
        <w:rPr>
          <w:w w:val="125"/>
          <w:sz w:val="21"/>
        </w:rPr>
        <w:t>contraband</w:t>
      </w:r>
      <w:r>
        <w:rPr>
          <w:spacing w:val="13"/>
          <w:w w:val="125"/>
          <w:sz w:val="21"/>
        </w:rPr>
        <w:t> </w:t>
      </w:r>
      <w:r>
        <w:rPr>
          <w:w w:val="125"/>
          <w:sz w:val="21"/>
        </w:rPr>
        <w:t>to</w:t>
      </w:r>
      <w:r>
        <w:rPr>
          <w:spacing w:val="13"/>
          <w:w w:val="125"/>
          <w:sz w:val="21"/>
        </w:rPr>
        <w:t> </w:t>
      </w:r>
      <w:r>
        <w:rPr>
          <w:w w:val="125"/>
          <w:sz w:val="21"/>
        </w:rPr>
        <w:t>support</w:t>
      </w:r>
      <w:r>
        <w:rPr>
          <w:spacing w:val="13"/>
          <w:w w:val="125"/>
          <w:sz w:val="21"/>
        </w:rPr>
        <w:t> </w:t>
      </w:r>
      <w:r>
        <w:rPr>
          <w:w w:val="125"/>
          <w:sz w:val="21"/>
        </w:rPr>
        <w:t>facility</w:t>
      </w:r>
      <w:r>
        <w:rPr>
          <w:spacing w:val="12"/>
          <w:w w:val="125"/>
          <w:sz w:val="21"/>
        </w:rPr>
        <w:t> </w:t>
      </w:r>
      <w:r>
        <w:rPr>
          <w:spacing w:val="-2"/>
          <w:w w:val="125"/>
          <w:sz w:val="21"/>
        </w:rPr>
        <w:t>safety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87" w:after="0"/>
        <w:ind w:left="391" w:right="0" w:hanging="304"/>
        <w:jc w:val="left"/>
        <w:rPr>
          <w:sz w:val="21"/>
        </w:rPr>
      </w:pPr>
      <w:r>
        <w:rPr>
          <w:w w:val="125"/>
          <w:sz w:val="21"/>
        </w:rPr>
        <w:t>Assisted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inmate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intake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release</w:t>
      </w:r>
      <w:r>
        <w:rPr>
          <w:spacing w:val="4"/>
          <w:w w:val="125"/>
          <w:sz w:val="21"/>
        </w:rPr>
        <w:t> </w:t>
      </w:r>
      <w:r>
        <w:rPr>
          <w:spacing w:val="-2"/>
          <w:w w:val="125"/>
          <w:sz w:val="21"/>
        </w:rPr>
        <w:t>procedures</w:t>
      </w:r>
    </w:p>
    <w:p>
      <w:pPr>
        <w:pStyle w:val="Heading2"/>
        <w:spacing w:before="18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145002</wp:posOffset>
                </wp:positionH>
                <wp:positionV relativeFrom="paragraph">
                  <wp:posOffset>358881</wp:posOffset>
                </wp:positionV>
                <wp:extent cx="7282815" cy="825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28.25839pt;width:573.414899pt;height:.634309pt;mso-position-horizontal-relative:page;mso-position-vertical-relative:paragraph;z-index:-15727616;mso-wrap-distance-left:0;mso-wrap-distance-right:0" id="docshape3" filled="true" fillcolor="#e360ca" stroked="false">
                <v:fill type="solid"/>
                <w10:wrap type="topAndBottom"/>
              </v:rect>
            </w:pict>
          </mc:Fallback>
        </mc:AlternateContent>
      </w:r>
      <w:r>
        <w:rPr>
          <w:color w:val="E360CA"/>
          <w:spacing w:val="-2"/>
        </w:rPr>
        <w:t>Education</w:t>
      </w:r>
    </w:p>
    <w:p>
      <w:pPr>
        <w:spacing w:before="165"/>
        <w:ind w:left="87" w:right="0" w:firstLine="0"/>
        <w:jc w:val="left"/>
        <w:rPr>
          <w:sz w:val="21"/>
        </w:rPr>
      </w:pPr>
      <w:r>
        <w:rPr>
          <w:rFonts w:ascii="Arial"/>
          <w:b/>
          <w:sz w:val="23"/>
        </w:rPr>
        <w:t>Bachelor</w:t>
      </w:r>
      <w:r>
        <w:rPr>
          <w:rFonts w:ascii="Arial"/>
          <w:b/>
          <w:spacing w:val="20"/>
          <w:sz w:val="23"/>
        </w:rPr>
        <w:t> </w:t>
      </w:r>
      <w:r>
        <w:rPr>
          <w:rFonts w:ascii="Arial"/>
          <w:b/>
          <w:sz w:val="23"/>
        </w:rPr>
        <w:t>of</w:t>
      </w:r>
      <w:r>
        <w:rPr>
          <w:rFonts w:ascii="Arial"/>
          <w:b/>
          <w:spacing w:val="20"/>
          <w:sz w:val="23"/>
        </w:rPr>
        <w:t> </w:t>
      </w:r>
      <w:r>
        <w:rPr>
          <w:rFonts w:ascii="Arial"/>
          <w:b/>
          <w:sz w:val="23"/>
        </w:rPr>
        <w:t>Science</w:t>
      </w:r>
      <w:r>
        <w:rPr>
          <w:rFonts w:ascii="Arial"/>
          <w:b/>
          <w:spacing w:val="20"/>
          <w:sz w:val="23"/>
        </w:rPr>
        <w:t> </w:t>
      </w:r>
      <w:r>
        <w:rPr>
          <w:rFonts w:ascii="Arial"/>
          <w:b/>
          <w:sz w:val="23"/>
        </w:rPr>
        <w:t>in</w:t>
      </w:r>
      <w:r>
        <w:rPr>
          <w:rFonts w:ascii="Arial"/>
          <w:b/>
          <w:spacing w:val="20"/>
          <w:sz w:val="23"/>
        </w:rPr>
        <w:t> </w:t>
      </w:r>
      <w:r>
        <w:rPr>
          <w:rFonts w:ascii="Arial"/>
          <w:b/>
          <w:sz w:val="23"/>
        </w:rPr>
        <w:t>Criminal</w:t>
      </w:r>
      <w:r>
        <w:rPr>
          <w:rFonts w:ascii="Arial"/>
          <w:b/>
          <w:spacing w:val="20"/>
          <w:sz w:val="23"/>
        </w:rPr>
        <w:t> </w:t>
      </w:r>
      <w:r>
        <w:rPr>
          <w:rFonts w:ascii="Arial"/>
          <w:b/>
          <w:sz w:val="23"/>
        </w:rPr>
        <w:t>Justice</w:t>
      </w:r>
      <w:r>
        <w:rPr>
          <w:rFonts w:ascii="Arial"/>
          <w:b/>
          <w:spacing w:val="20"/>
          <w:sz w:val="23"/>
        </w:rPr>
        <w:t> </w:t>
      </w:r>
      <w:r>
        <w:rPr>
          <w:rFonts w:ascii="Arial"/>
          <w:b/>
          <w:sz w:val="23"/>
        </w:rPr>
        <w:t>|</w:t>
      </w:r>
      <w:r>
        <w:rPr>
          <w:rFonts w:ascii="Arial"/>
          <w:b/>
          <w:spacing w:val="20"/>
          <w:sz w:val="23"/>
        </w:rPr>
        <w:t> </w:t>
      </w:r>
      <w:r>
        <w:rPr>
          <w:rFonts w:ascii="Arial"/>
          <w:b/>
          <w:sz w:val="23"/>
        </w:rPr>
        <w:t>2013</w:t>
      </w:r>
      <w:r>
        <w:rPr>
          <w:rFonts w:ascii="Arial"/>
          <w:b/>
          <w:spacing w:val="64"/>
          <w:sz w:val="23"/>
        </w:rPr>
        <w:t>  </w:t>
      </w:r>
      <w:r>
        <w:rPr>
          <w:sz w:val="21"/>
        </w:rPr>
        <w:t>Midstate</w:t>
      </w:r>
      <w:r>
        <w:rPr>
          <w:spacing w:val="41"/>
          <w:sz w:val="21"/>
        </w:rPr>
        <w:t> </w:t>
      </w:r>
      <w:r>
        <w:rPr>
          <w:sz w:val="21"/>
        </w:rPr>
        <w:t>University,</w:t>
      </w:r>
      <w:r>
        <w:rPr>
          <w:spacing w:val="40"/>
          <w:sz w:val="21"/>
        </w:rPr>
        <w:t> </w:t>
      </w:r>
      <w:r>
        <w:rPr>
          <w:sz w:val="21"/>
        </w:rPr>
        <w:t>Willow,</w:t>
      </w:r>
      <w:r>
        <w:rPr>
          <w:spacing w:val="41"/>
          <w:sz w:val="21"/>
        </w:rPr>
        <w:t> </w:t>
      </w:r>
      <w:r>
        <w:rPr>
          <w:spacing w:val="-5"/>
          <w:sz w:val="21"/>
        </w:rPr>
        <w:t>KY</w:t>
      </w:r>
    </w:p>
    <w:sectPr>
      <w:type w:val="continuous"/>
      <w:pgSz w:w="11920" w:h="16860"/>
      <w:pgMar w:top="66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91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23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47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70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94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18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41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65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389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86"/>
      <w:ind w:left="391" w:hanging="304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6"/>
      <w:ind w:left="1419"/>
      <w:outlineLvl w:val="1"/>
    </w:pPr>
    <w:rPr>
      <w:rFonts w:ascii="Arial" w:hAnsi="Arial" w:eastAsia="Arial" w:cs="Arial"/>
      <w:b/>
      <w:bCs/>
      <w:sz w:val="50"/>
      <w:szCs w:val="5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1"/>
      <w:ind w:left="87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6"/>
      <w:ind w:left="391" w:hanging="30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2026-01-21T11:33:40Z</dcterms:created>
  <dcterms:modified xsi:type="dcterms:W3CDTF">2026-01-21T11:33:40Z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2026-01-21T00:00:00Z</vt:filetime>
  </property>
  <property fmtid="{D5CDD505-2E9C-101B-9397-08002B2CF9AE}" pid="5" name="Producer">
    <vt:lpwstr>Skia/PDF m121</vt:lpwstr>
  </property>
</Properties>
</file>