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9986FF"/>
          <w:spacing w:val="-6"/>
        </w:rPr>
        <w:t>SHAWN</w:t>
      </w:r>
      <w:r>
        <w:rPr>
          <w:color w:val="9986FF"/>
          <w:spacing w:val="-32"/>
        </w:rPr>
        <w:t> </w:t>
      </w:r>
      <w:r>
        <w:rPr>
          <w:color w:val="9986FF"/>
          <w:spacing w:val="-2"/>
        </w:rPr>
        <w:t>WHITE</w:t>
      </w:r>
    </w:p>
    <w:p>
      <w:pPr>
        <w:pStyle w:val="Heading3"/>
      </w:pPr>
      <w:r>
        <w:rPr/>
        <w:t>Entry-Level</w:t>
      </w:r>
      <w:r>
        <w:rPr>
          <w:spacing w:val="-11"/>
        </w:rPr>
        <w:t> </w:t>
      </w:r>
      <w:r>
        <w:rPr/>
        <w:t>Occupational</w:t>
      </w:r>
      <w:r>
        <w:rPr>
          <w:spacing w:val="-11"/>
        </w:rPr>
        <w:t> </w:t>
      </w:r>
      <w:r>
        <w:rPr>
          <w:spacing w:val="-2"/>
        </w:rPr>
        <w:t>Therapist</w:t>
      </w:r>
    </w:p>
    <w:p>
      <w:pPr>
        <w:pStyle w:val="BodyText"/>
        <w:spacing w:line="280" w:lineRule="auto" w:before="82"/>
      </w:pPr>
      <w:r>
        <w:rPr/>
        <w:br w:type="column"/>
      </w:r>
      <w:r>
        <w:rPr>
          <w:color w:val="9986FF"/>
          <w:w w:val="120"/>
        </w:rPr>
        <w:t>Denver, CO </w:t>
      </w:r>
      <w:hyperlink r:id="rId5">
        <w:r>
          <w:rPr>
            <w:color w:val="9986FF"/>
            <w:spacing w:val="-2"/>
            <w:w w:val="120"/>
          </w:rPr>
          <w:t>shawnwhite@email.c</w:t>
        </w:r>
      </w:hyperlink>
      <w:r>
        <w:rPr>
          <w:color w:val="9986FF"/>
          <w:spacing w:val="-2"/>
          <w:w w:val="120"/>
        </w:rPr>
        <w:t> </w:t>
      </w:r>
      <w:r>
        <w:rPr>
          <w:color w:val="9986FF"/>
          <w:spacing w:val="-6"/>
          <w:w w:val="120"/>
        </w:rPr>
        <w:t>om</w:t>
      </w:r>
    </w:p>
    <w:p>
      <w:pPr>
        <w:pStyle w:val="BodyText"/>
        <w:spacing w:before="5"/>
      </w:pPr>
      <w:r>
        <w:rPr>
          <w:color w:val="9986FF"/>
          <w:w w:val="110"/>
        </w:rPr>
        <w:t>(555)</w:t>
      </w:r>
      <w:r>
        <w:rPr>
          <w:color w:val="9986FF"/>
          <w:spacing w:val="-2"/>
          <w:w w:val="110"/>
        </w:rPr>
        <w:t> </w:t>
      </w:r>
      <w:r>
        <w:rPr>
          <w:color w:val="9986FF"/>
          <w:w w:val="110"/>
        </w:rPr>
        <w:t>555-</w:t>
      </w:r>
      <w:r>
        <w:rPr>
          <w:color w:val="9986FF"/>
          <w:spacing w:val="-4"/>
          <w:w w:val="110"/>
        </w:rPr>
        <w:t>5555</w:t>
      </w:r>
    </w:p>
    <w:p>
      <w:pPr>
        <w:pStyle w:val="BodyText"/>
        <w:spacing w:before="49"/>
      </w:pPr>
      <w:r>
        <w:rPr>
          <w:color w:val="9986FF"/>
          <w:spacing w:val="-2"/>
          <w:w w:val="120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660" w:bottom="280" w:left="141" w:right="283"/>
          <w:cols w:num="2" w:equalWidth="0">
            <w:col w:w="4852" w:space="4080"/>
            <w:col w:w="2564"/>
          </w:cols>
        </w:sectPr>
      </w:pPr>
    </w:p>
    <w:p>
      <w:pPr>
        <w:pStyle w:val="BodyText"/>
        <w:spacing w:before="85"/>
        <w:ind w:left="0"/>
      </w:pPr>
    </w:p>
    <w:p>
      <w:pPr>
        <w:pStyle w:val="Heading4"/>
        <w:spacing w:line="280" w:lineRule="auto" w:before="0"/>
        <w:ind w:right="182"/>
      </w:pPr>
      <w:r>
        <w:rPr>
          <w:w w:val="125"/>
        </w:rPr>
        <w:t>Recent OT Graduate with strong clinical training and a commitment to evidence-based </w:t>
      </w:r>
      <w:r>
        <w:rPr>
          <w:spacing w:val="-2"/>
          <w:w w:val="125"/>
        </w:rPr>
        <w:t>practice</w:t>
      </w:r>
    </w:p>
    <w:p>
      <w:pPr>
        <w:pStyle w:val="BodyText"/>
        <w:spacing w:line="280" w:lineRule="auto" w:before="79"/>
        <w:ind w:right="182"/>
      </w:pPr>
      <w:r>
        <w:rPr>
          <w:w w:val="125"/>
        </w:rPr>
        <w:t>Completed</w:t>
      </w:r>
      <w:r>
        <w:rPr>
          <w:spacing w:val="-13"/>
          <w:w w:val="125"/>
        </w:rPr>
        <w:t> </w:t>
      </w:r>
      <w:r>
        <w:rPr>
          <w:w w:val="125"/>
        </w:rPr>
        <w:t>over</w:t>
      </w:r>
      <w:r>
        <w:rPr>
          <w:spacing w:val="-13"/>
          <w:w w:val="125"/>
        </w:rPr>
        <w:t> </w:t>
      </w:r>
      <w:r>
        <w:rPr>
          <w:w w:val="125"/>
        </w:rPr>
        <w:t>800</w:t>
      </w:r>
      <w:r>
        <w:rPr>
          <w:spacing w:val="-13"/>
          <w:w w:val="125"/>
        </w:rPr>
        <w:t> </w:t>
      </w:r>
      <w:r>
        <w:rPr>
          <w:w w:val="125"/>
        </w:rPr>
        <w:t>hours</w:t>
      </w:r>
      <w:r>
        <w:rPr>
          <w:spacing w:val="-13"/>
          <w:w w:val="125"/>
        </w:rPr>
        <w:t> </w:t>
      </w:r>
      <w:r>
        <w:rPr>
          <w:w w:val="125"/>
        </w:rPr>
        <w:t>of</w:t>
      </w:r>
      <w:r>
        <w:rPr>
          <w:spacing w:val="-13"/>
          <w:w w:val="125"/>
        </w:rPr>
        <w:t> </w:t>
      </w:r>
      <w:r>
        <w:rPr>
          <w:w w:val="125"/>
        </w:rPr>
        <w:t>supervised</w:t>
      </w:r>
      <w:r>
        <w:rPr>
          <w:spacing w:val="-13"/>
          <w:w w:val="125"/>
        </w:rPr>
        <w:t> </w:t>
      </w:r>
      <w:r>
        <w:rPr>
          <w:w w:val="125"/>
        </w:rPr>
        <w:t>fieldwork</w:t>
      </w:r>
      <w:r>
        <w:rPr>
          <w:spacing w:val="-13"/>
          <w:w w:val="125"/>
        </w:rPr>
        <w:t> </w:t>
      </w:r>
      <w:r>
        <w:rPr>
          <w:w w:val="125"/>
        </w:rPr>
        <w:t>across</w:t>
      </w:r>
      <w:r>
        <w:rPr>
          <w:spacing w:val="-13"/>
          <w:w w:val="125"/>
        </w:rPr>
        <w:t> </w:t>
      </w:r>
      <w:r>
        <w:rPr>
          <w:w w:val="125"/>
        </w:rPr>
        <w:t>inpatient</w:t>
      </w:r>
      <w:r>
        <w:rPr>
          <w:spacing w:val="-13"/>
          <w:w w:val="125"/>
        </w:rPr>
        <w:t> </w:t>
      </w:r>
      <w:r>
        <w:rPr>
          <w:w w:val="125"/>
        </w:rPr>
        <w:t>and</w:t>
      </w:r>
      <w:r>
        <w:rPr>
          <w:spacing w:val="-13"/>
          <w:w w:val="125"/>
        </w:rPr>
        <w:t> </w:t>
      </w:r>
      <w:r>
        <w:rPr>
          <w:w w:val="125"/>
        </w:rPr>
        <w:t>pediatric</w:t>
      </w:r>
      <w:r>
        <w:rPr>
          <w:spacing w:val="-13"/>
          <w:w w:val="125"/>
        </w:rPr>
        <w:t> </w:t>
      </w:r>
      <w:r>
        <w:rPr>
          <w:w w:val="125"/>
        </w:rPr>
        <w:t>rotations. </w:t>
      </w:r>
      <w:r>
        <w:rPr>
          <w:w w:val="120"/>
        </w:rPr>
        <w:t>Knowledgeable in patient assessments, treatment planning, and therapeutic activities. Eager to join</w:t>
      </w:r>
      <w:r>
        <w:rPr>
          <w:spacing w:val="80"/>
          <w:w w:val="150"/>
        </w:rPr>
        <w:t> </w:t>
      </w:r>
      <w:r>
        <w:rPr>
          <w:w w:val="125"/>
        </w:rPr>
        <w:t>a team to grow in a full-time role.</w:t>
      </w:r>
    </w:p>
    <w:p>
      <w:pPr>
        <w:pStyle w:val="Heading2"/>
        <w:tabs>
          <w:tab w:pos="4159" w:val="left" w:leader="none"/>
        </w:tabs>
        <w:spacing w:before="284"/>
      </w:pPr>
      <w:r>
        <w:rPr>
          <w:color w:val="FFFFFF"/>
          <w:spacing w:val="-2"/>
        </w:rPr>
        <w:t>Key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Skills</w:t>
      </w:r>
      <w:r>
        <w:rPr>
          <w:color w:val="FFFFFF"/>
        </w:rPr>
        <w:tab/>
      </w:r>
      <w:r>
        <w:rPr>
          <w:color w:val="9986FF"/>
        </w:rPr>
        <w:t>Professional</w:t>
      </w:r>
      <w:r>
        <w:rPr>
          <w:color w:val="9986FF"/>
          <w:spacing w:val="-4"/>
        </w:rPr>
        <w:t> </w:t>
      </w:r>
      <w:r>
        <w:rPr>
          <w:color w:val="9986FF"/>
          <w:spacing w:val="-2"/>
        </w:rPr>
        <w:t>Experience</w:t>
      </w:r>
    </w:p>
    <w:p>
      <w:pPr>
        <w:pStyle w:val="Heading2"/>
        <w:spacing w:after="0"/>
        <w:sectPr>
          <w:type w:val="continuous"/>
          <w:pgSz w:w="11920" w:h="16860"/>
          <w:pgMar w:top="660" w:bottom="280" w:left="141" w:right="283"/>
        </w:sectPr>
      </w:pPr>
    </w:p>
    <w:p>
      <w:pPr>
        <w:pStyle w:val="BodyText"/>
        <w:spacing w:before="138"/>
        <w:ind w:left="0"/>
        <w:rPr>
          <w:rFonts w:ascii="Arial"/>
          <w:b/>
        </w:rPr>
      </w:pPr>
    </w:p>
    <w:p>
      <w:pPr>
        <w:pStyle w:val="BodyText"/>
        <w:spacing w:line="552" w:lineRule="auto" w:before="0"/>
        <w:ind w:right="39"/>
      </w:pPr>
      <w:r>
        <w:rPr>
          <w:color w:val="FFFFFF"/>
          <w:w w:val="125"/>
        </w:rPr>
        <w:t>Clinical documentation Range</w:t>
      </w:r>
      <w:r>
        <w:rPr>
          <w:color w:val="FFFFFF"/>
          <w:spacing w:val="-17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motion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techniques Pediatric ADLs</w:t>
      </w:r>
    </w:p>
    <w:p>
      <w:pPr>
        <w:pStyle w:val="BodyText"/>
        <w:spacing w:before="4"/>
      </w:pPr>
      <w:r>
        <w:rPr>
          <w:color w:val="FFFFFF"/>
          <w:w w:val="120"/>
        </w:rPr>
        <w:t>Patient</w:t>
      </w:r>
      <w:r>
        <w:rPr>
          <w:color w:val="FFFFFF"/>
          <w:spacing w:val="21"/>
          <w:w w:val="120"/>
        </w:rPr>
        <w:t> </w:t>
      </w:r>
      <w:r>
        <w:rPr>
          <w:color w:val="FFFFFF"/>
          <w:spacing w:val="-2"/>
          <w:w w:val="120"/>
        </w:rPr>
        <w:t>safety</w:t>
      </w:r>
    </w:p>
    <w:p>
      <w:pPr>
        <w:pStyle w:val="BodyText"/>
        <w:spacing w:before="85"/>
        <w:ind w:left="0"/>
      </w:pPr>
    </w:p>
    <w:p>
      <w:pPr>
        <w:pStyle w:val="BodyText"/>
        <w:spacing w:line="209" w:lineRule="exact" w:before="0"/>
      </w:pPr>
      <w:r>
        <w:rPr>
          <w:color w:val="FFFFFF"/>
          <w:w w:val="120"/>
        </w:rPr>
        <w:t>Interdisciplinary</w:t>
      </w:r>
      <w:r>
        <w:rPr>
          <w:color w:val="FFFFFF"/>
          <w:spacing w:val="21"/>
          <w:w w:val="120"/>
        </w:rPr>
        <w:t> </w:t>
      </w:r>
      <w:r>
        <w:rPr>
          <w:color w:val="FFFFFF"/>
          <w:spacing w:val="-2"/>
          <w:w w:val="120"/>
        </w:rPr>
        <w:t>collaboration</w:t>
      </w:r>
    </w:p>
    <w:p>
      <w:pPr>
        <w:pStyle w:val="BodyText"/>
        <w:spacing w:line="280" w:lineRule="auto" w:before="162"/>
        <w:ind w:right="38"/>
      </w:pPr>
      <w:r>
        <w:rPr/>
        <w:br w:type="column"/>
      </w:r>
      <w:r>
        <w:rPr>
          <w:color w:val="58585B"/>
          <w:w w:val="120"/>
        </w:rPr>
        <w:t>January</w:t>
      </w:r>
      <w:r>
        <w:rPr>
          <w:color w:val="58585B"/>
          <w:spacing w:val="-12"/>
          <w:w w:val="120"/>
        </w:rPr>
        <w:t> </w:t>
      </w:r>
      <w:r>
        <w:rPr>
          <w:color w:val="58585B"/>
          <w:w w:val="120"/>
        </w:rPr>
        <w:t>2025</w:t>
      </w:r>
      <w:r>
        <w:rPr>
          <w:color w:val="58585B"/>
          <w:spacing w:val="-12"/>
          <w:w w:val="120"/>
        </w:rPr>
        <w:t> </w:t>
      </w:r>
      <w:r>
        <w:rPr>
          <w:color w:val="58585B"/>
          <w:w w:val="120"/>
        </w:rPr>
        <w:t>-</w:t>
      </w:r>
      <w:r>
        <w:rPr>
          <w:color w:val="58585B"/>
          <w:spacing w:val="-12"/>
          <w:w w:val="120"/>
        </w:rPr>
        <w:t> </w:t>
      </w:r>
      <w:r>
        <w:rPr>
          <w:color w:val="58585B"/>
          <w:w w:val="120"/>
        </w:rPr>
        <w:t>May </w:t>
      </w:r>
      <w:r>
        <w:rPr>
          <w:color w:val="58585B"/>
          <w:spacing w:val="-4"/>
          <w:w w:val="120"/>
        </w:rPr>
        <w:t>2025</w:t>
      </w:r>
    </w:p>
    <w:p>
      <w:pPr>
        <w:pStyle w:val="Heading4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color w:val="58585B"/>
        </w:rPr>
        <w:t>Level</w:t>
      </w:r>
      <w:r>
        <w:rPr>
          <w:rFonts w:ascii="Arial"/>
          <w:color w:val="58585B"/>
          <w:spacing w:val="-2"/>
        </w:rPr>
        <w:t> </w:t>
      </w:r>
      <w:r>
        <w:rPr>
          <w:rFonts w:ascii="Arial"/>
          <w:color w:val="58585B"/>
        </w:rPr>
        <w:t>II</w:t>
      </w:r>
      <w:r>
        <w:rPr>
          <w:rFonts w:ascii="Arial"/>
          <w:color w:val="58585B"/>
          <w:spacing w:val="-2"/>
        </w:rPr>
        <w:t> </w:t>
      </w:r>
      <w:r>
        <w:rPr>
          <w:rFonts w:ascii="Arial"/>
          <w:color w:val="58585B"/>
        </w:rPr>
        <w:t>Fieldwork</w:t>
      </w:r>
      <w:r>
        <w:rPr>
          <w:rFonts w:ascii="Arial"/>
          <w:color w:val="58585B"/>
          <w:spacing w:val="-2"/>
        </w:rPr>
        <w:t> </w:t>
      </w:r>
      <w:r>
        <w:rPr>
          <w:rFonts w:ascii="Arial"/>
          <w:color w:val="58585B"/>
        </w:rPr>
        <w:t>Student</w:t>
      </w:r>
      <w:r>
        <w:rPr>
          <w:rFonts w:ascii="Arial"/>
          <w:color w:val="58585B"/>
          <w:spacing w:val="-1"/>
        </w:rPr>
        <w:t> </w:t>
      </w:r>
      <w:r>
        <w:rPr>
          <w:rFonts w:ascii="Arial"/>
          <w:color w:val="58585B"/>
          <w:spacing w:val="-2"/>
        </w:rPr>
        <w:t>(Pediatrics)</w:t>
      </w:r>
    </w:p>
    <w:p>
      <w:pPr>
        <w:spacing w:before="50"/>
        <w:ind w:left="87" w:right="0" w:firstLine="0"/>
        <w:jc w:val="left"/>
        <w:rPr>
          <w:i/>
          <w:sz w:val="23"/>
        </w:rPr>
      </w:pPr>
      <w:r>
        <w:rPr>
          <w:i/>
          <w:color w:val="58585B"/>
          <w:w w:val="125"/>
          <w:sz w:val="23"/>
        </w:rPr>
        <w:t>Rocky</w:t>
      </w:r>
      <w:r>
        <w:rPr>
          <w:i/>
          <w:color w:val="58585B"/>
          <w:spacing w:val="-15"/>
          <w:w w:val="125"/>
          <w:sz w:val="23"/>
        </w:rPr>
        <w:t> </w:t>
      </w:r>
      <w:r>
        <w:rPr>
          <w:i/>
          <w:color w:val="58585B"/>
          <w:w w:val="125"/>
          <w:sz w:val="23"/>
        </w:rPr>
        <w:t>Mountain</w:t>
      </w:r>
      <w:r>
        <w:rPr>
          <w:i/>
          <w:color w:val="58585B"/>
          <w:spacing w:val="-14"/>
          <w:w w:val="125"/>
          <w:sz w:val="23"/>
        </w:rPr>
        <w:t> </w:t>
      </w:r>
      <w:r>
        <w:rPr>
          <w:i/>
          <w:color w:val="58585B"/>
          <w:w w:val="125"/>
          <w:sz w:val="23"/>
        </w:rPr>
        <w:t>Kids</w:t>
      </w:r>
      <w:r>
        <w:rPr>
          <w:i/>
          <w:color w:val="58585B"/>
          <w:spacing w:val="-14"/>
          <w:w w:val="125"/>
          <w:sz w:val="23"/>
        </w:rPr>
        <w:t> </w:t>
      </w:r>
      <w:r>
        <w:rPr>
          <w:i/>
          <w:color w:val="58585B"/>
          <w:w w:val="125"/>
          <w:sz w:val="23"/>
        </w:rPr>
        <w:t>Rehab,</w:t>
      </w:r>
      <w:r>
        <w:rPr>
          <w:i/>
          <w:color w:val="58585B"/>
          <w:spacing w:val="-14"/>
          <w:w w:val="125"/>
          <w:sz w:val="23"/>
        </w:rPr>
        <w:t> </w:t>
      </w:r>
      <w:r>
        <w:rPr>
          <w:i/>
          <w:color w:val="58585B"/>
          <w:w w:val="125"/>
          <w:sz w:val="23"/>
        </w:rPr>
        <w:t>Denver,</w:t>
      </w:r>
      <w:r>
        <w:rPr>
          <w:i/>
          <w:color w:val="58585B"/>
          <w:spacing w:val="-15"/>
          <w:w w:val="125"/>
          <w:sz w:val="23"/>
        </w:rPr>
        <w:t> </w:t>
      </w:r>
      <w:r>
        <w:rPr>
          <w:i/>
          <w:color w:val="58585B"/>
          <w:spacing w:val="-5"/>
          <w:w w:val="125"/>
          <w:sz w:val="23"/>
        </w:rPr>
        <w:t>CO</w:t>
      </w:r>
    </w:p>
    <w:p>
      <w:pPr>
        <w:pStyle w:val="BodyText"/>
        <w:spacing w:line="280" w:lineRule="auto" w:before="175"/>
        <w:ind w:left="417"/>
      </w:pPr>
      <w:r>
        <w:rPr>
          <w:color w:val="58585B"/>
          <w:w w:val="120"/>
        </w:rPr>
        <w:t>Supported OTs in delivering fine </w:t>
      </w:r>
      <w:r>
        <w:rPr>
          <w:color w:val="58585B"/>
          <w:w w:val="120"/>
        </w:rPr>
        <w:t>motor and sensory regulation therapy</w:t>
      </w:r>
    </w:p>
    <w:p>
      <w:pPr>
        <w:pStyle w:val="BodyText"/>
        <w:spacing w:line="280" w:lineRule="auto" w:before="67"/>
        <w:ind w:left="417" w:right="131"/>
      </w:pPr>
      <w:r>
        <w:rPr>
          <w:color w:val="58585B"/>
          <w:w w:val="120"/>
        </w:rPr>
        <w:t>Created home activity plans </w:t>
      </w:r>
      <w:r>
        <w:rPr>
          <w:color w:val="58585B"/>
          <w:w w:val="120"/>
        </w:rPr>
        <w:t>for </w:t>
      </w:r>
      <w:r>
        <w:rPr>
          <w:color w:val="58585B"/>
          <w:spacing w:val="-2"/>
          <w:w w:val="120"/>
        </w:rPr>
        <w:t>parents</w:t>
      </w:r>
    </w:p>
    <w:p>
      <w:pPr>
        <w:pStyle w:val="BodyText"/>
        <w:spacing w:line="280" w:lineRule="auto"/>
        <w:ind w:left="417"/>
      </w:pPr>
      <w:r>
        <w:rPr>
          <w:color w:val="58585B"/>
          <w:w w:val="125"/>
        </w:rPr>
        <w:t>Participated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IEP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meetings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and student assessments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660" w:bottom="280" w:left="141" w:right="283"/>
          <w:cols w:num="3" w:equalWidth="0">
            <w:col w:w="3520" w:space="553"/>
            <w:col w:w="2319" w:space="218"/>
            <w:col w:w="4886"/>
          </w:cols>
        </w:sectPr>
      </w:pPr>
    </w:p>
    <w:p>
      <w:pPr>
        <w:pStyle w:val="BodyText"/>
        <w:spacing w:before="174"/>
        <w:ind w:left="0"/>
        <w:rPr>
          <w:sz w:val="30"/>
        </w:rPr>
      </w:pPr>
      <w:r>
        <w:rPr>
          <w:sz w:val="30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1636931</wp:posOffset>
                </wp:positionV>
                <wp:extent cx="7568565" cy="906970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069705"/>
                          <a:chExt cx="7568565" cy="90697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173067"/>
                            <a:ext cx="2590800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800" h="6896100">
                                <a:moveTo>
                                  <a:pt x="0" y="6896099"/>
                                </a:moveTo>
                                <a:lnTo>
                                  <a:pt x="2590799" y="6896099"/>
                                </a:lnTo>
                                <a:lnTo>
                                  <a:pt x="25907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257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57300">
                                <a:moveTo>
                                  <a:pt x="7568183" y="1256691"/>
                                </a:moveTo>
                                <a:lnTo>
                                  <a:pt x="0" y="1256691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2566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56692"/>
                            <a:ext cx="2586355" cy="4415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4415155">
                                <a:moveTo>
                                  <a:pt x="2585885" y="4414533"/>
                                </a:moveTo>
                                <a:lnTo>
                                  <a:pt x="0" y="4414533"/>
                                </a:lnTo>
                                <a:lnTo>
                                  <a:pt x="0" y="0"/>
                                </a:lnTo>
                                <a:lnTo>
                                  <a:pt x="2585885" y="0"/>
                                </a:lnTo>
                                <a:lnTo>
                                  <a:pt x="2585885" y="44145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842577"/>
                            <a:ext cx="258635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8255">
                                <a:moveTo>
                                  <a:pt x="2585885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2585885" y="0"/>
                                </a:lnTo>
                                <a:lnTo>
                                  <a:pt x="2585885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49030" y="1744063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53058" y="1748091"/>
                            <a:ext cx="22802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0640">
                                <a:moveTo>
                                  <a:pt x="2279768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2279768" y="0"/>
                                </a:lnTo>
                                <a:lnTo>
                                  <a:pt x="2279768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49030" y="2154904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53058" y="2158932"/>
                            <a:ext cx="182118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1180" h="40640">
                                <a:moveTo>
                                  <a:pt x="182059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820592" y="0"/>
                                </a:lnTo>
                                <a:lnTo>
                                  <a:pt x="182059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49030" y="2565746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53058" y="2569774"/>
                            <a:ext cx="13696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9695" h="40640">
                                <a:moveTo>
                                  <a:pt x="136947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369472" y="0"/>
                                </a:lnTo>
                                <a:lnTo>
                                  <a:pt x="136947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49030" y="2976588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53058" y="2980615"/>
                            <a:ext cx="91059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0640">
                                <a:moveTo>
                                  <a:pt x="91029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910296" y="0"/>
                                </a:lnTo>
                                <a:lnTo>
                                  <a:pt x="91029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49030" y="3387429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53058" y="3391457"/>
                            <a:ext cx="45974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9740" h="40640">
                                <a:moveTo>
                                  <a:pt x="459175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459175" y="0"/>
                                </a:lnTo>
                                <a:lnTo>
                                  <a:pt x="459175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342028" y="2247553"/>
                            <a:ext cx="32384" cy="2884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2884170">
                                <a:moveTo>
                                  <a:pt x="32219" y="2865691"/>
                                </a:moveTo>
                                <a:lnTo>
                                  <a:pt x="18249" y="2851721"/>
                                </a:lnTo>
                                <a:lnTo>
                                  <a:pt x="13970" y="2851721"/>
                                </a:lnTo>
                                <a:lnTo>
                                  <a:pt x="0" y="2865691"/>
                                </a:lnTo>
                                <a:lnTo>
                                  <a:pt x="0" y="2869971"/>
                                </a:lnTo>
                                <a:lnTo>
                                  <a:pt x="13970" y="2883941"/>
                                </a:lnTo>
                                <a:lnTo>
                                  <a:pt x="18249" y="2883941"/>
                                </a:lnTo>
                                <a:lnTo>
                                  <a:pt x="32219" y="2869971"/>
                                </a:lnTo>
                                <a:lnTo>
                                  <a:pt x="32219" y="2867837"/>
                                </a:lnTo>
                                <a:lnTo>
                                  <a:pt x="32219" y="2865691"/>
                                </a:lnTo>
                                <a:close/>
                              </a:path>
                              <a:path w="32384" h="2884170">
                                <a:moveTo>
                                  <a:pt x="32219" y="2406523"/>
                                </a:moveTo>
                                <a:lnTo>
                                  <a:pt x="18249" y="2392540"/>
                                </a:lnTo>
                                <a:lnTo>
                                  <a:pt x="13970" y="2392540"/>
                                </a:lnTo>
                                <a:lnTo>
                                  <a:pt x="0" y="2406523"/>
                                </a:lnTo>
                                <a:lnTo>
                                  <a:pt x="0" y="2410790"/>
                                </a:lnTo>
                                <a:lnTo>
                                  <a:pt x="13970" y="2424773"/>
                                </a:lnTo>
                                <a:lnTo>
                                  <a:pt x="18249" y="2424773"/>
                                </a:lnTo>
                                <a:lnTo>
                                  <a:pt x="32219" y="2410790"/>
                                </a:lnTo>
                                <a:lnTo>
                                  <a:pt x="32219" y="2408656"/>
                                </a:lnTo>
                                <a:lnTo>
                                  <a:pt x="32219" y="2406523"/>
                                </a:lnTo>
                                <a:close/>
                              </a:path>
                              <a:path w="32384" h="2884170">
                                <a:moveTo>
                                  <a:pt x="32219" y="1947341"/>
                                </a:moveTo>
                                <a:lnTo>
                                  <a:pt x="18249" y="1933371"/>
                                </a:lnTo>
                                <a:lnTo>
                                  <a:pt x="13970" y="1933371"/>
                                </a:lnTo>
                                <a:lnTo>
                                  <a:pt x="0" y="1947341"/>
                                </a:lnTo>
                                <a:lnTo>
                                  <a:pt x="0" y="1951621"/>
                                </a:lnTo>
                                <a:lnTo>
                                  <a:pt x="13970" y="1965591"/>
                                </a:lnTo>
                                <a:lnTo>
                                  <a:pt x="18249" y="1965591"/>
                                </a:lnTo>
                                <a:lnTo>
                                  <a:pt x="32219" y="1951621"/>
                                </a:lnTo>
                                <a:lnTo>
                                  <a:pt x="32219" y="1949475"/>
                                </a:lnTo>
                                <a:lnTo>
                                  <a:pt x="32219" y="1947341"/>
                                </a:lnTo>
                                <a:close/>
                              </a:path>
                              <a:path w="32384" h="2884170">
                                <a:moveTo>
                                  <a:pt x="32219" y="932319"/>
                                </a:moveTo>
                                <a:lnTo>
                                  <a:pt x="18249" y="918349"/>
                                </a:lnTo>
                                <a:lnTo>
                                  <a:pt x="13970" y="918349"/>
                                </a:lnTo>
                                <a:lnTo>
                                  <a:pt x="0" y="932319"/>
                                </a:lnTo>
                                <a:lnTo>
                                  <a:pt x="0" y="936599"/>
                                </a:lnTo>
                                <a:lnTo>
                                  <a:pt x="13970" y="950569"/>
                                </a:lnTo>
                                <a:lnTo>
                                  <a:pt x="18249" y="950569"/>
                                </a:lnTo>
                                <a:lnTo>
                                  <a:pt x="32219" y="936599"/>
                                </a:lnTo>
                                <a:lnTo>
                                  <a:pt x="32219" y="934466"/>
                                </a:lnTo>
                                <a:lnTo>
                                  <a:pt x="32219" y="932319"/>
                                </a:lnTo>
                                <a:close/>
                              </a:path>
                              <a:path w="32384" h="2884170">
                                <a:moveTo>
                                  <a:pt x="32219" y="473151"/>
                                </a:moveTo>
                                <a:lnTo>
                                  <a:pt x="18249" y="459168"/>
                                </a:lnTo>
                                <a:lnTo>
                                  <a:pt x="13970" y="459168"/>
                                </a:lnTo>
                                <a:lnTo>
                                  <a:pt x="0" y="473151"/>
                                </a:lnTo>
                                <a:lnTo>
                                  <a:pt x="0" y="477418"/>
                                </a:lnTo>
                                <a:lnTo>
                                  <a:pt x="13970" y="491401"/>
                                </a:lnTo>
                                <a:lnTo>
                                  <a:pt x="18249" y="491401"/>
                                </a:lnTo>
                                <a:lnTo>
                                  <a:pt x="32219" y="477418"/>
                                </a:lnTo>
                                <a:lnTo>
                                  <a:pt x="32219" y="475284"/>
                                </a:lnTo>
                                <a:lnTo>
                                  <a:pt x="32219" y="473151"/>
                                </a:lnTo>
                                <a:close/>
                              </a:path>
                              <a:path w="32384" h="2884170">
                                <a:moveTo>
                                  <a:pt x="32219" y="13970"/>
                                </a:moveTo>
                                <a:lnTo>
                                  <a:pt x="18249" y="0"/>
                                </a:lnTo>
                                <a:lnTo>
                                  <a:pt x="13970" y="0"/>
                                </a:lnTo>
                                <a:lnTo>
                                  <a:pt x="0" y="13970"/>
                                </a:lnTo>
                                <a:lnTo>
                                  <a:pt x="0" y="18249"/>
                                </a:lnTo>
                                <a:lnTo>
                                  <a:pt x="13970" y="32219"/>
                                </a:lnTo>
                                <a:lnTo>
                                  <a:pt x="18249" y="32219"/>
                                </a:lnTo>
                                <a:lnTo>
                                  <a:pt x="32219" y="18249"/>
                                </a:lnTo>
                                <a:lnTo>
                                  <a:pt x="32219" y="16103"/>
                                </a:lnTo>
                                <a:lnTo>
                                  <a:pt x="32219" y="13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28.892273pt;width:595.950pt;height:714.15pt;mso-position-horizontal-relative:page;mso-position-vertical-relative:page;z-index:-15770112" id="docshapegroup1" coordorigin="0,2578" coordsize="11919,14283">
                <v:rect style="position:absolute;left:0;top:6000;width:4080;height:10860" id="docshape2" filled="true" fillcolor="#9986ff" stroked="false">
                  <v:fill type="solid"/>
                </v:rect>
                <v:rect style="position:absolute;left:0;top:2577;width:11919;height:1980" id="docshape3" filled="true" fillcolor="#f1f4f4" stroked="false">
                  <v:fill type="solid"/>
                </v:rect>
                <v:rect style="position:absolute;left:0;top:4556;width:4073;height:6953" id="docshape4" filled="true" fillcolor="#9986ff" stroked="false">
                  <v:fill type="solid"/>
                </v:rect>
                <v:rect style="position:absolute;left:0;top:8629;width:4073;height:13" id="docshape5" filled="true" fillcolor="#ffffff" stroked="false">
                  <v:fill type="solid"/>
                </v:rect>
                <v:rect style="position:absolute;left:234;top:5324;width:3603;height:64" id="docshape6" filled="false" stroked="true" strokeweight=".634309pt" strokecolor="#ffffff">
                  <v:stroke dashstyle="solid"/>
                </v:rect>
                <v:rect style="position:absolute;left:241;top:5330;width:3591;height:64" id="docshape7" filled="true" fillcolor="#ffffff" stroked="false">
                  <v:fill type="solid"/>
                </v:rect>
                <v:rect style="position:absolute;left:234;top:5971;width:3603;height:64" id="docshape8" filled="false" stroked="true" strokeweight=".634309pt" strokecolor="#ffffff">
                  <v:stroke dashstyle="solid"/>
                </v:rect>
                <v:rect style="position:absolute;left:241;top:5977;width:2868;height:64" id="docshape9" filled="true" fillcolor="#ffffff" stroked="false">
                  <v:fill type="solid"/>
                </v:rect>
                <v:rect style="position:absolute;left:234;top:6618;width:3603;height:64" id="docshape10" filled="false" stroked="true" strokeweight=".634309pt" strokecolor="#ffffff">
                  <v:stroke dashstyle="solid"/>
                </v:rect>
                <v:rect style="position:absolute;left:241;top:6624;width:2157;height:64" id="docshape11" filled="true" fillcolor="#ffffff" stroked="false">
                  <v:fill type="solid"/>
                </v:rect>
                <v:rect style="position:absolute;left:234;top:7265;width:3603;height:64" id="docshape12" filled="false" stroked="true" strokeweight=".634309pt" strokecolor="#ffffff">
                  <v:stroke dashstyle="solid"/>
                </v:rect>
                <v:rect style="position:absolute;left:241;top:7271;width:1434;height:64" id="docshape13" filled="true" fillcolor="#ffffff" stroked="false">
                  <v:fill type="solid"/>
                </v:rect>
                <v:rect style="position:absolute;left:234;top:7912;width:3603;height:64" id="docshape14" filled="false" stroked="true" strokeweight=".634309pt" strokecolor="#ffffff">
                  <v:stroke dashstyle="solid"/>
                </v:rect>
                <v:rect style="position:absolute;left:241;top:7918;width:724;height:64" id="docshape15" filled="true" fillcolor="#ffffff" stroked="false">
                  <v:fill type="solid"/>
                </v:rect>
                <v:shape style="position:absolute;left:6837;top:6117;width:51;height:4542" id="docshape16" coordorigin="6838,6117" coordsize="51,4542" path="m6889,10630l6888,10627,6885,10621,6884,10618,6879,10613,6876,10611,6870,10609,6867,10608,6860,10608,6857,10609,6850,10611,6848,10613,6843,10618,6841,10621,6838,10627,6838,10630,6838,10637,6838,10640,6841,10646,6843,10649,6848,10654,6850,10656,6857,10658,6860,10659,6867,10659,6870,10658,6876,10656,6879,10654,6884,10649,6885,10646,6888,10640,6889,10637,6889,10634,6889,10630xm6889,9907l6888,9904,6885,9898,6884,9895,6879,9890,6876,9888,6870,9886,6867,9885,6860,9885,6857,9886,6850,9888,6848,9890,6843,9895,6841,9898,6838,9904,6838,9907,6838,9914,6838,9917,6841,9923,6843,9926,6848,9931,6850,9933,6857,9935,6860,9936,6867,9936,6870,9935,6876,9933,6879,9931,6884,9926,6885,9923,6888,9917,6889,9914,6889,9910,6889,9907xm6889,9184l6888,9181,6885,9175,6884,9172,6879,9167,6876,9165,6870,9163,6867,9162,6860,9162,6857,9163,6850,9165,6848,9167,6843,9172,6841,9175,6838,9181,6838,9184,6838,9191,6838,9194,6841,9200,6843,9203,6848,9208,6850,9209,6857,9212,6860,9213,6867,9213,6870,9212,6876,9209,6879,9208,6884,9203,6885,9200,6888,9194,6889,9191,6889,9187,6889,9184xm6889,7586l6888,7582,6885,7576,6884,7573,6879,7569,6876,7567,6870,7564,6867,7564,6860,7564,6857,7564,6850,7567,6848,7569,6843,7573,6841,7576,6838,7582,6838,7586,6838,7592,6838,7595,6841,7602,6843,7604,6848,7609,6850,7611,6857,7614,6860,7614,6867,7614,6870,7614,6876,7611,6879,7609,6884,7604,6885,7602,6888,7595,6889,7592,6889,7589,6889,7586xm6889,6862l6888,6859,6885,6853,6884,6850,6879,6845,6876,6844,6870,6841,6867,6840,6860,6840,6857,6841,6850,6844,6848,6845,6843,6850,6841,6853,6838,6859,6838,6862,6838,6869,6838,6872,6841,6879,6843,6881,6848,6886,6850,6888,6857,6890,6860,6891,6867,6891,6870,6890,6876,6888,6879,6886,6884,6881,6885,6879,6888,6872,6889,6869,6889,6866,6889,6862xm6889,6139l6888,6136,6885,6130,6884,6127,6879,6122,6876,6121,6870,6118,6867,6117,6860,6117,6857,6118,6850,6121,6848,6122,6843,6127,6841,6130,6838,6136,6838,6139,6838,6146,6838,6149,6841,6155,6843,6158,6848,6163,6850,6165,6857,6167,6860,6168,6867,6168,6870,6167,6876,6165,6879,6163,6884,6158,6885,6155,6888,6149,6889,6146,6889,6143,6889,6139xe" filled="true" fillcolor="#998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FFFFFF"/>
          <w:spacing w:val="-2"/>
        </w:rPr>
        <w:t>Education</w:t>
      </w:r>
    </w:p>
    <w:p>
      <w:pPr>
        <w:pStyle w:val="Heading4"/>
        <w:rPr>
          <w:rFonts w:ascii="Arial"/>
        </w:rPr>
      </w:pPr>
      <w:r>
        <w:rPr>
          <w:rFonts w:ascii="Arial"/>
          <w:color w:val="FFFFFF"/>
        </w:rPr>
        <w:t>Master</w:t>
      </w:r>
      <w:r>
        <w:rPr>
          <w:rFonts w:ascii="Arial"/>
          <w:color w:val="FFFFFF"/>
          <w:spacing w:val="-6"/>
        </w:rPr>
        <w:t> </w:t>
      </w:r>
      <w:r>
        <w:rPr>
          <w:rFonts w:ascii="Arial"/>
          <w:color w:val="FFFFFF"/>
        </w:rPr>
        <w:t>of</w:t>
      </w:r>
      <w:r>
        <w:rPr>
          <w:rFonts w:ascii="Arial"/>
          <w:color w:val="FFFFFF"/>
          <w:spacing w:val="-6"/>
        </w:rPr>
        <w:t> </w:t>
      </w:r>
      <w:r>
        <w:rPr>
          <w:rFonts w:ascii="Arial"/>
          <w:color w:val="FFFFFF"/>
        </w:rPr>
        <w:t>Occupational</w:t>
      </w:r>
      <w:r>
        <w:rPr>
          <w:rFonts w:ascii="Arial"/>
          <w:color w:val="FFFFFF"/>
          <w:spacing w:val="-5"/>
        </w:rPr>
        <w:t> </w:t>
      </w:r>
      <w:r>
        <w:rPr>
          <w:rFonts w:ascii="Arial"/>
          <w:color w:val="FFFFFF"/>
          <w:spacing w:val="-2"/>
        </w:rPr>
        <w:t>Therapy</w:t>
      </w:r>
    </w:p>
    <w:p>
      <w:pPr>
        <w:pStyle w:val="BodyText"/>
        <w:spacing w:before="50"/>
      </w:pPr>
      <w:r>
        <w:rPr>
          <w:color w:val="FFFFFF"/>
          <w:w w:val="110"/>
        </w:rPr>
        <w:t>University</w:t>
      </w:r>
      <w:r>
        <w:rPr>
          <w:color w:val="FFFFFF"/>
          <w:spacing w:val="36"/>
          <w:w w:val="110"/>
        </w:rPr>
        <w:t> </w:t>
      </w:r>
      <w:r>
        <w:rPr>
          <w:color w:val="FFFFFF"/>
          <w:w w:val="110"/>
        </w:rPr>
        <w:t>of</w:t>
      </w:r>
      <w:r>
        <w:rPr>
          <w:color w:val="FFFFFF"/>
          <w:spacing w:val="37"/>
          <w:w w:val="110"/>
        </w:rPr>
        <w:t> </w:t>
      </w:r>
      <w:r>
        <w:rPr>
          <w:color w:val="FFFFFF"/>
          <w:w w:val="110"/>
        </w:rPr>
        <w:t>Colorado</w:t>
      </w:r>
      <w:r>
        <w:rPr>
          <w:color w:val="FFFFFF"/>
          <w:spacing w:val="37"/>
          <w:w w:val="110"/>
        </w:rPr>
        <w:t> </w:t>
      </w:r>
      <w:r>
        <w:rPr>
          <w:color w:val="FFFFFF"/>
        </w:rPr>
        <w:t>|</w:t>
      </w:r>
      <w:r>
        <w:rPr>
          <w:color w:val="FFFFFF"/>
          <w:spacing w:val="37"/>
          <w:w w:val="110"/>
        </w:rPr>
        <w:t> </w:t>
      </w:r>
      <w:r>
        <w:rPr>
          <w:color w:val="FFFFFF"/>
          <w:spacing w:val="-4"/>
          <w:w w:val="110"/>
        </w:rPr>
        <w:t>2025</w:t>
      </w:r>
    </w:p>
    <w:p>
      <w:pPr>
        <w:tabs>
          <w:tab w:pos="2624" w:val="left" w:leader="none"/>
        </w:tabs>
        <w:spacing w:before="0"/>
        <w:ind w:left="87" w:right="0" w:firstLine="0"/>
        <w:jc w:val="left"/>
        <w:rPr>
          <w:rFonts w:ascii="Arial"/>
          <w:b/>
          <w:position w:val="1"/>
          <w:sz w:val="23"/>
        </w:rPr>
      </w:pPr>
      <w:r>
        <w:rPr/>
        <w:br w:type="column"/>
      </w:r>
      <w:r>
        <w:rPr>
          <w:color w:val="58585B"/>
          <w:w w:val="110"/>
          <w:sz w:val="23"/>
        </w:rPr>
        <w:t>May</w:t>
      </w:r>
      <w:r>
        <w:rPr>
          <w:color w:val="58585B"/>
          <w:spacing w:val="21"/>
          <w:w w:val="110"/>
          <w:sz w:val="23"/>
        </w:rPr>
        <w:t> </w:t>
      </w:r>
      <w:r>
        <w:rPr>
          <w:color w:val="58585B"/>
          <w:w w:val="110"/>
          <w:sz w:val="23"/>
        </w:rPr>
        <w:t>2019</w:t>
      </w:r>
      <w:r>
        <w:rPr>
          <w:color w:val="58585B"/>
          <w:spacing w:val="21"/>
          <w:w w:val="110"/>
          <w:sz w:val="23"/>
        </w:rPr>
        <w:t> </w:t>
      </w:r>
      <w:r>
        <w:rPr>
          <w:color w:val="58585B"/>
          <w:w w:val="110"/>
          <w:sz w:val="23"/>
        </w:rPr>
        <w:t>-</w:t>
      </w:r>
      <w:r>
        <w:rPr>
          <w:color w:val="58585B"/>
          <w:spacing w:val="22"/>
          <w:w w:val="110"/>
          <w:sz w:val="23"/>
        </w:rPr>
        <w:t> </w:t>
      </w:r>
      <w:r>
        <w:rPr>
          <w:color w:val="58585B"/>
          <w:w w:val="110"/>
          <w:sz w:val="23"/>
        </w:rPr>
        <w:t>July</w:t>
      </w:r>
      <w:r>
        <w:rPr>
          <w:color w:val="58585B"/>
          <w:spacing w:val="21"/>
          <w:w w:val="110"/>
          <w:sz w:val="23"/>
        </w:rPr>
        <w:t> </w:t>
      </w:r>
      <w:r>
        <w:rPr>
          <w:color w:val="58585B"/>
          <w:spacing w:val="-4"/>
          <w:w w:val="110"/>
          <w:sz w:val="23"/>
        </w:rPr>
        <w:t>2021</w:t>
      </w:r>
      <w:r>
        <w:rPr>
          <w:color w:val="58585B"/>
          <w:sz w:val="23"/>
        </w:rPr>
        <w:tab/>
      </w:r>
      <w:r>
        <w:rPr>
          <w:rFonts w:ascii="Arial"/>
          <w:b/>
          <w:color w:val="58585B"/>
          <w:w w:val="95"/>
          <w:position w:val="1"/>
          <w:sz w:val="23"/>
        </w:rPr>
        <w:t>Occupational</w:t>
      </w:r>
      <w:r>
        <w:rPr>
          <w:rFonts w:ascii="Arial"/>
          <w:b/>
          <w:color w:val="58585B"/>
          <w:spacing w:val="31"/>
          <w:w w:val="110"/>
          <w:position w:val="1"/>
          <w:sz w:val="23"/>
        </w:rPr>
        <w:t> </w:t>
      </w:r>
      <w:r>
        <w:rPr>
          <w:rFonts w:ascii="Arial"/>
          <w:b/>
          <w:color w:val="58585B"/>
          <w:spacing w:val="-2"/>
          <w:w w:val="110"/>
          <w:position w:val="1"/>
          <w:sz w:val="23"/>
        </w:rPr>
        <w:t>Therapist</w:t>
      </w:r>
    </w:p>
    <w:p>
      <w:pPr>
        <w:spacing w:before="24"/>
        <w:ind w:left="2624" w:right="0" w:firstLine="0"/>
        <w:jc w:val="left"/>
        <w:rPr>
          <w:i/>
          <w:sz w:val="23"/>
        </w:rPr>
      </w:pPr>
      <w:r>
        <w:rPr>
          <w:i/>
          <w:color w:val="58585B"/>
          <w:w w:val="120"/>
          <w:sz w:val="23"/>
        </w:rPr>
        <w:t>New</w:t>
      </w:r>
      <w:r>
        <w:rPr>
          <w:i/>
          <w:color w:val="58585B"/>
          <w:spacing w:val="20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England</w:t>
      </w:r>
      <w:r>
        <w:rPr>
          <w:i/>
          <w:color w:val="58585B"/>
          <w:spacing w:val="21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Ortho</w:t>
      </w:r>
      <w:r>
        <w:rPr>
          <w:i/>
          <w:color w:val="58585B"/>
          <w:spacing w:val="21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Group,</w:t>
      </w:r>
      <w:r>
        <w:rPr>
          <w:i/>
          <w:color w:val="58585B"/>
          <w:spacing w:val="21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Boston,</w:t>
      </w:r>
      <w:r>
        <w:rPr>
          <w:i/>
          <w:color w:val="58585B"/>
          <w:spacing w:val="21"/>
          <w:w w:val="120"/>
          <w:sz w:val="23"/>
        </w:rPr>
        <w:t> </w:t>
      </w:r>
      <w:r>
        <w:rPr>
          <w:i/>
          <w:color w:val="58585B"/>
          <w:spacing w:val="-5"/>
          <w:w w:val="120"/>
          <w:sz w:val="23"/>
        </w:rPr>
        <w:t>MA</w:t>
      </w:r>
    </w:p>
    <w:p>
      <w:pPr>
        <w:pStyle w:val="BodyText"/>
        <w:spacing w:line="280" w:lineRule="auto" w:before="176"/>
        <w:ind w:left="2954" w:right="234"/>
      </w:pPr>
      <w:r>
        <w:rPr>
          <w:color w:val="58585B"/>
          <w:w w:val="120"/>
        </w:rPr>
        <w:t>Conducted individualized therapy </w:t>
      </w:r>
      <w:r>
        <w:rPr>
          <w:color w:val="58585B"/>
          <w:w w:val="120"/>
        </w:rPr>
        <w:t>for repetitive strain injuries</w:t>
      </w:r>
    </w:p>
    <w:p>
      <w:pPr>
        <w:pStyle w:val="BodyText"/>
        <w:spacing w:line="280" w:lineRule="auto"/>
        <w:ind w:left="2954"/>
      </w:pPr>
      <w:r>
        <w:rPr>
          <w:color w:val="58585B"/>
          <w:w w:val="120"/>
        </w:rPr>
        <w:t>Taught patients adaptive strategies </w:t>
      </w:r>
      <w:r>
        <w:rPr>
          <w:color w:val="58585B"/>
          <w:w w:val="120"/>
        </w:rPr>
        <w:t>for workplace tasks</w:t>
      </w:r>
    </w:p>
    <w:p>
      <w:pPr>
        <w:pStyle w:val="BodyText"/>
        <w:spacing w:line="280" w:lineRule="auto"/>
        <w:ind w:left="2954"/>
      </w:pPr>
      <w:r>
        <w:rPr>
          <w:color w:val="58585B"/>
          <w:w w:val="120"/>
        </w:rPr>
        <w:t>Worked closely with orthopedic surgeons to adjust post-op </w:t>
      </w:r>
      <w:r>
        <w:rPr>
          <w:color w:val="58585B"/>
          <w:w w:val="120"/>
        </w:rPr>
        <w:t>protocols</w:t>
      </w:r>
    </w:p>
    <w:sectPr>
      <w:type w:val="continuous"/>
      <w:pgSz w:w="11920" w:h="16860"/>
      <w:pgMar w:top="660" w:bottom="280" w:left="141" w:right="283"/>
      <w:cols w:num="2" w:equalWidth="0">
        <w:col w:w="3624" w:space="448"/>
        <w:col w:w="742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6"/>
      <w:ind w:left="87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87"/>
      <w:outlineLvl w:val="1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71"/>
      <w:ind w:left="87"/>
      <w:outlineLvl w:val="3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52"/>
      <w:ind w:left="87"/>
      <w:outlineLvl w:val="4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white@email.c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2026-01-21T10:42:11Z</dcterms:created>
  <dcterms:modified xsi:type="dcterms:W3CDTF">2026-01-21T10:42:11Z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