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3"/>
      </w:pPr>
      <w:r>
        <w:rPr>
          <w:color w:val="2A98DE"/>
          <w:spacing w:val="-2"/>
        </w:rPr>
        <w:t>Devon</w:t>
      </w:r>
      <w:r>
        <w:rPr>
          <w:color w:val="2A98DE"/>
          <w:spacing w:val="-12"/>
        </w:rPr>
        <w:t> </w:t>
      </w:r>
      <w:r>
        <w:rPr>
          <w:color w:val="2A98DE"/>
          <w:spacing w:val="-2"/>
        </w:rPr>
        <w:t>Young</w:t>
      </w:r>
    </w:p>
    <w:p>
      <w:pPr>
        <w:pStyle w:val="Heading2"/>
      </w:pPr>
      <w:r>
        <w:rPr>
          <w:spacing w:val="-6"/>
        </w:rPr>
        <w:t>Hotel</w:t>
      </w:r>
      <w:r>
        <w:rPr>
          <w:spacing w:val="-11"/>
        </w:rPr>
        <w:t> </w:t>
      </w:r>
      <w:r>
        <w:rPr>
          <w:spacing w:val="-6"/>
        </w:rPr>
        <w:t>Lobby</w:t>
      </w:r>
      <w:r>
        <w:rPr>
          <w:spacing w:val="-11"/>
        </w:rPr>
        <w:t> </w:t>
      </w:r>
      <w:r>
        <w:rPr>
          <w:spacing w:val="-6"/>
        </w:rPr>
        <w:t>Receptionist</w:t>
      </w:r>
    </w:p>
    <w:p>
      <w:pPr>
        <w:pStyle w:val="BodyText"/>
        <w:spacing w:before="79"/>
        <w:ind w:left="63"/>
      </w:pPr>
      <w:r>
        <w:rPr>
          <w:w w:val="120"/>
        </w:rPr>
        <w:t>City,</w:t>
      </w:r>
      <w:r>
        <w:rPr>
          <w:spacing w:val="-4"/>
          <w:w w:val="120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99"/>
        <w:ind w:left="63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BodyText"/>
        <w:spacing w:before="0"/>
      </w:pPr>
      <w:r>
        <w:rPr/>
        <w:br w:type="column"/>
      </w:r>
      <w:r>
        <w:rPr/>
      </w:r>
    </w:p>
    <w:p>
      <w:pPr>
        <w:pStyle w:val="BodyText"/>
        <w:spacing w:before="226"/>
      </w:pPr>
    </w:p>
    <w:p>
      <w:pPr>
        <w:pStyle w:val="BodyText"/>
        <w:spacing w:before="0"/>
        <w:ind w:left="63"/>
      </w:pPr>
      <w:hyperlink r:id="rId5">
        <w:r>
          <w:rPr>
            <w:spacing w:val="-2"/>
            <w:w w:val="125"/>
          </w:rPr>
          <w:t>email@email.com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860" w:bottom="280" w:left="850" w:right="850"/>
          <w:cols w:num="2" w:equalWidth="0">
            <w:col w:w="2643" w:space="5502"/>
            <w:col w:w="2075"/>
          </w:cols>
        </w:sectPr>
      </w:pPr>
    </w:p>
    <w:p>
      <w:pPr>
        <w:spacing w:line="261" w:lineRule="auto" w:before="175"/>
        <w:ind w:left="63" w:right="648" w:firstLine="0"/>
        <w:jc w:val="both"/>
        <w:rPr>
          <w:b/>
          <w:sz w:val="21"/>
        </w:rPr>
      </w:pPr>
      <w:r>
        <w:rPr>
          <w:b/>
          <w:w w:val="130"/>
          <w:sz w:val="21"/>
        </w:rPr>
        <w:t>Hotel Lobby Receptionist with three years of experience assisting guests, managing check-ins, and coordinating room assignments. Known for delivering positive guest experiences and maintaining a polished front desk environment.</w:t>
      </w:r>
    </w:p>
    <w:p>
      <w:pPr>
        <w:pStyle w:val="BodyText"/>
        <w:spacing w:before="167"/>
        <w:rPr>
          <w:b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211989</wp:posOffset>
                </wp:positionV>
                <wp:extent cx="6412865" cy="825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6.692097pt;width:504.90958pt;height:.634309pt;mso-position-horizontal-relative:page;mso-position-vertical-relative:paragraph;z-index:-15728640;mso-wrap-distance-left:0;mso-wrap-distance-right:0" id="docshape1" filled="true" fillcolor="#2a98de" stroked="false">
                <v:fill type="solid"/>
                <w10:wrap type="topAndBottom"/>
              </v:rect>
            </w:pict>
          </mc:Fallback>
        </mc:AlternateContent>
      </w:r>
      <w:r>
        <w:rPr>
          <w:color w:val="2A98DE"/>
          <w:spacing w:val="-2"/>
        </w:rPr>
        <w:t>Key</w:t>
      </w:r>
      <w:r>
        <w:rPr>
          <w:color w:val="2A98DE"/>
          <w:spacing w:val="-16"/>
        </w:rPr>
        <w:t> </w:t>
      </w:r>
      <w:r>
        <w:rPr>
          <w:color w:val="2A98DE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68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Guest</w:t>
      </w:r>
      <w:r>
        <w:rPr>
          <w:b/>
          <w:spacing w:val="-7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5"/>
          <w:sz w:val="21"/>
        </w:rPr>
        <w:t>Check-in</w:t>
      </w:r>
      <w:r>
        <w:rPr>
          <w:b/>
          <w:spacing w:val="-15"/>
          <w:w w:val="135"/>
          <w:sz w:val="21"/>
        </w:rPr>
        <w:t> </w:t>
      </w:r>
      <w:r>
        <w:rPr>
          <w:b/>
          <w:w w:val="135"/>
          <w:sz w:val="21"/>
        </w:rPr>
        <w:t>and</w:t>
      </w:r>
      <w:r>
        <w:rPr>
          <w:b/>
          <w:spacing w:val="-14"/>
          <w:w w:val="135"/>
          <w:sz w:val="21"/>
        </w:rPr>
        <w:t> </w:t>
      </w:r>
      <w:r>
        <w:rPr>
          <w:b/>
          <w:spacing w:val="-2"/>
          <w:w w:val="135"/>
          <w:sz w:val="21"/>
        </w:rPr>
        <w:t>checkout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8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Reservation</w:t>
      </w:r>
      <w:r>
        <w:rPr>
          <w:b/>
          <w:spacing w:val="-12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systems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Payment</w:t>
      </w:r>
      <w:r>
        <w:rPr>
          <w:b/>
          <w:spacing w:val="3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Customer</w:t>
      </w:r>
      <w:r>
        <w:rPr>
          <w:b/>
          <w:spacing w:val="-1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service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Front</w:t>
      </w:r>
      <w:r>
        <w:rPr>
          <w:b/>
          <w:spacing w:val="5"/>
          <w:w w:val="130"/>
          <w:sz w:val="21"/>
        </w:rPr>
        <w:t> </w:t>
      </w:r>
      <w:r>
        <w:rPr>
          <w:b/>
          <w:w w:val="130"/>
          <w:sz w:val="21"/>
        </w:rPr>
        <w:t>desk</w:t>
      </w:r>
      <w:r>
        <w:rPr>
          <w:b/>
          <w:spacing w:val="6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operations</w:t>
      </w:r>
    </w:p>
    <w:p>
      <w:pPr>
        <w:pStyle w:val="BodyText"/>
        <w:spacing w:before="52"/>
        <w:rPr>
          <w:b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211625</wp:posOffset>
                </wp:positionV>
                <wp:extent cx="641286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6.663427pt;width:504.90958pt;height:.634309pt;mso-position-horizontal-relative:page;mso-position-vertical-relative:paragraph;z-index:-15728128;mso-wrap-distance-left:0;mso-wrap-distance-right:0" id="docshape2" filled="true" fillcolor="#2a98de" stroked="false">
                <v:fill type="solid"/>
                <w10:wrap type="topAndBottom"/>
              </v:rect>
            </w:pict>
          </mc:Fallback>
        </mc:AlternateContent>
      </w:r>
      <w:r>
        <w:rPr>
          <w:color w:val="2A98DE"/>
        </w:rPr>
        <w:t>Professional</w:t>
      </w:r>
      <w:r>
        <w:rPr>
          <w:color w:val="2A98DE"/>
          <w:spacing w:val="15"/>
        </w:rPr>
        <w:t> </w:t>
      </w:r>
      <w:r>
        <w:rPr>
          <w:color w:val="2A98DE"/>
          <w:spacing w:val="-2"/>
        </w:rPr>
        <w:t>Experience</w:t>
      </w:r>
    </w:p>
    <w:p>
      <w:pPr>
        <w:spacing w:before="170"/>
        <w:ind w:left="63" w:right="0" w:firstLine="0"/>
        <w:jc w:val="left"/>
        <w:rPr>
          <w:rFonts w:ascii="Trebuchet MS"/>
          <w:b/>
          <w:sz w:val="21"/>
        </w:rPr>
      </w:pPr>
      <w:r>
        <w:rPr>
          <w:rFonts w:ascii="Trebuchet MS"/>
          <w:b/>
          <w:spacing w:val="-2"/>
          <w:sz w:val="21"/>
        </w:rPr>
        <w:t>Hotel</w:t>
      </w:r>
      <w:r>
        <w:rPr>
          <w:rFonts w:ascii="Trebuchet MS"/>
          <w:b/>
          <w:spacing w:val="-9"/>
          <w:sz w:val="21"/>
        </w:rPr>
        <w:t> </w:t>
      </w:r>
      <w:r>
        <w:rPr>
          <w:rFonts w:ascii="Trebuchet MS"/>
          <w:b/>
          <w:spacing w:val="-2"/>
          <w:sz w:val="21"/>
        </w:rPr>
        <w:t>Lobby</w:t>
      </w:r>
      <w:r>
        <w:rPr>
          <w:rFonts w:ascii="Trebuchet MS"/>
          <w:b/>
          <w:spacing w:val="-9"/>
          <w:sz w:val="21"/>
        </w:rPr>
        <w:t> </w:t>
      </w:r>
      <w:r>
        <w:rPr>
          <w:rFonts w:ascii="Trebuchet MS"/>
          <w:b/>
          <w:spacing w:val="-2"/>
          <w:sz w:val="21"/>
        </w:rPr>
        <w:t>Receptionist</w:t>
      </w:r>
    </w:p>
    <w:p>
      <w:pPr>
        <w:spacing w:before="33"/>
        <w:ind w:left="63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Horizon</w:t>
      </w:r>
      <w:r>
        <w:rPr>
          <w:i/>
          <w:spacing w:val="17"/>
          <w:w w:val="120"/>
          <w:sz w:val="21"/>
        </w:rPr>
        <w:t> </w:t>
      </w:r>
      <w:r>
        <w:rPr>
          <w:i/>
          <w:w w:val="120"/>
          <w:sz w:val="21"/>
        </w:rPr>
        <w:t>Bay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Hotel</w:t>
      </w:r>
      <w:r>
        <w:rPr>
          <w:i/>
          <w:spacing w:val="18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2022–</w:t>
      </w:r>
      <w:r>
        <w:rPr>
          <w:i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spacing w:val="-2"/>
          <w:w w:val="130"/>
          <w:sz w:val="21"/>
        </w:rPr>
        <w:t>Complete</w:t>
      </w:r>
      <w:r>
        <w:rPr>
          <w:spacing w:val="-6"/>
          <w:w w:val="130"/>
          <w:sz w:val="21"/>
        </w:rPr>
        <w:t> </w:t>
      </w:r>
      <w:r>
        <w:rPr>
          <w:spacing w:val="-2"/>
          <w:w w:val="130"/>
          <w:sz w:val="21"/>
        </w:rPr>
        <w:t>70–90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guest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check-ins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per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shift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with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high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accuracy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Improve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lobby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workflow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updating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check-in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procedures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signage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Support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guest</w:t>
      </w:r>
      <w:r>
        <w:rPr>
          <w:spacing w:val="19"/>
          <w:w w:val="125"/>
          <w:sz w:val="21"/>
        </w:rPr>
        <w:t> </w:t>
      </w:r>
      <w:r>
        <w:rPr>
          <w:w w:val="125"/>
          <w:sz w:val="21"/>
        </w:rPr>
        <w:t>inquiries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9"/>
          <w:w w:val="125"/>
          <w:sz w:val="21"/>
        </w:rPr>
        <w:t> </w:t>
      </w:r>
      <w:r>
        <w:rPr>
          <w:w w:val="125"/>
          <w:sz w:val="21"/>
        </w:rPr>
        <w:t>ensure</w:t>
      </w:r>
      <w:r>
        <w:rPr>
          <w:spacing w:val="19"/>
          <w:w w:val="125"/>
          <w:sz w:val="21"/>
        </w:rPr>
        <w:t> </w:t>
      </w:r>
      <w:r>
        <w:rPr>
          <w:w w:val="125"/>
          <w:sz w:val="21"/>
        </w:rPr>
        <w:t>seamless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room</w:t>
      </w:r>
      <w:r>
        <w:rPr>
          <w:spacing w:val="19"/>
          <w:w w:val="125"/>
          <w:sz w:val="21"/>
        </w:rPr>
        <w:t> </w:t>
      </w:r>
      <w:r>
        <w:rPr>
          <w:w w:val="125"/>
          <w:sz w:val="21"/>
        </w:rPr>
        <w:t>assignment</w:t>
      </w:r>
      <w:r>
        <w:rPr>
          <w:spacing w:val="19"/>
          <w:w w:val="125"/>
          <w:sz w:val="21"/>
        </w:rPr>
        <w:t> </w:t>
      </w:r>
      <w:r>
        <w:rPr>
          <w:spacing w:val="-2"/>
          <w:w w:val="125"/>
          <w:sz w:val="21"/>
        </w:rPr>
        <w:t>coordination</w:t>
      </w:r>
    </w:p>
    <w:p>
      <w:pPr>
        <w:spacing w:before="178"/>
        <w:ind w:left="63" w:right="0" w:firstLine="0"/>
        <w:jc w:val="left"/>
        <w:rPr>
          <w:rFonts w:ascii="Trebuchet MS"/>
          <w:b/>
          <w:sz w:val="21"/>
        </w:rPr>
      </w:pPr>
      <w:r>
        <w:rPr>
          <w:rFonts w:ascii="Trebuchet MS"/>
          <w:b/>
          <w:spacing w:val="-2"/>
          <w:sz w:val="21"/>
        </w:rPr>
        <w:t>Front</w:t>
      </w:r>
      <w:r>
        <w:rPr>
          <w:rFonts w:ascii="Trebuchet MS"/>
          <w:b/>
          <w:spacing w:val="-11"/>
          <w:sz w:val="21"/>
        </w:rPr>
        <w:t> </w:t>
      </w:r>
      <w:r>
        <w:rPr>
          <w:rFonts w:ascii="Trebuchet MS"/>
          <w:b/>
          <w:spacing w:val="-2"/>
          <w:sz w:val="21"/>
        </w:rPr>
        <w:t>Desk</w:t>
      </w:r>
      <w:r>
        <w:rPr>
          <w:rFonts w:ascii="Trebuchet MS"/>
          <w:b/>
          <w:spacing w:val="-10"/>
          <w:sz w:val="21"/>
        </w:rPr>
        <w:t> </w:t>
      </w:r>
      <w:r>
        <w:rPr>
          <w:rFonts w:ascii="Trebuchet MS"/>
          <w:b/>
          <w:spacing w:val="-2"/>
          <w:sz w:val="21"/>
        </w:rPr>
        <w:t>Associate</w:t>
      </w:r>
    </w:p>
    <w:p>
      <w:pPr>
        <w:spacing w:before="32"/>
        <w:ind w:left="63" w:right="0" w:firstLine="0"/>
        <w:jc w:val="left"/>
        <w:rPr>
          <w:i/>
          <w:sz w:val="21"/>
        </w:rPr>
      </w:pPr>
      <w:r>
        <w:rPr>
          <w:i/>
          <w:w w:val="115"/>
          <w:sz w:val="21"/>
        </w:rPr>
        <w:t>Harborline</w:t>
      </w:r>
      <w:r>
        <w:rPr>
          <w:i/>
          <w:spacing w:val="42"/>
          <w:w w:val="115"/>
          <w:sz w:val="21"/>
        </w:rPr>
        <w:t> </w:t>
      </w:r>
      <w:r>
        <w:rPr>
          <w:i/>
          <w:w w:val="115"/>
          <w:sz w:val="21"/>
        </w:rPr>
        <w:t>Suites</w:t>
      </w:r>
      <w:r>
        <w:rPr>
          <w:i/>
          <w:spacing w:val="43"/>
          <w:w w:val="1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42"/>
          <w:w w:val="115"/>
          <w:sz w:val="21"/>
        </w:rPr>
        <w:t> </w:t>
      </w:r>
      <w:r>
        <w:rPr>
          <w:i/>
          <w:w w:val="115"/>
          <w:sz w:val="21"/>
        </w:rPr>
        <w:t>2021–</w:t>
      </w:r>
      <w:r>
        <w:rPr>
          <w:i/>
          <w:spacing w:val="-4"/>
          <w:w w:val="115"/>
          <w:sz w:val="21"/>
        </w:rPr>
        <w:t>2022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Prepared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guest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profile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notes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assisted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short-notice</w:t>
      </w:r>
      <w:r>
        <w:rPr>
          <w:spacing w:val="6"/>
          <w:w w:val="125"/>
          <w:sz w:val="21"/>
        </w:rPr>
        <w:t> </w:t>
      </w:r>
      <w:r>
        <w:rPr>
          <w:spacing w:val="-2"/>
          <w:w w:val="125"/>
          <w:sz w:val="21"/>
        </w:rPr>
        <w:t>appointments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Strengthened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communication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with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housekeeping</w:t>
      </w:r>
      <w:r>
        <w:rPr>
          <w:spacing w:val="-12"/>
          <w:w w:val="130"/>
          <w:sz w:val="21"/>
        </w:rPr>
        <w:t> </w:t>
      </w:r>
      <w:r>
        <w:rPr>
          <w:spacing w:val="-2"/>
          <w:w w:val="130"/>
          <w:sz w:val="21"/>
        </w:rPr>
        <w:t>teams</w:t>
      </w:r>
    </w:p>
    <w:p>
      <w:pPr>
        <w:pStyle w:val="BodyText"/>
        <w:spacing w:before="52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211904</wp:posOffset>
                </wp:positionV>
                <wp:extent cx="641286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6.685394pt;width:504.90958pt;height:.634309pt;mso-position-horizontal-relative:page;mso-position-vertical-relative:paragraph;z-index:-15727616;mso-wrap-distance-left:0;mso-wrap-distance-right:0" id="docshape3" filled="true" fillcolor="#2a98de" stroked="false">
                <v:fill type="solid"/>
                <w10:wrap type="topAndBottom"/>
              </v:rect>
            </w:pict>
          </mc:Fallback>
        </mc:AlternateContent>
      </w:r>
      <w:r>
        <w:rPr>
          <w:color w:val="2A98DE"/>
          <w:spacing w:val="-2"/>
        </w:rPr>
        <w:t>Education</w:t>
      </w:r>
    </w:p>
    <w:p>
      <w:pPr>
        <w:pStyle w:val="BodyText"/>
        <w:spacing w:before="170"/>
        <w:ind w:left="63"/>
        <w:rPr>
          <w:rFonts w:ascii="Trebuchet MS"/>
        </w:rPr>
      </w:pPr>
      <w:r>
        <w:rPr>
          <w:rFonts w:ascii="Trebuchet MS"/>
        </w:rPr>
        <w:t>Associate</w:t>
      </w:r>
      <w:r>
        <w:rPr>
          <w:rFonts w:ascii="Trebuchet MS"/>
          <w:spacing w:val="12"/>
        </w:rPr>
        <w:t> </w:t>
      </w:r>
      <w:r>
        <w:rPr>
          <w:rFonts w:ascii="Trebuchet MS"/>
        </w:rPr>
        <w:t>Degree</w:t>
      </w:r>
      <w:r>
        <w:rPr>
          <w:rFonts w:ascii="Trebuchet MS"/>
          <w:spacing w:val="12"/>
        </w:rPr>
        <w:t> </w:t>
      </w:r>
      <w:r>
        <w:rPr>
          <w:rFonts w:ascii="Trebuchet MS"/>
        </w:rPr>
        <w:t>in</w:t>
      </w:r>
      <w:r>
        <w:rPr>
          <w:rFonts w:ascii="Trebuchet MS"/>
          <w:spacing w:val="13"/>
        </w:rPr>
        <w:t> </w:t>
      </w:r>
      <w:r>
        <w:rPr>
          <w:rFonts w:ascii="Trebuchet MS"/>
        </w:rPr>
        <w:t>Hospitality</w:t>
      </w:r>
      <w:r>
        <w:rPr>
          <w:rFonts w:ascii="Trebuchet MS"/>
          <w:spacing w:val="12"/>
        </w:rPr>
        <w:t> </w:t>
      </w:r>
      <w:r>
        <w:rPr>
          <w:rFonts w:ascii="Trebuchet MS"/>
          <w:spacing w:val="-2"/>
        </w:rPr>
        <w:t>Services</w:t>
      </w:r>
    </w:p>
    <w:p>
      <w:pPr>
        <w:pStyle w:val="BodyText"/>
        <w:spacing w:before="71"/>
        <w:ind w:left="63"/>
      </w:pPr>
      <w:r>
        <w:rPr>
          <w:spacing w:val="-4"/>
          <w:w w:val="125"/>
        </w:rPr>
        <w:t>2020</w:t>
      </w:r>
    </w:p>
    <w:sectPr>
      <w:type w:val="continuous"/>
      <w:pgSz w:w="11920" w:h="16860"/>
      <w:pgMar w:top="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63"/>
      <w:outlineLvl w:val="2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2026-01-20T16:36:02Z</dcterms:created>
  <dcterms:modified xsi:type="dcterms:W3CDTF">2026-01-20T16:36:02Z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