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40"/>
        </w:rPr>
      </w:pPr>
    </w:p>
    <w:p>
      <w:pPr>
        <w:pStyle w:val="BodyText"/>
        <w:spacing w:before="85"/>
        <w:rPr>
          <w:rFonts w:ascii="Times New Roman"/>
          <w:sz w:val="40"/>
        </w:rPr>
      </w:pPr>
    </w:p>
    <w:p>
      <w:pPr>
        <w:pStyle w:val="Heading1"/>
      </w:pPr>
      <w:r>
        <w:rPr>
          <w:color w:val="F2323D"/>
        </w:rPr>
        <w:t>Avery</w:t>
      </w:r>
      <w:r>
        <w:rPr>
          <w:color w:val="F2323D"/>
          <w:spacing w:val="6"/>
        </w:rPr>
        <w:t> </w:t>
      </w:r>
      <w:r>
        <w:rPr>
          <w:color w:val="F2323D"/>
          <w:spacing w:val="-2"/>
        </w:rPr>
        <w:t>Harris</w:t>
      </w:r>
    </w:p>
    <w:p>
      <w:pPr>
        <w:pStyle w:val="Heading3"/>
      </w:pPr>
      <w:r>
        <w:rPr/>
        <w:t>Line</w:t>
      </w:r>
      <w:r>
        <w:rPr>
          <w:spacing w:val="-13"/>
        </w:rPr>
        <w:t> </w:t>
      </w:r>
      <w:r>
        <w:rPr/>
        <w:t>Cook</w:t>
      </w:r>
      <w:r>
        <w:rPr>
          <w:spacing w:val="-12"/>
        </w:rPr>
        <w:t> </w:t>
      </w:r>
      <w:r>
        <w:rPr/>
        <w:t>(Fine</w:t>
      </w:r>
      <w:r>
        <w:rPr>
          <w:spacing w:val="-13"/>
        </w:rPr>
        <w:t> </w:t>
      </w:r>
      <w:r>
        <w:rPr>
          <w:spacing w:val="-2"/>
        </w:rPr>
        <w:t>Dining)</w:t>
      </w:r>
    </w:p>
    <w:p>
      <w:pPr>
        <w:pStyle w:val="BodyText"/>
        <w:spacing w:before="89"/>
        <w:ind w:left="6"/>
        <w:jc w:val="center"/>
      </w:pPr>
      <w:r>
        <w:rPr>
          <w:color w:val="F2323D"/>
          <w:w w:val="120"/>
        </w:rPr>
        <w:t>City,</w:t>
      </w:r>
      <w:r>
        <w:rPr>
          <w:color w:val="F2323D"/>
          <w:spacing w:val="-4"/>
          <w:w w:val="120"/>
        </w:rPr>
        <w:t> </w:t>
      </w:r>
      <w:r>
        <w:rPr>
          <w:color w:val="F2323D"/>
          <w:spacing w:val="-5"/>
          <w:w w:val="125"/>
        </w:rPr>
        <w:t>ST</w:t>
      </w:r>
    </w:p>
    <w:p>
      <w:pPr>
        <w:pStyle w:val="BodyText"/>
        <w:tabs>
          <w:tab w:pos="4084" w:val="left" w:leader="none"/>
          <w:tab w:pos="8342" w:val="left" w:leader="none"/>
        </w:tabs>
        <w:spacing w:before="175"/>
        <w:ind w:left="63"/>
      </w:pPr>
      <w:r>
        <w:rPr>
          <w:color w:val="F2323D"/>
          <w:w w:val="130"/>
        </w:rPr>
        <w:t>000-000-</w:t>
      </w:r>
      <w:r>
        <w:rPr>
          <w:color w:val="F2323D"/>
          <w:spacing w:val="-4"/>
          <w:w w:val="130"/>
        </w:rPr>
        <w:t>0000</w:t>
      </w:r>
      <w:r>
        <w:rPr>
          <w:color w:val="F2323D"/>
        </w:rPr>
        <w:tab/>
      </w:r>
      <w:hyperlink r:id="rId5">
        <w:r>
          <w:rPr>
            <w:color w:val="F2323D"/>
            <w:spacing w:val="-2"/>
            <w:w w:val="130"/>
          </w:rPr>
          <w:t>email@email.com</w:t>
        </w:r>
      </w:hyperlink>
      <w:r>
        <w:rPr>
          <w:color w:val="F2323D"/>
        </w:rPr>
        <w:tab/>
      </w:r>
      <w:r>
        <w:rPr>
          <w:color w:val="F2323D"/>
          <w:w w:val="125"/>
        </w:rPr>
        <w:t>Portfolio</w:t>
      </w:r>
      <w:r>
        <w:rPr>
          <w:color w:val="F2323D"/>
          <w:spacing w:val="-13"/>
          <w:w w:val="125"/>
        </w:rPr>
        <w:t> </w:t>
      </w:r>
      <w:r>
        <w:rPr>
          <w:color w:val="F2323D"/>
          <w:w w:val="125"/>
        </w:rPr>
        <w:t>or</w:t>
      </w:r>
      <w:r>
        <w:rPr>
          <w:color w:val="F2323D"/>
          <w:spacing w:val="-13"/>
          <w:w w:val="125"/>
        </w:rPr>
        <w:t> </w:t>
      </w:r>
      <w:r>
        <w:rPr>
          <w:color w:val="F2323D"/>
          <w:spacing w:val="-4"/>
          <w:w w:val="125"/>
        </w:rPr>
        <w:t>Link</w:t>
      </w:r>
    </w:p>
    <w:p>
      <w:pPr>
        <w:pStyle w:val="BodyText"/>
        <w:spacing w:before="1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101434</wp:posOffset>
                </wp:positionV>
                <wp:extent cx="6412865" cy="2476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24765">
                              <a:moveTo>
                                <a:pt x="6412351" y="24167"/>
                              </a:moveTo>
                              <a:lnTo>
                                <a:pt x="0" y="24167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7.986995pt;width:504.90958pt;height:1.902926pt;mso-position-horizontal-relative:page;mso-position-vertical-relative:paragraph;z-index:-15728640;mso-wrap-distance-left:0;mso-wrap-distance-right:0" id="docshape1" filled="true" fillcolor="#f2323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5"/>
      </w:pPr>
      <w:r>
        <w:rPr>
          <w:w w:val="130"/>
        </w:rPr>
        <w:t>Detail-oriented</w:t>
      </w:r>
      <w:r>
        <w:rPr>
          <w:spacing w:val="5"/>
          <w:w w:val="130"/>
        </w:rPr>
        <w:t> </w:t>
      </w:r>
      <w:r>
        <w:rPr>
          <w:w w:val="130"/>
        </w:rPr>
        <w:t>Fine</w:t>
      </w:r>
      <w:r>
        <w:rPr>
          <w:spacing w:val="6"/>
          <w:w w:val="130"/>
        </w:rPr>
        <w:t> </w:t>
      </w:r>
      <w:r>
        <w:rPr>
          <w:w w:val="130"/>
        </w:rPr>
        <w:t>Dining</w:t>
      </w:r>
      <w:r>
        <w:rPr>
          <w:spacing w:val="5"/>
          <w:w w:val="130"/>
        </w:rPr>
        <w:t> </w:t>
      </w:r>
      <w:r>
        <w:rPr>
          <w:w w:val="130"/>
        </w:rPr>
        <w:t>Line</w:t>
      </w:r>
      <w:r>
        <w:rPr>
          <w:spacing w:val="6"/>
          <w:w w:val="130"/>
        </w:rPr>
        <w:t> </w:t>
      </w:r>
      <w:r>
        <w:rPr>
          <w:w w:val="130"/>
        </w:rPr>
        <w:t>Cook</w:t>
      </w:r>
      <w:r>
        <w:rPr>
          <w:spacing w:val="6"/>
          <w:w w:val="130"/>
        </w:rPr>
        <w:t> </w:t>
      </w:r>
      <w:r>
        <w:rPr>
          <w:w w:val="130"/>
        </w:rPr>
        <w:t>with</w:t>
      </w:r>
      <w:r>
        <w:rPr>
          <w:spacing w:val="5"/>
          <w:w w:val="130"/>
        </w:rPr>
        <w:t> </w:t>
      </w:r>
      <w:r>
        <w:rPr>
          <w:w w:val="130"/>
        </w:rPr>
        <w:t>strong</w:t>
      </w:r>
      <w:r>
        <w:rPr>
          <w:spacing w:val="6"/>
          <w:w w:val="130"/>
        </w:rPr>
        <w:t> </w:t>
      </w:r>
      <w:r>
        <w:rPr>
          <w:w w:val="130"/>
        </w:rPr>
        <w:t>plating</w:t>
      </w:r>
      <w:r>
        <w:rPr>
          <w:spacing w:val="6"/>
          <w:w w:val="130"/>
        </w:rPr>
        <w:t> </w:t>
      </w:r>
      <w:r>
        <w:rPr>
          <w:w w:val="130"/>
        </w:rPr>
        <w:t>and</w:t>
      </w:r>
      <w:r>
        <w:rPr>
          <w:spacing w:val="5"/>
          <w:w w:val="130"/>
        </w:rPr>
        <w:t> </w:t>
      </w:r>
      <w:r>
        <w:rPr>
          <w:spacing w:val="-2"/>
          <w:w w:val="130"/>
        </w:rPr>
        <w:t>precision</w:t>
      </w:r>
    </w:p>
    <w:p>
      <w:pPr>
        <w:pStyle w:val="BodyText"/>
        <w:spacing w:line="261" w:lineRule="auto" w:before="99"/>
        <w:ind w:left="63" w:right="43"/>
      </w:pPr>
      <w:r>
        <w:rPr>
          <w:w w:val="125"/>
        </w:rPr>
        <w:t>Experienced Line Cook with 7 years in fine dining, working under executive chefs in award-winning kitchens. Skilled in plating with consistency, executing complex dishes, and maintaining exact timing for multi-course meals.</w:t>
      </w: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850" w:right="85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line="261" w:lineRule="auto"/>
        <w:ind w:left="63"/>
      </w:pPr>
      <w:r>
        <w:rPr>
          <w:spacing w:val="-2"/>
          <w:w w:val="125"/>
        </w:rPr>
        <w:t>Course </w:t>
      </w:r>
      <w:r>
        <w:rPr>
          <w:spacing w:val="-2"/>
          <w:w w:val="130"/>
        </w:rPr>
        <w:t>timing</w:t>
      </w:r>
    </w:p>
    <w:p>
      <w:pPr>
        <w:pStyle w:val="BodyText"/>
        <w:spacing w:before="86"/>
      </w:pPr>
    </w:p>
    <w:p>
      <w:pPr>
        <w:pStyle w:val="BodyText"/>
        <w:spacing w:line="261" w:lineRule="auto"/>
        <w:ind w:left="63"/>
      </w:pPr>
      <w:r>
        <w:rPr>
          <w:spacing w:val="-2"/>
          <w:w w:val="125"/>
        </w:rPr>
        <w:t>Knife precision</w:t>
      </w:r>
    </w:p>
    <w:p>
      <w:pPr>
        <w:pStyle w:val="BodyText"/>
        <w:spacing w:line="261" w:lineRule="auto" w:before="202"/>
        <w:ind w:left="63" w:right="47"/>
        <w:jc w:val="both"/>
      </w:pPr>
      <w:r>
        <w:rPr>
          <w:spacing w:val="-2"/>
          <w:w w:val="125"/>
        </w:rPr>
        <w:t>Portioning </w:t>
      </w:r>
      <w:r>
        <w:rPr>
          <w:w w:val="125"/>
        </w:rPr>
        <w:t>for</w:t>
      </w:r>
      <w:r>
        <w:rPr>
          <w:spacing w:val="-15"/>
          <w:w w:val="125"/>
        </w:rPr>
        <w:t> </w:t>
      </w:r>
      <w:r>
        <w:rPr>
          <w:w w:val="125"/>
        </w:rPr>
        <w:t>upscale </w:t>
      </w:r>
      <w:r>
        <w:rPr>
          <w:spacing w:val="-2"/>
          <w:w w:val="125"/>
        </w:rPr>
        <w:t>service</w:t>
      </w:r>
    </w:p>
    <w:p>
      <w:pPr>
        <w:pStyle w:val="BodyText"/>
        <w:spacing w:line="261" w:lineRule="auto" w:before="63"/>
        <w:ind w:left="63" w:right="17"/>
      </w:pPr>
      <w:r>
        <w:rPr>
          <w:spacing w:val="-2"/>
          <w:w w:val="125"/>
        </w:rPr>
        <w:t>Station</w:t>
      </w:r>
      <w:r>
        <w:rPr>
          <w:spacing w:val="40"/>
          <w:w w:val="125"/>
        </w:rPr>
        <w:t> </w:t>
      </w:r>
      <w:r>
        <w:rPr>
          <w:spacing w:val="-4"/>
          <w:w w:val="125"/>
        </w:rPr>
        <w:t>flow </w:t>
      </w:r>
      <w:r>
        <w:rPr>
          <w:spacing w:val="-2"/>
          <w:w w:val="125"/>
        </w:rPr>
        <w:t>optimizatio </w:t>
      </w:r>
      <w:r>
        <w:rPr>
          <w:spacing w:val="-10"/>
          <w:w w:val="125"/>
        </w:rPr>
        <w:t>n</w:t>
      </w:r>
    </w:p>
    <w:p>
      <w:pPr>
        <w:pStyle w:val="Heading2"/>
        <w:spacing w:before="98"/>
        <w:ind w:left="63" w:right="0"/>
        <w:jc w:val="left"/>
      </w:pPr>
      <w:r>
        <w:rPr>
          <w:b w:val="0"/>
        </w:rPr>
        <w:br w:type="column"/>
      </w:r>
      <w:r>
        <w:rPr>
          <w:color w:val="F2323D"/>
          <w:spacing w:val="-4"/>
        </w:rPr>
        <w:t>Key</w:t>
      </w:r>
      <w:r>
        <w:rPr>
          <w:color w:val="F2323D"/>
          <w:spacing w:val="-16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spacing w:line="261" w:lineRule="auto" w:before="248"/>
        <w:ind w:left="899" w:right="36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580011</wp:posOffset>
                </wp:positionH>
                <wp:positionV relativeFrom="paragraph">
                  <wp:posOffset>42937</wp:posOffset>
                </wp:positionV>
                <wp:extent cx="6412865" cy="825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3.380868pt;width:504.90958pt;height:.634309pt;mso-position-horizontal-relative:page;mso-position-vertical-relative:paragraph;z-index:15730688" id="docshape2" filled="true" fillcolor="#f2323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373221</wp:posOffset>
                </wp:positionV>
                <wp:extent cx="2159000" cy="8064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055" y="8055"/>
                            <a:ext cx="21431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73025">
                                <a:moveTo>
                                  <a:pt x="214282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142821" y="0"/>
                                </a:lnTo>
                                <a:lnTo>
                                  <a:pt x="214282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9.387516pt;width:170pt;height:6.35pt;mso-position-horizontal-relative:page;mso-position-vertical-relative:paragraph;z-index:15731200" id="docshapegroup3" coordorigin="2372,588" coordsize="3400,127">
                <v:rect style="position:absolute;left:2378;top:594;width:3388;height:115" id="docshape4" filled="false" stroked="true" strokeweight=".634309pt" strokecolor="#f2323d">
                  <v:stroke dashstyle="solid"/>
                </v:rect>
                <v:rect style="position:absolute;left:2385;top:600;width:3375;height:115" id="docshape5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4833430</wp:posOffset>
                </wp:positionH>
                <wp:positionV relativeFrom="paragraph">
                  <wp:posOffset>373221</wp:posOffset>
                </wp:positionV>
                <wp:extent cx="2159000" cy="8064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29.387516pt;width:170pt;height:6.35pt;mso-position-horizontal-relative:page;mso-position-vertical-relative:paragraph;z-index:15731712" id="docshapegroup6" coordorigin="7612,588" coordsize="3400,127">
                <v:rect style="position:absolute;left:7618;top:594;width:3388;height:115" id="docshape7" filled="false" stroked="true" strokeweight=".634309pt" strokecolor="#f2323d">
                  <v:stroke dashstyle="solid"/>
                </v:rect>
                <v:rect style="position:absolute;left:7624;top:600;width:2703;height:115" id="docshape8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30"/>
        </w:rPr>
        <w:t>Elegant plating techniques</w:t>
      </w:r>
    </w:p>
    <w:p>
      <w:pPr>
        <w:pStyle w:val="BodyText"/>
        <w:spacing w:line="261" w:lineRule="auto" w:before="62"/>
        <w:ind w:left="899" w:right="36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1506419</wp:posOffset>
                </wp:positionH>
                <wp:positionV relativeFrom="paragraph">
                  <wp:posOffset>255404</wp:posOffset>
                </wp:positionV>
                <wp:extent cx="2159000" cy="8064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0.110580pt;width:170pt;height:6.35pt;mso-position-horizontal-relative:page;mso-position-vertical-relative:paragraph;z-index:15732224" id="docshapegroup9" coordorigin="2372,402" coordsize="3400,127">
                <v:rect style="position:absolute;left:2378;top:408;width:3388;height:115" id="docshape10" filled="false" stroked="true" strokeweight=".634309pt" strokecolor="#f2323d">
                  <v:stroke dashstyle="solid"/>
                </v:rect>
                <v:rect style="position:absolute;left:2385;top:414;width:2703;height:115" id="docshape11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4833430</wp:posOffset>
                </wp:positionH>
                <wp:positionV relativeFrom="paragraph">
                  <wp:posOffset>255404</wp:posOffset>
                </wp:positionV>
                <wp:extent cx="2159000" cy="8064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20.110580pt;width:170pt;height:6.35pt;mso-position-horizontal-relative:page;mso-position-vertical-relative:paragraph;z-index:15732736" id="docshapegroup12" coordorigin="7612,402" coordsize="3400,127">
                <v:rect style="position:absolute;left:7618;top:408;width:3388;height:115" id="docshape13" filled="false" stroked="true" strokeweight=".634309pt" strokecolor="#f2323d">
                  <v:stroke dashstyle="solid"/>
                </v:rect>
                <v:rect style="position:absolute;left:7624;top:414;width:2030;height:115" id="docshape14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30"/>
        </w:rPr>
        <w:t>Luxury </w:t>
      </w:r>
      <w:r>
        <w:rPr>
          <w:spacing w:val="-2"/>
          <w:w w:val="125"/>
        </w:rPr>
        <w:t>ingredient </w:t>
      </w:r>
      <w:r>
        <w:rPr>
          <w:spacing w:val="-2"/>
          <w:w w:val="130"/>
        </w:rPr>
        <w:t>handling</w:t>
      </w:r>
    </w:p>
    <w:p>
      <w:pPr>
        <w:pStyle w:val="BodyText"/>
        <w:spacing w:line="261" w:lineRule="auto" w:before="202"/>
        <w:ind w:left="899" w:right="36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1506419</wp:posOffset>
                </wp:positionH>
                <wp:positionV relativeFrom="paragraph">
                  <wp:posOffset>255697</wp:posOffset>
                </wp:positionV>
                <wp:extent cx="2159000" cy="8064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0.133642pt;width:170pt;height:6.35pt;mso-position-horizontal-relative:page;mso-position-vertical-relative:paragraph;z-index:15733248" id="docshapegroup15" coordorigin="2372,403" coordsize="3400,127">
                <v:rect style="position:absolute;left:2378;top:409;width:3388;height:115" id="docshape16" filled="false" stroked="true" strokeweight=".634309pt" strokecolor="#f2323d">
                  <v:stroke dashstyle="solid"/>
                </v:rect>
                <v:rect style="position:absolute;left:2385;top:415;width:2030;height:115" id="docshape17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4833430</wp:posOffset>
                </wp:positionH>
                <wp:positionV relativeFrom="paragraph">
                  <wp:posOffset>255697</wp:posOffset>
                </wp:positionV>
                <wp:extent cx="2159000" cy="8064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8540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73025">
                                <a:moveTo>
                                  <a:pt x="85390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53906" y="0"/>
                                </a:lnTo>
                                <a:lnTo>
                                  <a:pt x="85390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20.133642pt;width:170pt;height:6.35pt;mso-position-horizontal-relative:page;mso-position-vertical-relative:paragraph;z-index:15733760" id="docshapegroup18" coordorigin="7612,403" coordsize="3400,127">
                <v:rect style="position:absolute;left:7618;top:409;width:3388;height:115" id="docshape19" filled="false" stroked="true" strokeweight=".634309pt" strokecolor="#f2323d">
                  <v:stroke dashstyle="solid"/>
                </v:rect>
                <v:rect style="position:absolute;left:7624;top:415;width:1345;height:115" id="docshape20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Quality assurance</w:t>
      </w:r>
    </w:p>
    <w:p>
      <w:pPr>
        <w:pStyle w:val="BodyText"/>
        <w:spacing w:before="86"/>
      </w:pPr>
    </w:p>
    <w:p>
      <w:pPr>
        <w:pStyle w:val="BodyText"/>
        <w:spacing w:line="261" w:lineRule="auto"/>
        <w:ind w:left="899" w:right="36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1506419</wp:posOffset>
                </wp:positionH>
                <wp:positionV relativeFrom="paragraph">
                  <wp:posOffset>215743</wp:posOffset>
                </wp:positionV>
                <wp:extent cx="2159000" cy="8064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055" y="8055"/>
                            <a:ext cx="42735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73025">
                                <a:moveTo>
                                  <a:pt x="42695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426953" y="0"/>
                                </a:lnTo>
                                <a:lnTo>
                                  <a:pt x="42695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16.987663pt;width:170pt;height:6.35pt;mso-position-horizontal-relative:page;mso-position-vertical-relative:paragraph;z-index:15734272" id="docshapegroup21" coordorigin="2372,340" coordsize="3400,127">
                <v:rect style="position:absolute;left:2378;top:346;width:3388;height:115" id="docshape22" filled="false" stroked="true" strokeweight=".634309pt" strokecolor="#f2323d">
                  <v:stroke dashstyle="solid"/>
                </v:rect>
                <v:rect style="position:absolute;left:2385;top:352;width:673;height:115" id="docshape23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4833430</wp:posOffset>
                </wp:positionH>
                <wp:positionV relativeFrom="paragraph">
                  <wp:posOffset>215743</wp:posOffset>
                </wp:positionV>
                <wp:extent cx="2159000" cy="8064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055" y="8055"/>
                            <a:ext cx="42735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73025">
                                <a:moveTo>
                                  <a:pt x="42695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426953" y="0"/>
                                </a:lnTo>
                                <a:lnTo>
                                  <a:pt x="42695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16.987663pt;width:170pt;height:6.35pt;mso-position-horizontal-relative:page;mso-position-vertical-relative:paragraph;z-index:15734784" id="docshapegroup24" coordorigin="7612,340" coordsize="3400,127">
                <v:rect style="position:absolute;left:7618;top:346;width:3388;height:115" id="docshape25" filled="false" stroked="true" strokeweight=".634309pt" strokecolor="#f2323d">
                  <v:stroke dashstyle="solid"/>
                </v:rect>
                <v:rect style="position:absolute;left:7624;top:352;width:673;height:115" id="docshape26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30"/>
        </w:rPr>
        <w:t>Tasting </w:t>
      </w:r>
      <w:r>
        <w:rPr>
          <w:spacing w:val="-4"/>
          <w:w w:val="130"/>
        </w:rPr>
        <w:t>menu </w:t>
      </w:r>
      <w:r>
        <w:rPr>
          <w:spacing w:val="-2"/>
          <w:w w:val="125"/>
        </w:rPr>
        <w:t>execution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280" w:left="850" w:right="850"/>
          <w:cols w:num="2" w:equalWidth="0">
            <w:col w:w="1296" w:space="3107"/>
            <w:col w:w="5817"/>
          </w:cols>
        </w:sectPr>
      </w:pPr>
    </w:p>
    <w:p>
      <w:pPr>
        <w:pStyle w:val="BodyText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176" id="docshape27" filled="true" fillcolor="#f2323d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F2323D"/>
        </w:rPr>
        <w:t>Professional</w:t>
      </w:r>
      <w:r>
        <w:rPr>
          <w:color w:val="F2323D"/>
          <w:spacing w:val="-15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spacing w:before="9"/>
        <w:rPr>
          <w:rFonts w:ascii="Arial"/>
          <w:b/>
          <w:sz w:val="3"/>
        </w:rPr>
      </w:pPr>
      <w:r>
        <w:rPr>
          <w:rFonts w:ascii="Arial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43029</wp:posOffset>
                </wp:positionV>
                <wp:extent cx="6412865" cy="8255"/>
                <wp:effectExtent l="0" t="0" r="0" b="0"/>
                <wp:wrapTopAndBottom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3.38815pt;width:504.90958pt;height:.634309pt;mso-position-horizontal-relative:page;mso-position-vertical-relative:paragraph;z-index:-15728128;mso-wrap-distance-left:0;mso-wrap-distance-right:0" id="docshape28" filled="true" fillcolor="#f2323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4"/>
        <w:spacing w:before="165"/>
      </w:pPr>
      <w:r>
        <w:rPr>
          <w:color w:val="F2323D"/>
          <w:spacing w:val="-4"/>
        </w:rPr>
        <w:t>Line</w:t>
      </w:r>
      <w:r>
        <w:rPr>
          <w:color w:val="F2323D"/>
          <w:spacing w:val="-12"/>
        </w:rPr>
        <w:t> </w:t>
      </w:r>
      <w:r>
        <w:rPr>
          <w:color w:val="F2323D"/>
          <w:spacing w:val="-4"/>
        </w:rPr>
        <w:t>Cook</w:t>
      </w:r>
      <w:r>
        <w:rPr>
          <w:color w:val="F2323D"/>
          <w:spacing w:val="-12"/>
        </w:rPr>
        <w:t> </w:t>
      </w:r>
      <w:r>
        <w:rPr>
          <w:color w:val="F2323D"/>
          <w:spacing w:val="-4"/>
        </w:rPr>
        <w:t>–</w:t>
      </w:r>
      <w:r>
        <w:rPr>
          <w:color w:val="F2323D"/>
          <w:spacing w:val="-12"/>
        </w:rPr>
        <w:t> </w:t>
      </w:r>
      <w:r>
        <w:rPr>
          <w:color w:val="F2323D"/>
          <w:spacing w:val="-4"/>
        </w:rPr>
        <w:t>Fine</w:t>
      </w:r>
      <w:r>
        <w:rPr>
          <w:color w:val="F2323D"/>
          <w:spacing w:val="-12"/>
        </w:rPr>
        <w:t> </w:t>
      </w:r>
      <w:r>
        <w:rPr>
          <w:color w:val="F2323D"/>
          <w:spacing w:val="-4"/>
        </w:rPr>
        <w:t>Dining</w:t>
      </w:r>
    </w:p>
    <w:p>
      <w:pPr>
        <w:tabs>
          <w:tab w:pos="8045" w:val="left" w:leader="none"/>
        </w:tabs>
        <w:spacing w:before="55"/>
        <w:ind w:left="63" w:right="0" w:firstLine="0"/>
        <w:jc w:val="left"/>
        <w:rPr>
          <w:i/>
          <w:sz w:val="21"/>
        </w:rPr>
      </w:pPr>
      <w:r>
        <w:rPr>
          <w:i/>
          <w:color w:val="F2323D"/>
          <w:w w:val="125"/>
          <w:sz w:val="21"/>
        </w:rPr>
        <w:t>The</w:t>
      </w:r>
      <w:r>
        <w:rPr>
          <w:i/>
          <w:color w:val="F2323D"/>
          <w:spacing w:val="6"/>
          <w:w w:val="125"/>
          <w:sz w:val="21"/>
        </w:rPr>
        <w:t> </w:t>
      </w:r>
      <w:r>
        <w:rPr>
          <w:i/>
          <w:color w:val="F2323D"/>
          <w:w w:val="125"/>
          <w:sz w:val="21"/>
        </w:rPr>
        <w:t>Willow</w:t>
      </w:r>
      <w:r>
        <w:rPr>
          <w:i/>
          <w:color w:val="F2323D"/>
          <w:spacing w:val="6"/>
          <w:w w:val="125"/>
          <w:sz w:val="21"/>
        </w:rPr>
        <w:t> </w:t>
      </w:r>
      <w:r>
        <w:rPr>
          <w:i/>
          <w:color w:val="F2323D"/>
          <w:w w:val="125"/>
          <w:sz w:val="21"/>
        </w:rPr>
        <w:t>Room,</w:t>
      </w:r>
      <w:r>
        <w:rPr>
          <w:i/>
          <w:color w:val="F2323D"/>
          <w:spacing w:val="7"/>
          <w:w w:val="125"/>
          <w:sz w:val="21"/>
        </w:rPr>
        <w:t> </w:t>
      </w:r>
      <w:r>
        <w:rPr>
          <w:i/>
          <w:color w:val="F2323D"/>
          <w:w w:val="125"/>
          <w:sz w:val="21"/>
        </w:rPr>
        <w:t>Charleston,</w:t>
      </w:r>
      <w:r>
        <w:rPr>
          <w:i/>
          <w:color w:val="F2323D"/>
          <w:spacing w:val="6"/>
          <w:w w:val="125"/>
          <w:sz w:val="21"/>
        </w:rPr>
        <w:t> </w:t>
      </w:r>
      <w:r>
        <w:rPr>
          <w:i/>
          <w:color w:val="F2323D"/>
          <w:spacing w:val="-5"/>
          <w:w w:val="125"/>
          <w:sz w:val="21"/>
        </w:rPr>
        <w:t>SC</w:t>
      </w:r>
      <w:r>
        <w:rPr>
          <w:i/>
          <w:color w:val="F2323D"/>
          <w:sz w:val="21"/>
        </w:rPr>
        <w:tab/>
      </w:r>
      <w:r>
        <w:rPr>
          <w:i/>
          <w:color w:val="F2323D"/>
          <w:w w:val="125"/>
          <w:sz w:val="21"/>
        </w:rPr>
        <w:t>April</w:t>
      </w:r>
      <w:r>
        <w:rPr>
          <w:i/>
          <w:color w:val="F2323D"/>
          <w:spacing w:val="-3"/>
          <w:w w:val="125"/>
          <w:sz w:val="21"/>
        </w:rPr>
        <w:t> </w:t>
      </w:r>
      <w:r>
        <w:rPr>
          <w:i/>
          <w:color w:val="F2323D"/>
          <w:w w:val="125"/>
          <w:sz w:val="21"/>
        </w:rPr>
        <w:t>2020</w:t>
      </w:r>
      <w:r>
        <w:rPr>
          <w:i/>
          <w:color w:val="F2323D"/>
          <w:spacing w:val="-3"/>
          <w:w w:val="125"/>
          <w:sz w:val="21"/>
        </w:rPr>
        <w:t> </w:t>
      </w:r>
      <w:r>
        <w:rPr>
          <w:i/>
          <w:color w:val="F2323D"/>
          <w:w w:val="125"/>
          <w:sz w:val="21"/>
        </w:rPr>
        <w:t>-</w:t>
      </w:r>
      <w:r>
        <w:rPr>
          <w:i/>
          <w:color w:val="F2323D"/>
          <w:spacing w:val="-2"/>
          <w:w w:val="125"/>
          <w:sz w:val="21"/>
        </w:rPr>
        <w:t> 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Execute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6-course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tasting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menus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98%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plate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accuracy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nightly</w:t>
      </w:r>
      <w:r>
        <w:rPr>
          <w:spacing w:val="14"/>
          <w:w w:val="125"/>
          <w:sz w:val="21"/>
        </w:rPr>
        <w:t> </w:t>
      </w:r>
      <w:r>
        <w:rPr>
          <w:spacing w:val="-2"/>
          <w:w w:val="125"/>
          <w:sz w:val="21"/>
        </w:rPr>
        <w:t>service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Plate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80+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high-end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dishes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per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shift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across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cold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hot</w:t>
      </w:r>
      <w:r>
        <w:rPr>
          <w:spacing w:val="9"/>
          <w:w w:val="125"/>
          <w:sz w:val="21"/>
        </w:rPr>
        <w:t> </w:t>
      </w:r>
      <w:r>
        <w:rPr>
          <w:spacing w:val="-4"/>
          <w:w w:val="125"/>
          <w:sz w:val="21"/>
        </w:rPr>
        <w:t>line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7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Implemented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station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flow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improvements,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cutting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prep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time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10"/>
          <w:w w:val="125"/>
          <w:sz w:val="21"/>
        </w:rPr>
        <w:t> </w:t>
      </w:r>
      <w:r>
        <w:rPr>
          <w:spacing w:val="-5"/>
          <w:w w:val="125"/>
          <w:sz w:val="21"/>
        </w:rPr>
        <w:t>20%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Support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sous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chef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ingredient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sourcing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prep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seasonal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menus</w:t>
      </w:r>
    </w:p>
    <w:p>
      <w:pPr>
        <w:pStyle w:val="Heading4"/>
        <w:spacing w:before="172"/>
      </w:pPr>
      <w:r>
        <w:rPr>
          <w:color w:val="F2323D"/>
          <w:spacing w:val="-4"/>
        </w:rPr>
        <w:t>Line</w:t>
      </w:r>
      <w:r>
        <w:rPr>
          <w:color w:val="F2323D"/>
          <w:spacing w:val="-7"/>
        </w:rPr>
        <w:t> </w:t>
      </w:r>
      <w:r>
        <w:rPr>
          <w:color w:val="F2323D"/>
          <w:spacing w:val="-4"/>
        </w:rPr>
        <w:t>Cook</w:t>
      </w:r>
    </w:p>
    <w:p>
      <w:pPr>
        <w:tabs>
          <w:tab w:pos="7678" w:val="left" w:leader="none"/>
        </w:tabs>
        <w:spacing w:before="55"/>
        <w:ind w:left="63" w:right="0" w:firstLine="0"/>
        <w:jc w:val="left"/>
        <w:rPr>
          <w:i/>
          <w:sz w:val="21"/>
        </w:rPr>
      </w:pPr>
      <w:r>
        <w:rPr>
          <w:i/>
          <w:color w:val="F2323D"/>
          <w:w w:val="125"/>
          <w:sz w:val="21"/>
        </w:rPr>
        <w:t>Coastal</w:t>
      </w:r>
      <w:r>
        <w:rPr>
          <w:i/>
          <w:color w:val="F2323D"/>
          <w:spacing w:val="19"/>
          <w:w w:val="125"/>
          <w:sz w:val="21"/>
        </w:rPr>
        <w:t> </w:t>
      </w:r>
      <w:r>
        <w:rPr>
          <w:i/>
          <w:color w:val="F2323D"/>
          <w:w w:val="125"/>
          <w:sz w:val="21"/>
        </w:rPr>
        <w:t>Hearth,</w:t>
      </w:r>
      <w:r>
        <w:rPr>
          <w:i/>
          <w:color w:val="F2323D"/>
          <w:spacing w:val="20"/>
          <w:w w:val="125"/>
          <w:sz w:val="21"/>
        </w:rPr>
        <w:t> </w:t>
      </w:r>
      <w:r>
        <w:rPr>
          <w:i/>
          <w:color w:val="F2323D"/>
          <w:w w:val="125"/>
          <w:sz w:val="21"/>
        </w:rPr>
        <w:t>Charleston,</w:t>
      </w:r>
      <w:r>
        <w:rPr>
          <w:i/>
          <w:color w:val="F2323D"/>
          <w:spacing w:val="19"/>
          <w:w w:val="125"/>
          <w:sz w:val="21"/>
        </w:rPr>
        <w:t> </w:t>
      </w:r>
      <w:r>
        <w:rPr>
          <w:i/>
          <w:color w:val="F2323D"/>
          <w:spacing w:val="-5"/>
          <w:w w:val="125"/>
          <w:sz w:val="21"/>
        </w:rPr>
        <w:t>SC</w:t>
      </w:r>
      <w:r>
        <w:rPr>
          <w:i/>
          <w:color w:val="F2323D"/>
          <w:sz w:val="21"/>
        </w:rPr>
        <w:tab/>
      </w:r>
      <w:r>
        <w:rPr>
          <w:i/>
          <w:color w:val="F2323D"/>
          <w:w w:val="120"/>
          <w:sz w:val="21"/>
        </w:rPr>
        <w:t>May</w:t>
      </w:r>
      <w:r>
        <w:rPr>
          <w:i/>
          <w:color w:val="F2323D"/>
          <w:spacing w:val="1"/>
          <w:w w:val="120"/>
          <w:sz w:val="21"/>
        </w:rPr>
        <w:t> </w:t>
      </w:r>
      <w:r>
        <w:rPr>
          <w:i/>
          <w:color w:val="F2323D"/>
          <w:w w:val="120"/>
          <w:sz w:val="21"/>
        </w:rPr>
        <w:t>2016</w:t>
      </w:r>
      <w:r>
        <w:rPr>
          <w:i/>
          <w:color w:val="F2323D"/>
          <w:spacing w:val="2"/>
          <w:w w:val="120"/>
          <w:sz w:val="21"/>
        </w:rPr>
        <w:t> </w:t>
      </w:r>
      <w:r>
        <w:rPr>
          <w:i/>
          <w:color w:val="F2323D"/>
          <w:w w:val="120"/>
          <w:sz w:val="21"/>
        </w:rPr>
        <w:t>-</w:t>
      </w:r>
      <w:r>
        <w:rPr>
          <w:i/>
          <w:color w:val="F2323D"/>
          <w:spacing w:val="1"/>
          <w:w w:val="120"/>
          <w:sz w:val="21"/>
        </w:rPr>
        <w:t> </w:t>
      </w:r>
      <w:r>
        <w:rPr>
          <w:i/>
          <w:color w:val="F2323D"/>
          <w:w w:val="120"/>
          <w:sz w:val="21"/>
        </w:rPr>
        <w:t>March</w:t>
      </w:r>
      <w:r>
        <w:rPr>
          <w:i/>
          <w:color w:val="F2323D"/>
          <w:spacing w:val="2"/>
          <w:w w:val="120"/>
          <w:sz w:val="21"/>
        </w:rPr>
        <w:t> </w:t>
      </w:r>
      <w:r>
        <w:rPr>
          <w:i/>
          <w:color w:val="F2323D"/>
          <w:spacing w:val="-4"/>
          <w:w w:val="120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Worked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cold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sauté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stations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James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Beard-nominated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restaurant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Maintained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plating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consistency,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contributing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a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4.8-star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online</w:t>
      </w:r>
      <w:r>
        <w:rPr>
          <w:spacing w:val="5"/>
          <w:w w:val="125"/>
          <w:sz w:val="21"/>
        </w:rPr>
        <w:t> </w:t>
      </w:r>
      <w:r>
        <w:rPr>
          <w:spacing w:val="-2"/>
          <w:w w:val="125"/>
          <w:sz w:val="21"/>
        </w:rPr>
        <w:t>rating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7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Trained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new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cooks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kitchen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etiquette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fine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dining</w:t>
      </w:r>
      <w:r>
        <w:rPr>
          <w:spacing w:val="6"/>
          <w:w w:val="125"/>
          <w:sz w:val="21"/>
        </w:rPr>
        <w:t> </w:t>
      </w:r>
      <w:r>
        <w:rPr>
          <w:spacing w:val="-2"/>
          <w:w w:val="125"/>
          <w:sz w:val="21"/>
        </w:rPr>
        <w:t>standards</w:t>
      </w:r>
    </w:p>
    <w:p>
      <w:pPr>
        <w:pStyle w:val="BodyText"/>
        <w:spacing w:before="46"/>
      </w:pPr>
    </w:p>
    <w:p>
      <w:pPr>
        <w:pStyle w:val="Heading2"/>
      </w:pPr>
      <w:r>
        <w:rPr>
          <w:color w:val="F2323D"/>
          <w:spacing w:val="-2"/>
        </w:rPr>
        <w:t>Education</w:t>
      </w:r>
    </w:p>
    <w:p>
      <w:pPr>
        <w:pStyle w:val="BodyText"/>
        <w:spacing w:before="9"/>
        <w:rPr>
          <w:rFonts w:ascii="Arial"/>
          <w:b/>
          <w:sz w:val="3"/>
        </w:rPr>
      </w:pPr>
      <w:r>
        <w:rPr>
          <w:rFonts w:ascii="Arial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42973</wp:posOffset>
                </wp:positionV>
                <wp:extent cx="6412865" cy="8255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3.383777pt;width:504.90958pt;height:.634309pt;mso-position-horizontal-relative:page;mso-position-vertical-relative:paragraph;z-index:-15727616;mso-wrap-distance-left:0;mso-wrap-distance-right:0" id="docshape29" filled="true" fillcolor="#f2323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8"/>
        <w:ind w:left="63"/>
      </w:pPr>
      <w:r>
        <w:rPr>
          <w:spacing w:val="2"/>
          <w:w w:val="115"/>
        </w:rPr>
        <w:t>Charleston</w:t>
      </w:r>
      <w:r>
        <w:rPr>
          <w:spacing w:val="47"/>
          <w:w w:val="115"/>
        </w:rPr>
        <w:t> </w:t>
      </w:r>
      <w:r>
        <w:rPr>
          <w:spacing w:val="2"/>
          <w:w w:val="115"/>
        </w:rPr>
        <w:t>Culinary</w:t>
      </w:r>
      <w:r>
        <w:rPr>
          <w:spacing w:val="48"/>
          <w:w w:val="115"/>
        </w:rPr>
        <w:t> </w:t>
      </w:r>
      <w:r>
        <w:rPr>
          <w:spacing w:val="2"/>
          <w:w w:val="115"/>
        </w:rPr>
        <w:t>Institute,</w:t>
      </w:r>
      <w:r>
        <w:rPr>
          <w:spacing w:val="48"/>
          <w:w w:val="115"/>
        </w:rPr>
        <w:t> </w:t>
      </w:r>
      <w:r>
        <w:rPr>
          <w:spacing w:val="2"/>
          <w:w w:val="115"/>
        </w:rPr>
        <w:t>Charleston,</w:t>
      </w:r>
      <w:r>
        <w:rPr>
          <w:spacing w:val="47"/>
          <w:w w:val="115"/>
        </w:rPr>
        <w:t> </w:t>
      </w:r>
      <w:r>
        <w:rPr>
          <w:spacing w:val="2"/>
          <w:w w:val="115"/>
        </w:rPr>
        <w:t>SC</w:t>
      </w:r>
      <w:r>
        <w:rPr>
          <w:spacing w:val="48"/>
          <w:w w:val="115"/>
        </w:rPr>
        <w:t> </w:t>
      </w:r>
      <w:r>
        <w:rPr>
          <w:spacing w:val="2"/>
        </w:rPr>
        <w:t>|</w:t>
      </w:r>
      <w:r>
        <w:rPr>
          <w:spacing w:val="48"/>
          <w:w w:val="115"/>
        </w:rPr>
        <w:t> </w:t>
      </w:r>
      <w:r>
        <w:rPr>
          <w:spacing w:val="-4"/>
          <w:w w:val="115"/>
        </w:rPr>
        <w:t>2015</w:t>
      </w:r>
    </w:p>
    <w:p>
      <w:pPr>
        <w:spacing w:before="95"/>
        <w:ind w:left="63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color w:val="F2323D"/>
          <w:spacing w:val="-2"/>
          <w:sz w:val="23"/>
        </w:rPr>
        <w:t>Associate</w:t>
      </w:r>
      <w:r>
        <w:rPr>
          <w:rFonts w:ascii="Arial"/>
          <w:b/>
          <w:color w:val="F2323D"/>
          <w:spacing w:val="-7"/>
          <w:sz w:val="23"/>
        </w:rPr>
        <w:t> </w:t>
      </w:r>
      <w:r>
        <w:rPr>
          <w:rFonts w:ascii="Arial"/>
          <w:b/>
          <w:color w:val="F2323D"/>
          <w:spacing w:val="-2"/>
          <w:sz w:val="23"/>
        </w:rPr>
        <w:t>Degree</w:t>
      </w:r>
      <w:r>
        <w:rPr>
          <w:rFonts w:ascii="Arial"/>
          <w:b/>
          <w:color w:val="F2323D"/>
          <w:spacing w:val="-7"/>
          <w:sz w:val="23"/>
        </w:rPr>
        <w:t> </w:t>
      </w:r>
      <w:r>
        <w:rPr>
          <w:rFonts w:ascii="Arial"/>
          <w:b/>
          <w:color w:val="F2323D"/>
          <w:spacing w:val="-2"/>
          <w:sz w:val="23"/>
        </w:rPr>
        <w:t>in</w:t>
      </w:r>
      <w:r>
        <w:rPr>
          <w:rFonts w:ascii="Arial"/>
          <w:b/>
          <w:color w:val="F2323D"/>
          <w:spacing w:val="-7"/>
          <w:sz w:val="23"/>
        </w:rPr>
        <w:t> </w:t>
      </w:r>
      <w:r>
        <w:rPr>
          <w:rFonts w:ascii="Arial"/>
          <w:b/>
          <w:color w:val="F2323D"/>
          <w:spacing w:val="-2"/>
          <w:sz w:val="23"/>
        </w:rPr>
        <w:t>Culinary</w:t>
      </w:r>
      <w:r>
        <w:rPr>
          <w:rFonts w:ascii="Arial"/>
          <w:b/>
          <w:color w:val="F2323D"/>
          <w:spacing w:val="-7"/>
          <w:sz w:val="23"/>
        </w:rPr>
        <w:t> </w:t>
      </w:r>
      <w:r>
        <w:rPr>
          <w:rFonts w:ascii="Arial"/>
          <w:b/>
          <w:color w:val="F2323D"/>
          <w:spacing w:val="-4"/>
          <w:sz w:val="23"/>
        </w:rPr>
        <w:t>Arts</w:t>
      </w:r>
    </w:p>
    <w:sectPr>
      <w:type w:val="continuous"/>
      <w:pgSz w:w="11920" w:h="16860"/>
      <w:pgMar w:top="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"/>
      <w:jc w:val="center"/>
      <w:outlineLvl w:val="1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" w:right="1"/>
      <w:jc w:val="center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"/>
      <w:ind w:left="6"/>
      <w:jc w:val="center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95"/>
      <w:ind w:left="63"/>
      <w:outlineLvl w:val="4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68"/>
      <w:ind w:left="63"/>
      <w:outlineLvl w:val="5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2026-01-19T14:57:51Z</dcterms:created>
  <dcterms:modified xsi:type="dcterms:W3CDTF">2026-01-19T14:57:51Z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