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857" w:right="15" w:firstLine="0"/>
        <w:jc w:val="center"/>
        <w:rPr>
          <w:rFonts w:ascii="Verdana"/>
          <w:sz w:val="70"/>
        </w:rPr>
      </w:pPr>
      <w:r>
        <w:rPr>
          <w:rFonts w:ascii="Calibri"/>
          <w:b/>
          <w:color w:val="FFFFFF"/>
          <w:w w:val="120"/>
          <w:sz w:val="70"/>
        </w:rPr>
        <w:t>Devon</w:t>
      </w:r>
      <w:r>
        <w:rPr>
          <w:rFonts w:ascii="Calibri"/>
          <w:b/>
          <w:color w:val="FFFFFF"/>
          <w:spacing w:val="17"/>
          <w:w w:val="120"/>
          <w:sz w:val="70"/>
        </w:rPr>
        <w:t>  </w:t>
      </w:r>
      <w:r>
        <w:rPr>
          <w:rFonts w:ascii="Verdana"/>
          <w:color w:val="FFFFFF"/>
          <w:spacing w:val="-2"/>
          <w:w w:val="115"/>
          <w:sz w:val="70"/>
        </w:rPr>
        <w:t>Young</w:t>
      </w:r>
    </w:p>
    <w:p>
      <w:pPr>
        <w:pStyle w:val="Heading1"/>
      </w:pPr>
      <w:r>
        <w:rPr>
          <w:color w:val="FFFFFF"/>
          <w:w w:val="130"/>
        </w:rPr>
        <w:t>Digital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Content</w:t>
      </w:r>
      <w:r>
        <w:rPr>
          <w:color w:val="FFFFFF"/>
          <w:spacing w:val="4"/>
          <w:w w:val="130"/>
        </w:rPr>
        <w:t> </w:t>
      </w:r>
      <w:r>
        <w:rPr>
          <w:color w:val="FFFFFF"/>
          <w:spacing w:val="-2"/>
          <w:w w:val="130"/>
        </w:rPr>
        <w:t>Specialist</w:t>
      </w:r>
    </w:p>
    <w:p>
      <w:pPr>
        <w:pStyle w:val="BodyText"/>
        <w:spacing w:line="268" w:lineRule="auto" w:before="158"/>
        <w:ind w:left="3867"/>
      </w:pPr>
      <w:r>
        <w:rPr>
          <w:color w:val="FFFFFF"/>
          <w:w w:val="105"/>
        </w:rPr>
        <w:t>Digital Content Specialist with five years of experience planning and producing branded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content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20"/>
          <w:w w:val="105"/>
        </w:rPr>
        <w:t> </w:t>
      </w:r>
      <w:r>
        <w:rPr>
          <w:color w:val="FFFFFF"/>
          <w:w w:val="105"/>
        </w:rPr>
        <w:t>web,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email,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social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platforms.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Skilled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long-form</w:t>
      </w:r>
      <w:r>
        <w:rPr>
          <w:color w:val="FFFFFF"/>
          <w:spacing w:val="-16"/>
          <w:w w:val="105"/>
        </w:rPr>
        <w:t> </w:t>
      </w:r>
      <w:r>
        <w:rPr>
          <w:color w:val="FFFFFF"/>
          <w:w w:val="105"/>
        </w:rPr>
        <w:t>writing, SEO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integration,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visual</w:t>
      </w:r>
      <w:r>
        <w:rPr>
          <w:color w:val="FFFFFF"/>
          <w:spacing w:val="-12"/>
          <w:w w:val="105"/>
        </w:rPr>
        <w:t> </w:t>
      </w:r>
      <w:r>
        <w:rPr>
          <w:color w:val="FFFFFF"/>
          <w:w w:val="105"/>
        </w:rPr>
        <w:t>storytelling.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Known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driving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traffic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engagement through content that reflects brand voice and customer needs.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pStyle w:val="BodyText"/>
        <w:spacing w:before="74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35"/>
          <w:sz w:val="16"/>
        </w:rPr>
        <w:t>PERSONAL</w:t>
      </w:r>
      <w:r>
        <w:rPr>
          <w:rFonts w:ascii="Calibri"/>
          <w:b/>
          <w:color w:val="FFFFFF"/>
          <w:spacing w:val="44"/>
          <w:w w:val="135"/>
          <w:sz w:val="16"/>
        </w:rPr>
        <w:t> </w:t>
      </w:r>
      <w:r>
        <w:rPr>
          <w:rFonts w:ascii="Calibri"/>
          <w:b/>
          <w:color w:val="FFFFFF"/>
          <w:spacing w:val="-2"/>
          <w:w w:val="130"/>
          <w:sz w:val="16"/>
        </w:rPr>
        <w:t>INFORMATION</w:t>
      </w:r>
    </w:p>
    <w:p>
      <w:pPr>
        <w:pStyle w:val="BodyText"/>
        <w:rPr>
          <w:rFonts w:ascii="Calibri"/>
          <w:b/>
          <w:sz w:val="16"/>
        </w:rPr>
      </w:pPr>
    </w:p>
    <w:p>
      <w:pPr>
        <w:pStyle w:val="BodyText"/>
        <w:spacing w:before="12"/>
        <w:rPr>
          <w:rFonts w:ascii="Calibri"/>
          <w:b/>
          <w:sz w:val="16"/>
        </w:rPr>
      </w:pPr>
    </w:p>
    <w:p>
      <w:pPr>
        <w:pStyle w:val="BodyText"/>
        <w:spacing w:line="153" w:lineRule="exact" w:before="1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/>
        <w:br w:type="column"/>
      </w:r>
      <w:r>
        <w:rPr>
          <w:rFonts w:ascii="Calibri"/>
          <w:b/>
          <w:color w:val="45818F"/>
          <w:spacing w:val="2"/>
          <w:w w:val="135"/>
          <w:sz w:val="16"/>
        </w:rPr>
        <w:t>PROFESSIONAL</w:t>
      </w:r>
      <w:r>
        <w:rPr>
          <w:rFonts w:ascii="Calibri"/>
          <w:b/>
          <w:color w:val="45818F"/>
          <w:spacing w:val="38"/>
          <w:w w:val="140"/>
          <w:sz w:val="16"/>
        </w:rPr>
        <w:t> </w:t>
      </w:r>
      <w:r>
        <w:rPr>
          <w:rFonts w:ascii="Calibri"/>
          <w:b/>
          <w:color w:val="45818F"/>
          <w:spacing w:val="-2"/>
          <w:w w:val="140"/>
          <w:sz w:val="16"/>
        </w:rPr>
        <w:t>EXPERIENCE</w:t>
      </w:r>
    </w:p>
    <w:p>
      <w:pPr>
        <w:pStyle w:val="BodyText"/>
        <w:spacing w:line="273" w:lineRule="auto" w:before="150"/>
        <w:ind w:left="35" w:right="574"/>
      </w:pPr>
      <w:r>
        <w:rPr>
          <w:w w:val="110"/>
        </w:rPr>
        <w:t>DIGITAL CONTENT SPECIALIST</w:t>
      </w:r>
      <w:r>
        <w:rPr>
          <w:spacing w:val="39"/>
          <w:w w:val="110"/>
        </w:rPr>
        <w:t> </w:t>
      </w:r>
      <w:r>
        <w:rPr>
          <w:w w:val="85"/>
        </w:rPr>
        <w:t>|</w:t>
      </w:r>
      <w:r>
        <w:rPr>
          <w:spacing w:val="38"/>
          <w:w w:val="110"/>
        </w:rPr>
        <w:t> </w:t>
      </w:r>
      <w:r>
        <w:rPr>
          <w:w w:val="110"/>
        </w:rPr>
        <w:t>UNITY TECH GROUP, SAN FRANCISCO, CA APRIL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73" w:lineRule="auto"/>
        <w:sectPr>
          <w:type w:val="continuous"/>
          <w:pgSz w:w="11920" w:h="16860"/>
          <w:pgMar w:top="800" w:bottom="280" w:left="708" w:right="283"/>
          <w:cols w:num="2" w:equalWidth="0">
            <w:col w:w="2407" w:space="1164"/>
            <w:col w:w="7358"/>
          </w:cols>
        </w:sectPr>
      </w:pPr>
    </w:p>
    <w:p>
      <w:pPr>
        <w:pStyle w:val="BodyText"/>
        <w:spacing w:before="178"/>
      </w:pPr>
    </w:p>
    <w:p>
      <w:pPr>
        <w:pStyle w:val="BodyText"/>
        <w:spacing w:line="655" w:lineRule="auto"/>
        <w:ind w:left="686"/>
      </w:pPr>
      <w:hyperlink r:id="rId5">
        <w:r>
          <w:rPr>
            <w:spacing w:val="-2"/>
          </w:rPr>
          <w:t>devon.young@email.com</w:t>
        </w:r>
      </w:hyperlink>
      <w:r>
        <w:rPr>
          <w:spacing w:val="40"/>
        </w:rPr>
        <w:t> </w:t>
      </w:r>
      <w:r>
        <w:rPr/>
        <w:t>LinkedIn </w:t>
      </w:r>
      <w:r>
        <w:rPr>
          <w:w w:val="85"/>
        </w:rPr>
        <w:t>| </w:t>
      </w:r>
      <w:r>
        <w:rPr/>
        <w:t>Portfolio</w:t>
      </w:r>
    </w:p>
    <w:p>
      <w:pPr>
        <w:pStyle w:val="BodyText"/>
        <w:spacing w:line="193" w:lineRule="exact"/>
        <w:ind w:left="686"/>
      </w:pPr>
      <w:r>
        <w:rPr>
          <w:w w:val="110"/>
        </w:rPr>
        <w:t>San Francisco, CA</w:t>
      </w:r>
      <w:r>
        <w:rPr>
          <w:spacing w:val="-6"/>
          <w:w w:val="110"/>
        </w:rPr>
        <w:t> </w:t>
      </w:r>
      <w:r>
        <w:rPr>
          <w:spacing w:val="-2"/>
          <w:w w:val="110"/>
        </w:rPr>
        <w:t>94103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66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Managed content calendar across web, email, and LinkedIn, growing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monthly unique visitors by 38% in one year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75" w:after="0"/>
        <w:ind w:left="984" w:right="223" w:hanging="298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design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UX</w:t>
      </w:r>
      <w:r>
        <w:rPr>
          <w:spacing w:val="33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develop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branded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graphics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 visuals for organic and paid content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9" w:after="0"/>
        <w:ind w:left="984" w:right="441" w:hanging="298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SEO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audits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rewrites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of landing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pages,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resulting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24% increase in organic traffic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943" w:space="219"/>
            <w:col w:w="7767"/>
          </w:cols>
        </w:sectPr>
      </w:pPr>
    </w:p>
    <w:p>
      <w:pPr>
        <w:pStyle w:val="BodyText"/>
        <w:spacing w:before="2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283"/>
        </w:sectPr>
      </w:pPr>
    </w:p>
    <w:p>
      <w:pPr>
        <w:spacing w:before="110"/>
        <w:ind w:left="35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FFFFFF"/>
          <w:w w:val="140"/>
          <w:sz w:val="16"/>
        </w:rPr>
        <w:t>KEY</w:t>
      </w:r>
      <w:r>
        <w:rPr>
          <w:rFonts w:ascii="Calibri"/>
          <w:b/>
          <w:color w:val="FFFFFF"/>
          <w:spacing w:val="10"/>
          <w:w w:val="140"/>
          <w:sz w:val="16"/>
        </w:rPr>
        <w:t> </w:t>
      </w:r>
      <w:r>
        <w:rPr>
          <w:rFonts w:ascii="Calibri"/>
          <w:b/>
          <w:color w:val="FFFFFF"/>
          <w:spacing w:val="-2"/>
          <w:w w:val="140"/>
          <w:sz w:val="16"/>
        </w:rPr>
        <w:t>SKILLS</w:t>
      </w:r>
    </w:p>
    <w:p>
      <w:pPr>
        <w:pStyle w:val="BodyText"/>
        <w:spacing w:line="256" w:lineRule="auto" w:before="111"/>
        <w:ind w:left="35" w:right="557"/>
      </w:pPr>
      <w:r>
        <w:rPr/>
        <w:br w:type="column"/>
      </w:r>
      <w:r>
        <w:rPr>
          <w:w w:val="110"/>
        </w:rPr>
        <w:t>CONTENT</w:t>
      </w:r>
      <w:r>
        <w:rPr>
          <w:spacing w:val="33"/>
          <w:w w:val="110"/>
        </w:rPr>
        <w:t> </w:t>
      </w:r>
      <w:r>
        <w:rPr>
          <w:w w:val="110"/>
        </w:rPr>
        <w:t>MARKETING</w:t>
      </w:r>
      <w:r>
        <w:rPr>
          <w:spacing w:val="31"/>
          <w:w w:val="110"/>
        </w:rPr>
        <w:t> </w:t>
      </w:r>
      <w:r>
        <w:rPr>
          <w:w w:val="110"/>
        </w:rPr>
        <w:t>ASSISTANT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BOLDNEST AGENCY,</w:t>
      </w:r>
      <w:r>
        <w:rPr>
          <w:spacing w:val="40"/>
          <w:w w:val="110"/>
        </w:rPr>
        <w:t> </w:t>
      </w:r>
      <w:r>
        <w:rPr>
          <w:w w:val="110"/>
        </w:rPr>
        <w:t>OAKLAND,</w:t>
      </w:r>
      <w:r>
        <w:rPr>
          <w:spacing w:val="40"/>
          <w:w w:val="110"/>
        </w:rPr>
        <w:t> </w:t>
      </w:r>
      <w:r>
        <w:rPr>
          <w:w w:val="110"/>
        </w:rPr>
        <w:t>CA JULY 2018 </w:t>
      </w:r>
      <w:r>
        <w:rPr>
          <w:w w:val="130"/>
        </w:rPr>
        <w:t>– </w:t>
      </w:r>
      <w:r>
        <w:rPr>
          <w:w w:val="110"/>
        </w:rPr>
        <w:t>MARCH 2021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283"/>
          <w:cols w:num="2" w:equalWidth="0">
            <w:col w:w="1062" w:space="2509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44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Blog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article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sz w:val="18"/>
        </w:rPr>
      </w:pPr>
      <w:r>
        <w:rPr>
          <w:w w:val="115"/>
          <w:sz w:val="18"/>
        </w:rPr>
        <w:t>SEO</w:t>
      </w:r>
      <w:r>
        <w:rPr>
          <w:spacing w:val="10"/>
          <w:w w:val="115"/>
          <w:sz w:val="18"/>
        </w:rPr>
        <w:t> </w:t>
      </w:r>
      <w:r>
        <w:rPr>
          <w:spacing w:val="-2"/>
          <w:w w:val="115"/>
          <w:sz w:val="18"/>
        </w:rPr>
        <w:t>strategy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w w:val="105"/>
          <w:sz w:val="18"/>
        </w:rPr>
        <w:t>Visual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storytelling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43" w:after="0"/>
        <w:ind w:left="537" w:right="546" w:hanging="298"/>
        <w:jc w:val="left"/>
        <w:rPr>
          <w:sz w:val="18"/>
        </w:rPr>
      </w:pPr>
      <w:r>
        <w:rPr/>
        <w:br w:type="column"/>
      </w:r>
      <w:r>
        <w:rPr>
          <w:w w:val="110"/>
          <w:sz w:val="18"/>
        </w:rPr>
        <w:t>Drafted blog posts and campaign copy for B2B and B2C clients across SaaS and education verticals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9" w:after="0"/>
        <w:ind w:left="537" w:right="641" w:hanging="298"/>
        <w:jc w:val="left"/>
        <w:rPr>
          <w:sz w:val="18"/>
        </w:rPr>
      </w:pPr>
      <w:r>
        <w:rPr>
          <w:w w:val="105"/>
          <w:sz w:val="18"/>
        </w:rPr>
        <w:t>Used Google Analytics to monitor content performance and optimize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based on keyword and behavior insights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74" w:after="0"/>
        <w:ind w:left="537" w:right="440" w:hanging="298"/>
        <w:jc w:val="left"/>
        <w:rPr>
          <w:sz w:val="18"/>
        </w:rPr>
      </w:pPr>
      <w:r>
        <w:rPr>
          <w:w w:val="105"/>
          <w:sz w:val="18"/>
        </w:rPr>
        <w:t>Maintained weekly publishing timelines and coordinated with freelance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writers and editors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283"/>
          <w:cols w:num="2" w:equalWidth="0">
            <w:col w:w="2640" w:space="968"/>
            <w:col w:w="7321"/>
          </w:cols>
        </w:sectPr>
      </w:pPr>
    </w:p>
    <w:p>
      <w:pPr>
        <w:pStyle w:val="BodyText"/>
        <w:spacing w:before="48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5076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5076825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5076825">
                                <a:moveTo>
                                  <a:pt x="1466837" y="4924412"/>
                                </a:moveTo>
                                <a:lnTo>
                                  <a:pt x="1460284" y="4880178"/>
                                </a:lnTo>
                                <a:lnTo>
                                  <a:pt x="1441157" y="4839754"/>
                                </a:lnTo>
                                <a:lnTo>
                                  <a:pt x="1411122" y="4806607"/>
                                </a:lnTo>
                                <a:lnTo>
                                  <a:pt x="1372768" y="4783620"/>
                                </a:lnTo>
                                <a:lnTo>
                                  <a:pt x="1329385" y="4772749"/>
                                </a:lnTo>
                                <a:lnTo>
                                  <a:pt x="1314437" y="4772012"/>
                                </a:lnTo>
                                <a:lnTo>
                                  <a:pt x="0" y="4772012"/>
                                </a:lnTo>
                                <a:lnTo>
                                  <a:pt x="0" y="5076812"/>
                                </a:lnTo>
                                <a:lnTo>
                                  <a:pt x="1314437" y="5076812"/>
                                </a:lnTo>
                                <a:lnTo>
                                  <a:pt x="1358684" y="5070259"/>
                                </a:lnTo>
                                <a:lnTo>
                                  <a:pt x="1399108" y="5051133"/>
                                </a:lnTo>
                                <a:lnTo>
                                  <a:pt x="1432255" y="5021097"/>
                                </a:lnTo>
                                <a:lnTo>
                                  <a:pt x="1455242" y="4982743"/>
                                </a:lnTo>
                                <a:lnTo>
                                  <a:pt x="1466113" y="4939360"/>
                                </a:lnTo>
                                <a:lnTo>
                                  <a:pt x="1466837" y="4924412"/>
                                </a:lnTo>
                                <a:close/>
                              </a:path>
                              <a:path w="7568565" h="5076825">
                                <a:moveTo>
                                  <a:pt x="2324087" y="2995599"/>
                                </a:moveTo>
                                <a:lnTo>
                                  <a:pt x="2317737" y="2952750"/>
                                </a:lnTo>
                                <a:lnTo>
                                  <a:pt x="2299208" y="2913583"/>
                                </a:lnTo>
                                <a:lnTo>
                                  <a:pt x="2270112" y="2881477"/>
                                </a:lnTo>
                                <a:lnTo>
                                  <a:pt x="2232952" y="2859201"/>
                                </a:lnTo>
                                <a:lnTo>
                                  <a:pt x="2190927" y="2848673"/>
                                </a:lnTo>
                                <a:lnTo>
                                  <a:pt x="21764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176449" y="3143237"/>
                                </a:lnTo>
                                <a:lnTo>
                                  <a:pt x="2219312" y="3136887"/>
                                </a:lnTo>
                                <a:lnTo>
                                  <a:pt x="2258479" y="3118358"/>
                                </a:lnTo>
                                <a:lnTo>
                                  <a:pt x="2290584" y="3089262"/>
                                </a:lnTo>
                                <a:lnTo>
                                  <a:pt x="2312860" y="3052102"/>
                                </a:lnTo>
                                <a:lnTo>
                                  <a:pt x="2323388" y="3010077"/>
                                </a:lnTo>
                                <a:lnTo>
                                  <a:pt x="2324087" y="2995599"/>
                                </a:lnTo>
                                <a:close/>
                              </a:path>
                              <a:path w="7568565" h="5076825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9" y="4019795"/>
                            <a:ext cx="16527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36244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728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995" id="docshape3" coordorigin="0,0" coordsize="11919,7995" path="m315,0l0,0,0,4080,315,4080,315,0xm2310,7755l2310,7743,2309,7731,2307,7720,2305,7708,2303,7697,2300,7685,2296,7674,2292,7663,2287,7652,2282,7642,2276,7632,2270,7622,2263,7612,2256,7603,2248,7594,2240,7585,2231,7577,2222,7569,2213,7562,2203,7555,2193,7549,2183,7543,2173,7538,2162,7533,2151,7529,2140,7525,2128,7522,2117,7520,2105,7518,2094,7516,2082,7515,2070,7515,0,7515,0,7995,2070,7995,2082,7995,2094,7994,2105,7992,2117,7990,2128,7988,2140,7985,2151,7981,2162,7977,2173,7972,2183,7967,2193,7961,2203,7955,2213,7948,2222,7941,2231,7933,2240,7925,2248,7916,2256,7907,2263,7898,2270,7888,2276,7878,2282,7868,2287,7858,2292,7847,2296,7836,2300,7825,2303,7813,2305,7802,2307,7790,2309,7779,2310,7767,2310,7755xm3660,4717l3660,4706,3659,4695,3657,4683,3656,4672,3653,4661,3650,4650,3646,4639,3642,4629,3638,4618,3633,4608,3627,4598,3621,4588,3614,4579,3607,4570,3600,4561,3592,4553,3584,4545,3575,4538,3566,4531,3557,4524,3547,4518,3537,4512,3527,4507,3516,4503,3506,4499,3495,4495,3484,4492,3473,4489,3462,4488,3450,4486,3439,4485,3427,4485,0,4485,0,4950,3427,4950,3439,4950,3450,4949,3462,4947,3473,4946,3484,4943,3495,4940,3506,4936,3516,4932,3527,4928,3537,4923,3547,4917,3557,4911,3566,4904,3575,4897,3584,4890,3592,4882,3600,4874,3607,4865,3614,4856,3621,4847,3627,4837,3633,4827,3638,4817,3642,4806,3646,4796,3650,4785,3653,4774,3656,4763,3657,4752,3659,4740,3660,4729,366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330;width:261;height:226" type="#_x0000_t75" id="docshape7" stroked="false">
                  <v:imagedata r:id="rId8" o:title=""/>
                </v:shape>
                <v:shape style="position:absolute;left:945;top:6870;width:261;height:255" type="#_x0000_t75" id="docshape8" stroked="false">
                  <v:imagedata r:id="rId9" o:title=""/>
                </v:shape>
                <v:shape style="position:absolute;left:660;top:505;width:3090;height:3080" type="#_x0000_t75" id="docshape9" stroked="false">
                  <v:imagedata r:id="rId10" o:title=""/>
                </v:shape>
                <w10:wrap type="none"/>
              </v:group>
            </w:pict>
          </mc:Fallback>
        </mc:AlternateContent>
      </w:r>
    </w:p>
    <w:p>
      <w:pPr>
        <w:spacing w:before="0"/>
        <w:ind w:left="3607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EDUCATION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18" w:lineRule="auto" w:before="80" w:after="0"/>
        <w:ind w:left="3904" w:right="647" w:hanging="298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29"/>
          <w:sz w:val="18"/>
        </w:rPr>
        <w:t> </w:t>
      </w:r>
      <w:r>
        <w:rPr>
          <w:sz w:val="18"/>
        </w:rPr>
        <w:t>Arts</w:t>
      </w:r>
      <w:r>
        <w:rPr>
          <w:spacing w:val="40"/>
          <w:sz w:val="18"/>
        </w:rPr>
        <w:t> </w:t>
      </w:r>
      <w:r>
        <w:rPr>
          <w:sz w:val="18"/>
        </w:rPr>
        <w:t>(B.A.)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English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Media</w:t>
      </w:r>
      <w:r>
        <w:rPr>
          <w:spacing w:val="40"/>
          <w:sz w:val="18"/>
        </w:rPr>
        <w:t> </w:t>
      </w:r>
      <w:r>
        <w:rPr>
          <w:sz w:val="18"/>
        </w:rPr>
        <w:t>Studies,</w:t>
      </w:r>
      <w:r>
        <w:rPr>
          <w:spacing w:val="40"/>
          <w:sz w:val="18"/>
        </w:rPr>
        <w:t> </w:t>
      </w:r>
      <w:r>
        <w:rPr>
          <w:sz w:val="18"/>
        </w:rPr>
        <w:t>San</w:t>
      </w:r>
      <w:r>
        <w:rPr>
          <w:spacing w:val="40"/>
          <w:sz w:val="18"/>
        </w:rPr>
        <w:t> </w:t>
      </w:r>
      <w:r>
        <w:rPr>
          <w:sz w:val="18"/>
        </w:rPr>
        <w:t>Francisco</w:t>
      </w:r>
      <w:r>
        <w:rPr>
          <w:spacing w:val="40"/>
          <w:sz w:val="18"/>
        </w:rPr>
        <w:t> </w:t>
      </w:r>
      <w:r>
        <w:rPr>
          <w:sz w:val="18"/>
        </w:rPr>
        <w:t>State University,</w:t>
      </w:r>
      <w:r>
        <w:rPr>
          <w:spacing w:val="40"/>
          <w:sz w:val="18"/>
        </w:rPr>
        <w:t> </w:t>
      </w:r>
      <w:r>
        <w:rPr>
          <w:sz w:val="18"/>
        </w:rPr>
        <w:t>San</w:t>
      </w:r>
      <w:r>
        <w:rPr>
          <w:spacing w:val="40"/>
          <w:sz w:val="18"/>
        </w:rPr>
        <w:t> </w:t>
      </w:r>
      <w:r>
        <w:rPr>
          <w:sz w:val="18"/>
        </w:rPr>
        <w:t>Francisco,</w:t>
      </w:r>
      <w:r>
        <w:rPr>
          <w:spacing w:val="40"/>
          <w:sz w:val="18"/>
        </w:rPr>
        <w:t> </w:t>
      </w:r>
      <w:r>
        <w:rPr>
          <w:sz w:val="18"/>
        </w:rPr>
        <w:t>CA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May</w:t>
      </w:r>
      <w:r>
        <w:rPr>
          <w:spacing w:val="38"/>
          <w:sz w:val="18"/>
        </w:rPr>
        <w:t> </w:t>
      </w:r>
      <w:r>
        <w:rPr>
          <w:sz w:val="18"/>
        </w:rPr>
        <w:t>2018</w:t>
      </w:r>
    </w:p>
    <w:p>
      <w:pPr>
        <w:pStyle w:val="BodyText"/>
        <w:spacing w:before="44"/>
        <w:rPr>
          <w:sz w:val="16"/>
        </w:rPr>
      </w:pPr>
    </w:p>
    <w:p>
      <w:pPr>
        <w:spacing w:before="1"/>
        <w:ind w:left="3607" w:right="0" w:firstLine="0"/>
        <w:jc w:val="left"/>
        <w:rPr>
          <w:rFonts w:ascii="Calibri"/>
          <w:b/>
          <w:sz w:val="16"/>
        </w:rPr>
      </w:pPr>
      <w:r>
        <w:rPr>
          <w:rFonts w:ascii="Calibri"/>
          <w:b/>
          <w:color w:val="45818F"/>
          <w:spacing w:val="-2"/>
          <w:w w:val="135"/>
          <w:sz w:val="16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43" w:lineRule="exact" w:before="56" w:after="0"/>
        <w:ind w:left="3903" w:right="0" w:hanging="296"/>
        <w:jc w:val="left"/>
        <w:rPr>
          <w:sz w:val="18"/>
        </w:rPr>
      </w:pPr>
      <w:r>
        <w:rPr>
          <w:sz w:val="18"/>
        </w:rPr>
        <w:t>Content</w:t>
      </w:r>
      <w:r>
        <w:rPr>
          <w:spacing w:val="36"/>
          <w:sz w:val="18"/>
        </w:rPr>
        <w:t> </w:t>
      </w:r>
      <w:r>
        <w:rPr>
          <w:sz w:val="18"/>
        </w:rPr>
        <w:t>Marketing</w:t>
      </w:r>
      <w:r>
        <w:rPr>
          <w:spacing w:val="37"/>
          <w:sz w:val="18"/>
        </w:rPr>
        <w:t> </w:t>
      </w:r>
      <w:r>
        <w:rPr>
          <w:sz w:val="18"/>
        </w:rPr>
        <w:t>Certification</w:t>
      </w:r>
      <w:r>
        <w:rPr>
          <w:spacing w:val="36"/>
          <w:sz w:val="18"/>
        </w:rPr>
        <w:t> </w:t>
      </w:r>
      <w:r>
        <w:rPr>
          <w:w w:val="85"/>
          <w:sz w:val="18"/>
        </w:rPr>
        <w:t>|</w:t>
      </w:r>
      <w:r>
        <w:rPr>
          <w:spacing w:val="37"/>
          <w:sz w:val="18"/>
        </w:rPr>
        <w:t> </w:t>
      </w:r>
      <w:r>
        <w:rPr>
          <w:sz w:val="18"/>
        </w:rPr>
        <w:t>HubSpot</w:t>
      </w:r>
      <w:r>
        <w:rPr>
          <w:spacing w:val="36"/>
          <w:sz w:val="18"/>
        </w:rPr>
        <w:t> </w:t>
      </w:r>
      <w:r>
        <w:rPr>
          <w:w w:val="85"/>
          <w:sz w:val="18"/>
        </w:rPr>
        <w:t>|</w:t>
      </w:r>
      <w:r>
        <w:rPr>
          <w:spacing w:val="37"/>
          <w:sz w:val="18"/>
        </w:rPr>
        <w:t> </w:t>
      </w:r>
      <w:r>
        <w:rPr>
          <w:spacing w:val="-4"/>
          <w:sz w:val="18"/>
        </w:rPr>
        <w:t>2022</w:t>
      </w:r>
    </w:p>
    <w:p>
      <w:pPr>
        <w:pStyle w:val="ListParagraph"/>
        <w:numPr>
          <w:ilvl w:val="1"/>
          <w:numId w:val="2"/>
        </w:numPr>
        <w:tabs>
          <w:tab w:pos="3903" w:val="left" w:leader="none"/>
        </w:tabs>
        <w:spacing w:line="343" w:lineRule="exact" w:before="0" w:after="0"/>
        <w:ind w:left="3903" w:right="0" w:hanging="296"/>
        <w:jc w:val="left"/>
        <w:rPr>
          <w:sz w:val="18"/>
        </w:rPr>
      </w:pPr>
      <w:r>
        <w:rPr>
          <w:sz w:val="18"/>
        </w:rPr>
        <w:t>Google</w:t>
      </w:r>
      <w:r>
        <w:rPr>
          <w:spacing w:val="32"/>
          <w:sz w:val="18"/>
        </w:rPr>
        <w:t> </w:t>
      </w:r>
      <w:r>
        <w:rPr>
          <w:sz w:val="18"/>
        </w:rPr>
        <w:t>Analytics</w:t>
      </w:r>
      <w:r>
        <w:rPr>
          <w:spacing w:val="43"/>
          <w:sz w:val="18"/>
        </w:rPr>
        <w:t> </w:t>
      </w:r>
      <w:r>
        <w:rPr>
          <w:sz w:val="18"/>
        </w:rPr>
        <w:t>Certification</w:t>
      </w:r>
      <w:r>
        <w:rPr>
          <w:spacing w:val="42"/>
          <w:sz w:val="18"/>
        </w:rPr>
        <w:t> </w:t>
      </w:r>
      <w:r>
        <w:rPr>
          <w:w w:val="85"/>
          <w:sz w:val="18"/>
        </w:rPr>
        <w:t>|</w:t>
      </w:r>
      <w:r>
        <w:rPr>
          <w:spacing w:val="43"/>
          <w:sz w:val="18"/>
        </w:rPr>
        <w:t> </w:t>
      </w:r>
      <w:r>
        <w:rPr>
          <w:spacing w:val="-4"/>
          <w:sz w:val="18"/>
        </w:rPr>
        <w:t>2021</w:t>
      </w:r>
    </w:p>
    <w:sectPr>
      <w:type w:val="continuous"/>
      <w:pgSz w:w="11920" w:h="16860"/>
      <w:pgMar w:top="80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3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19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0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91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1"/>
      <w:ind w:left="3857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2026-02-12T16:35:54Z</dcterms:created>
  <dcterms:modified xsi:type="dcterms:W3CDTF">2026-02-12T16:35:54Z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