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522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49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4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279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2"/>
      </w:pPr>
      <w:r>
        <w:rPr>
          <w:color w:val="FFFFFF"/>
        </w:rPr>
        <w:t>Political</w:t>
      </w:r>
      <w:r>
        <w:rPr>
          <w:color w:val="FFFFFF"/>
          <w:spacing w:val="2"/>
        </w:rPr>
        <w:t> </w:t>
      </w:r>
      <w:r>
        <w:rPr>
          <w:color w:val="FFFFFF"/>
        </w:rPr>
        <w:t>Science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Intern</w:t>
      </w:r>
    </w:p>
    <w:p>
      <w:pPr>
        <w:spacing w:before="168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Civic-minded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Student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policy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research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campaign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support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experience</w:t>
      </w:r>
    </w:p>
    <w:p>
      <w:pPr>
        <w:spacing w:line="259" w:lineRule="auto" w:before="15"/>
        <w:ind w:left="401" w:right="121" w:firstLine="0"/>
        <w:jc w:val="left"/>
        <w:rPr>
          <w:sz w:val="16"/>
        </w:rPr>
      </w:pPr>
      <w:r>
        <w:rPr>
          <w:color w:val="FFFFFF"/>
          <w:w w:val="130"/>
          <w:sz w:val="16"/>
        </w:rPr>
        <w:t>Political Science Major with practical experience in campaign logistics, voter registration efforts, and community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outreach.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Passionate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about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equitable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policy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public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service.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Seeking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scholarship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future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public</w:t>
      </w:r>
      <w:r>
        <w:rPr>
          <w:color w:val="FFFFFF"/>
          <w:spacing w:val="21"/>
          <w:w w:val="130"/>
          <w:sz w:val="16"/>
        </w:rPr>
        <w:t> </w:t>
      </w:r>
      <w:r>
        <w:rPr>
          <w:color w:val="FFFFFF"/>
          <w:w w:val="130"/>
          <w:sz w:val="16"/>
        </w:rPr>
        <w:t>sector </w:t>
      </w:r>
      <w:r>
        <w:rPr>
          <w:color w:val="FFFFFF"/>
          <w:spacing w:val="-2"/>
          <w:w w:val="130"/>
          <w:sz w:val="16"/>
        </w:rPr>
        <w:t>leaders.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Heading1"/>
        <w:spacing w:before="98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14"/>
        </w:rPr>
        <w:t>SKILLS</w:t>
      </w:r>
    </w:p>
    <w:p>
      <w:pPr>
        <w:pStyle w:val="BodyText"/>
        <w:spacing w:before="48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Data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entry</w:t>
      </w:r>
    </w:p>
    <w:p>
      <w:pPr>
        <w:pStyle w:val="Heading1"/>
        <w:spacing w:before="113"/>
      </w:pPr>
      <w:r>
        <w:rPr>
          <w:b w:val="0"/>
        </w:rPr>
        <w:br w:type="column"/>
      </w:r>
      <w:r>
        <w:rPr>
          <w:color w:val="25A6FF"/>
          <w:spacing w:val="-11"/>
        </w:rPr>
        <w:t>PROFESSIONAL</w:t>
      </w:r>
      <w:r>
        <w:rPr>
          <w:color w:val="25A6FF"/>
          <w:spacing w:val="3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line="252" w:lineRule="auto" w:before="158"/>
        <w:ind w:left="66" w:right="629"/>
      </w:pPr>
      <w:r>
        <w:rPr>
          <w:w w:val="125"/>
        </w:rPr>
        <w:t>Campaign Intern</w:t>
      </w:r>
      <w:r>
        <w:rPr>
          <w:spacing w:val="32"/>
          <w:w w:val="125"/>
        </w:rPr>
        <w:t> </w:t>
      </w:r>
      <w:r>
        <w:rPr>
          <w:position w:val="1"/>
        </w:rPr>
        <w:t>|</w:t>
      </w:r>
      <w:r>
        <w:rPr>
          <w:spacing w:val="34"/>
          <w:w w:val="125"/>
          <w:position w:val="1"/>
        </w:rPr>
        <w:t> </w:t>
      </w:r>
      <w:r>
        <w:rPr>
          <w:w w:val="125"/>
        </w:rPr>
        <w:t>Committee to Elect Jordan Morales, Trenton, NJ, June 2024 – August 2024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566"/>
          <w:cols w:num="2" w:equalWidth="0">
            <w:col w:w="1603" w:space="1875"/>
            <w:col w:w="731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Event</w:t>
      </w:r>
      <w:r>
        <w:rPr>
          <w:spacing w:val="-5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Policy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Public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4"/>
          <w:w w:val="125"/>
          <w:sz w:val="18"/>
        </w:rPr>
        <w:t>Voter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registration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41" w:after="0"/>
        <w:ind w:left="531" w:right="19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Coordinated voter outreach efforts, contributing to over 2,000 doors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knocked and 1,500 calls made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37" w:after="0"/>
        <w:ind w:left="531" w:right="21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Collected and entered volunteer data to track engagement and event </w:t>
      </w:r>
      <w:r>
        <w:rPr>
          <w:spacing w:val="-2"/>
          <w:w w:val="130"/>
          <w:sz w:val="18"/>
        </w:rPr>
        <w:t>turnout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566"/>
          <w:cols w:num="2" w:equalWidth="0">
            <w:col w:w="2186" w:space="1329"/>
            <w:col w:w="7273"/>
          </w:cols>
        </w:sect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BodyText"/>
        <w:spacing w:before="36"/>
        <w:rPr>
          <w:sz w:val="28"/>
        </w:rPr>
      </w:pPr>
    </w:p>
    <w:p>
      <w:pPr>
        <w:pStyle w:val="Heading1"/>
      </w:pPr>
      <w:r>
        <w:rPr>
          <w:color w:val="F5F5F5"/>
          <w:spacing w:val="-6"/>
        </w:rPr>
        <w:t>EDUCATION</w:t>
      </w:r>
    </w:p>
    <w:p>
      <w:pPr>
        <w:pStyle w:val="BodyText"/>
        <w:spacing w:line="268" w:lineRule="auto" w:before="107"/>
        <w:ind w:left="66" w:right="629"/>
      </w:pPr>
      <w:r>
        <w:rPr/>
        <w:br w:type="column"/>
      </w:r>
      <w:r>
        <w:rPr>
          <w:w w:val="120"/>
        </w:rPr>
        <w:t>Student</w:t>
      </w:r>
      <w:r>
        <w:rPr>
          <w:spacing w:val="40"/>
          <w:w w:val="120"/>
        </w:rPr>
        <w:t> </w:t>
      </w:r>
      <w:r>
        <w:rPr>
          <w:w w:val="120"/>
        </w:rPr>
        <w:t>Policy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Political</w:t>
      </w:r>
      <w:r>
        <w:rPr>
          <w:spacing w:val="40"/>
          <w:w w:val="120"/>
        </w:rPr>
        <w:t> </w:t>
      </w:r>
      <w:r>
        <w:rPr>
          <w:w w:val="120"/>
        </w:rPr>
        <w:t>Science</w:t>
      </w:r>
      <w:r>
        <w:rPr>
          <w:spacing w:val="40"/>
          <w:w w:val="120"/>
        </w:rPr>
        <w:t> </w:t>
      </w:r>
      <w:r>
        <w:rPr>
          <w:w w:val="120"/>
        </w:rPr>
        <w:t>Club,</w:t>
      </w:r>
      <w:r>
        <w:rPr>
          <w:spacing w:val="40"/>
          <w:w w:val="120"/>
        </w:rPr>
        <w:t> </w:t>
      </w:r>
      <w:r>
        <w:rPr>
          <w:w w:val="120"/>
        </w:rPr>
        <w:t>Trenton</w:t>
      </w:r>
      <w:r>
        <w:rPr>
          <w:spacing w:val="40"/>
          <w:w w:val="120"/>
        </w:rPr>
        <w:t> </w:t>
      </w:r>
      <w:r>
        <w:rPr>
          <w:w w:val="120"/>
        </w:rPr>
        <w:t>College,</w:t>
      </w:r>
      <w:r>
        <w:rPr>
          <w:spacing w:val="40"/>
          <w:w w:val="120"/>
        </w:rPr>
        <w:t> </w:t>
      </w:r>
      <w:r>
        <w:rPr>
          <w:w w:val="120"/>
        </w:rPr>
        <w:t>September 2023 – May 2024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00" w:bottom="280" w:left="566" w:right="566"/>
          <w:cols w:num="2" w:equalWidth="0">
            <w:col w:w="1696" w:space="1782"/>
            <w:col w:w="731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00299"/>
                            <a:ext cx="9525" cy="392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24300">
                                <a:moveTo>
                                  <a:pt x="9524" y="3924299"/>
                                </a:moveTo>
                                <a:lnTo>
                                  <a:pt x="0" y="3924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2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8604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8604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52437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2437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809;top:3780;width:15;height:13080" id="docshape2" coordorigin="3810,3780" coordsize="15,13080" path="m3825,3780l3810,3780,3810,4110,3810,12750,3810,16860,3825,16860,3825,12750,3825,4110,3825,3780xe" filled="true" fillcolor="#c18f00" stroked="false">
                  <v:path arrowok="t"/>
                  <v:fill type="solid"/>
                </v:shape>
                <v:rect style="position:absolute;left:0;top:0;width:11919;height:3780" id="docshape3" filled="true" fillcolor="#25a6ff" stroked="false">
                  <v:fill type="solid"/>
                </v:rect>
                <v:shape style="position:absolute;left:11220;top:3260;width:699;height:550" id="docshape4" coordorigin="11220,3260" coordsize="699,550" path="m11918,3810l11220,3810,11918,3260,11918,3810xe" filled="true" fillcolor="#ffffff" stroked="false">
                  <v:path arrowok="t"/>
                  <v:fill type="solid"/>
                </v:shape>
                <v:rect style="position:absolute;left:3810;top:3780;width:15;height:6180" id="docshape5" filled="true" fillcolor="#c18f00" stroked="false">
                  <v:fill type="solid"/>
                </v:rect>
                <v:rect style="position:absolute;left:480;top:4230;width:3120;height:630" id="docshape6" filled="true" fillcolor="#25a6ff" stroked="false">
                  <v:fill opacity="32899f" type="solid"/>
                </v:rect>
                <v:rect style="position:absolute;left:0;top:4230;width:480;height:630" id="docshape7" filled="true" fillcolor="#fae4cc" stroked="false">
                  <v:fill type="solid"/>
                </v:rect>
                <v:rect style="position:absolute;left:480;top:7125;width:3120;height:630" id="docshape8" filled="true" fillcolor="#25a6ff" stroked="false">
                  <v:fill opacity="32899f" type="solid"/>
                </v:rect>
                <v:rect style="position:absolute;left:0;top:712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5"/>
      </w:pPr>
    </w:p>
    <w:p>
      <w:pPr>
        <w:pStyle w:val="BodyText"/>
        <w:spacing w:line="261" w:lineRule="auto"/>
        <w:ind w:left="233"/>
      </w:pPr>
      <w:r>
        <w:rPr>
          <w:w w:val="120"/>
        </w:rPr>
        <w:t>Bachelor of Arts in Political Science </w:t>
      </w:r>
      <w:r>
        <w:rPr/>
        <w:t>| </w:t>
      </w:r>
      <w:r>
        <w:rPr>
          <w:w w:val="120"/>
        </w:rPr>
        <w:t>Expected May 2027</w:t>
      </w:r>
    </w:p>
    <w:p>
      <w:pPr>
        <w:pStyle w:val="BodyText"/>
        <w:spacing w:before="66"/>
      </w:pPr>
    </w:p>
    <w:p>
      <w:pPr>
        <w:pStyle w:val="BodyText"/>
        <w:ind w:left="233"/>
      </w:pPr>
      <w:r>
        <w:rPr>
          <w:spacing w:val="-2"/>
          <w:w w:val="125"/>
        </w:rPr>
        <w:t>Trenton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College,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Trenton,</w:t>
      </w:r>
      <w:r>
        <w:rPr>
          <w:spacing w:val="-1"/>
          <w:w w:val="125"/>
        </w:rPr>
        <w:t> </w:t>
      </w:r>
      <w:r>
        <w:rPr>
          <w:spacing w:val="-5"/>
          <w:w w:val="125"/>
        </w:rPr>
        <w:t>NJ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66" w:after="0"/>
        <w:ind w:left="531" w:right="45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Drafted issue briefs on local housing policy proposals for monthly discussion meetings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25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Organized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“Meet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Your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Rep”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town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hall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event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attended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80+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students</w:t>
      </w:r>
    </w:p>
    <w:sectPr>
      <w:type w:val="continuous"/>
      <w:pgSz w:w="11920" w:h="16860"/>
      <w:pgMar w:top="400" w:bottom="280" w:left="566" w:right="566"/>
      <w:cols w:num="2" w:equalWidth="0">
        <w:col w:w="2948" w:space="567"/>
        <w:col w:w="72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279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2026-02-15T05:23:14Z</dcterms:created>
  <dcterms:modified xsi:type="dcterms:W3CDTF">2026-02-15T05:23:14Z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