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7" w:right="18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BLAKE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9"/>
          <w:sz w:val="89"/>
        </w:rPr>
        <w:t>ALLEN</w:t>
      </w:r>
    </w:p>
    <w:p>
      <w:pPr>
        <w:spacing w:before="194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Transit</w:t>
      </w:r>
      <w:r>
        <w:rPr>
          <w:b/>
          <w:color w:val="FFFFFF"/>
          <w:spacing w:val="2"/>
          <w:sz w:val="20"/>
        </w:rPr>
        <w:t> </w:t>
      </w:r>
      <w:r>
        <w:rPr>
          <w:b/>
          <w:color w:val="FFFFFF"/>
          <w:sz w:val="20"/>
        </w:rPr>
        <w:t>Police</w:t>
      </w:r>
      <w:r>
        <w:rPr>
          <w:b/>
          <w:color w:val="FFFFFF"/>
          <w:spacing w:val="3"/>
          <w:sz w:val="20"/>
        </w:rPr>
        <w:t> </w:t>
      </w:r>
      <w:r>
        <w:rPr>
          <w:b/>
          <w:color w:val="FFFFFF"/>
          <w:spacing w:val="-2"/>
          <w:sz w:val="20"/>
        </w:rPr>
        <w:t>Ofﬁcer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324724"/>
                            <a:ext cx="9525" cy="1181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181100">
                                <a:moveTo>
                                  <a:pt x="0" y="1181100"/>
                                </a:moveTo>
                                <a:lnTo>
                                  <a:pt x="9524" y="118110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81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7324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324725">
                                <a:moveTo>
                                  <a:pt x="9524" y="7324724"/>
                                </a:moveTo>
                                <a:lnTo>
                                  <a:pt x="0" y="73247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324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2912" id="docshapegroup1" coordorigin="3855,128" coordsize="15,13395">
                <v:rect style="position:absolute;left:3855;top:11662;width:15;height:1860" id="docshape2" filled="true" fillcolor="#1f1f1f" stroked="false">
                  <v:fill opacity="15420f" type="solid"/>
                </v:rect>
                <v:rect style="position:absolute;left:3855;top:127;width:15;height:1153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616478"/>
          <w:sz w:val="20"/>
        </w:rPr>
        <w:t>ABOUT</w:t>
      </w:r>
      <w:r>
        <w:rPr>
          <w:b/>
          <w:color w:val="616478"/>
          <w:spacing w:val="11"/>
          <w:sz w:val="20"/>
        </w:rPr>
        <w:t> </w:t>
      </w:r>
      <w:r>
        <w:rPr>
          <w:b/>
          <w:color w:val="616478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616478"/>
          <w:sz w:val="20"/>
        </w:rPr>
        <w:t>PERSONAL</w:t>
      </w:r>
      <w:r>
        <w:rPr>
          <w:b/>
          <w:color w:val="616478"/>
          <w:spacing w:val="12"/>
          <w:sz w:val="20"/>
        </w:rPr>
        <w:t> </w:t>
      </w:r>
      <w:r>
        <w:rPr>
          <w:b/>
          <w:color w:val="616478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(000)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0000</w:t>
      </w:r>
    </w:p>
    <w:p>
      <w:pPr>
        <w:pStyle w:val="BodyText"/>
        <w:tabs>
          <w:tab w:pos="957" w:val="left" w:leader="none"/>
        </w:tabs>
        <w:spacing w:line="345" w:lineRule="auto" w:before="134"/>
        <w:ind w:left="399" w:right="38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blake.allen@email.com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LinkedIn URL</w:t>
      </w:r>
    </w:p>
    <w:p>
      <w:pPr>
        <w:pStyle w:val="BodyText"/>
        <w:spacing w:before="62"/>
        <w:ind w:left="957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343544</wp:posOffset>
            </wp:positionH>
            <wp:positionV relativeFrom="paragraph">
              <wp:posOffset>23177</wp:posOffset>
            </wp:positionV>
            <wp:extent cx="199480" cy="200769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F1F1F"/>
          <w:spacing w:val="-2"/>
          <w:w w:val="105"/>
        </w:rPr>
        <w:t>Boston,</w:t>
      </w:r>
      <w:r>
        <w:rPr>
          <w:color w:val="1F1F1F"/>
          <w:spacing w:val="-5"/>
          <w:w w:val="105"/>
        </w:rPr>
        <w:t> </w:t>
      </w:r>
      <w:r>
        <w:rPr>
          <w:color w:val="1F1F1F"/>
          <w:spacing w:val="-2"/>
          <w:w w:val="105"/>
        </w:rPr>
        <w:t>MA</w:t>
      </w:r>
      <w:r>
        <w:rPr>
          <w:color w:val="1F1F1F"/>
          <w:spacing w:val="-5"/>
          <w:w w:val="105"/>
        </w:rPr>
        <w:t> </w:t>
      </w:r>
      <w:r>
        <w:rPr>
          <w:color w:val="1F1F1F"/>
          <w:spacing w:val="-4"/>
          <w:w w:val="105"/>
        </w:rPr>
        <w:t>02108</w:t>
      </w:r>
    </w:p>
    <w:p>
      <w:pPr>
        <w:spacing w:line="292" w:lineRule="auto" w:before="70"/>
        <w:ind w:left="125" w:right="53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Transit Police Officer with 7 years of experience ensuring commuter safety on public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transportation</w:t>
      </w:r>
      <w:r>
        <w:rPr>
          <w:color w:val="1F1F1F"/>
          <w:spacing w:val="39"/>
          <w:w w:val="105"/>
          <w:sz w:val="20"/>
        </w:rPr>
        <w:t> </w:t>
      </w:r>
      <w:r>
        <w:rPr>
          <w:color w:val="1F1F1F"/>
          <w:w w:val="105"/>
          <w:sz w:val="20"/>
        </w:rPr>
        <w:t>systems.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Skilled</w:t>
      </w:r>
      <w:r>
        <w:rPr>
          <w:color w:val="1F1F1F"/>
          <w:spacing w:val="39"/>
          <w:w w:val="105"/>
          <w:sz w:val="20"/>
        </w:rPr>
        <w:t> </w:t>
      </w:r>
      <w:r>
        <w:rPr>
          <w:color w:val="1F1F1F"/>
          <w:w w:val="105"/>
          <w:sz w:val="20"/>
        </w:rPr>
        <w:t>in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platform</w:t>
      </w:r>
      <w:r>
        <w:rPr>
          <w:color w:val="1F1F1F"/>
          <w:spacing w:val="39"/>
          <w:w w:val="105"/>
          <w:sz w:val="20"/>
        </w:rPr>
        <w:t> </w:t>
      </w:r>
      <w:r>
        <w:rPr>
          <w:color w:val="1F1F1F"/>
          <w:w w:val="105"/>
          <w:sz w:val="20"/>
        </w:rPr>
        <w:t>patrol,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fare</w:t>
      </w:r>
      <w:r>
        <w:rPr>
          <w:color w:val="1F1F1F"/>
          <w:spacing w:val="39"/>
          <w:w w:val="105"/>
          <w:sz w:val="20"/>
        </w:rPr>
        <w:t> </w:t>
      </w:r>
      <w:r>
        <w:rPr>
          <w:color w:val="1F1F1F"/>
          <w:w w:val="105"/>
          <w:sz w:val="20"/>
        </w:rPr>
        <w:t>enforcement, and surveillance system monitoring. Known for maintaining calm during high-volume transit hours and ensuring safe rider experiences.</w:t>
      </w:r>
    </w:p>
    <w:p>
      <w:pPr>
        <w:pStyle w:val="BodyText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139945</wp:posOffset>
                </wp:positionV>
                <wp:extent cx="462915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019296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616478"/>
          <w:sz w:val="20"/>
        </w:rPr>
        <w:t>PROFESSIONAL</w:t>
      </w:r>
      <w:r>
        <w:rPr>
          <w:b/>
          <w:color w:val="616478"/>
          <w:spacing w:val="17"/>
          <w:sz w:val="20"/>
        </w:rPr>
        <w:t> </w:t>
      </w:r>
      <w:r>
        <w:rPr>
          <w:b/>
          <w:color w:val="616478"/>
          <w:spacing w:val="-2"/>
          <w:sz w:val="20"/>
        </w:rPr>
        <w:t>EXPERIENCE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Transit</w:t>
      </w:r>
      <w:r>
        <w:rPr>
          <w:color w:val="1F1F1F"/>
          <w:spacing w:val="3"/>
          <w:sz w:val="20"/>
        </w:rPr>
        <w:t> </w:t>
      </w:r>
      <w:r>
        <w:rPr>
          <w:color w:val="1F1F1F"/>
          <w:sz w:val="20"/>
        </w:rPr>
        <w:t>Police</w:t>
      </w:r>
      <w:r>
        <w:rPr>
          <w:color w:val="1F1F1F"/>
          <w:spacing w:val="4"/>
          <w:sz w:val="20"/>
        </w:rPr>
        <w:t> </w:t>
      </w:r>
      <w:r>
        <w:rPr>
          <w:color w:val="1F1F1F"/>
          <w:spacing w:val="-2"/>
          <w:sz w:val="20"/>
        </w:rPr>
        <w:t>Ofﬁcer</w:t>
      </w:r>
    </w:p>
    <w:p>
      <w:pPr>
        <w:spacing w:line="266" w:lineRule="auto" w:before="115"/>
        <w:ind w:left="139" w:right="0" w:firstLine="0"/>
        <w:jc w:val="left"/>
        <w:rPr>
          <w:sz w:val="20"/>
        </w:rPr>
      </w:pPr>
      <w:r>
        <w:rPr>
          <w:sz w:val="20"/>
        </w:rPr>
        <w:t>Massachusetts Bay Transportation Authority (MBTA) | Boston, MA | March 2017 - </w:t>
      </w:r>
      <w:r>
        <w:rPr>
          <w:spacing w:val="-2"/>
          <w:sz w:val="20"/>
        </w:rPr>
        <w:t>Present</w:t>
      </w:r>
    </w:p>
    <w:p>
      <w:pPr>
        <w:spacing w:after="0" w:line="266" w:lineRule="auto"/>
        <w:jc w:val="left"/>
        <w:rPr>
          <w:sz w:val="20"/>
        </w:rPr>
        <w:sectPr>
          <w:type w:val="continuous"/>
          <w:pgSz w:w="11920" w:h="16860"/>
          <w:pgMar w:top="0" w:bottom="0" w:left="141" w:right="283"/>
          <w:cols w:num="2" w:equalWidth="0">
            <w:col w:w="2902" w:space="948"/>
            <w:col w:w="7646"/>
          </w:cols>
        </w:sectPr>
      </w:pPr>
    </w:p>
    <w:p>
      <w:pPr>
        <w:pStyle w:val="ListParagraph"/>
        <w:numPr>
          <w:ilvl w:val="0"/>
          <w:numId w:val="1"/>
        </w:numPr>
        <w:tabs>
          <w:tab w:pos="4825" w:val="left" w:leader="none"/>
        </w:tabs>
        <w:spacing w:line="295" w:lineRule="auto" w:before="123" w:after="0"/>
        <w:ind w:left="4825" w:right="186" w:hanging="302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3424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4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4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2400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616478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616478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1F1F1F"/>
          <w:w w:val="105"/>
          <w:sz w:val="18"/>
        </w:rPr>
        <w:t>Patrol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subway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bus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stations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during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peak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hours,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contributing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22%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drop in fare evasion incidents</w:t>
      </w:r>
    </w:p>
    <w:p>
      <w:pPr>
        <w:pStyle w:val="ListParagraph"/>
        <w:numPr>
          <w:ilvl w:val="0"/>
          <w:numId w:val="1"/>
        </w:numPr>
        <w:tabs>
          <w:tab w:pos="4825" w:val="left" w:leader="none"/>
        </w:tabs>
        <w:spacing w:line="295" w:lineRule="auto" w:before="91" w:after="0"/>
        <w:ind w:left="4825" w:right="279" w:hanging="302"/>
        <w:jc w:val="left"/>
        <w:rPr>
          <w:sz w:val="18"/>
        </w:rPr>
      </w:pPr>
      <w:r>
        <w:rPr>
          <w:color w:val="1F1F1F"/>
          <w:w w:val="105"/>
          <w:sz w:val="18"/>
        </w:rPr>
        <w:t>Monitor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security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footage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respond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suspicious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activity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reports,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resolving incidents with minimal service disruption</w:t>
      </w:r>
    </w:p>
    <w:p>
      <w:pPr>
        <w:pStyle w:val="ListParagraph"/>
        <w:numPr>
          <w:ilvl w:val="0"/>
          <w:numId w:val="1"/>
        </w:numPr>
        <w:tabs>
          <w:tab w:pos="4825" w:val="left" w:leader="none"/>
        </w:tabs>
        <w:spacing w:line="295" w:lineRule="auto" w:before="91" w:after="0"/>
        <w:ind w:left="4825" w:right="156" w:hanging="302"/>
        <w:jc w:val="left"/>
        <w:rPr>
          <w:sz w:val="18"/>
        </w:rPr>
      </w:pPr>
      <w:r>
        <w:rPr>
          <w:color w:val="1F1F1F"/>
          <w:w w:val="105"/>
          <w:sz w:val="18"/>
        </w:rPr>
        <w:t>Support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city-wide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emergency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response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plans,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evacuating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trains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platforms in real-time scenarios</w:t>
      </w:r>
    </w:p>
    <w:p>
      <w:pPr>
        <w:spacing w:before="177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Public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Safety</w:t>
      </w:r>
      <w:r>
        <w:rPr>
          <w:color w:val="1F1F1F"/>
          <w:spacing w:val="-5"/>
          <w:sz w:val="20"/>
        </w:rPr>
        <w:t> </w:t>
      </w:r>
      <w:r>
        <w:rPr>
          <w:color w:val="1F1F1F"/>
          <w:spacing w:val="-4"/>
          <w:sz w:val="20"/>
        </w:rPr>
        <w:t>Aide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Boston</w:t>
      </w:r>
      <w:r>
        <w:rPr>
          <w:spacing w:val="5"/>
          <w:sz w:val="20"/>
        </w:rPr>
        <w:t> </w:t>
      </w:r>
      <w:r>
        <w:rPr>
          <w:sz w:val="20"/>
        </w:rPr>
        <w:t>Public</w:t>
      </w:r>
      <w:r>
        <w:rPr>
          <w:spacing w:val="6"/>
          <w:sz w:val="20"/>
        </w:rPr>
        <w:t> </w:t>
      </w:r>
      <w:r>
        <w:rPr>
          <w:sz w:val="20"/>
        </w:rPr>
        <w:t>Transit</w:t>
      </w:r>
      <w:r>
        <w:rPr>
          <w:spacing w:val="6"/>
          <w:sz w:val="20"/>
        </w:rPr>
        <w:t> </w:t>
      </w:r>
      <w:r>
        <w:rPr>
          <w:sz w:val="20"/>
        </w:rPr>
        <w:t>Department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Boston,</w:t>
      </w:r>
      <w:r>
        <w:rPr>
          <w:spacing w:val="6"/>
          <w:sz w:val="20"/>
        </w:rPr>
        <w:t> </w:t>
      </w:r>
      <w:r>
        <w:rPr>
          <w:sz w:val="20"/>
        </w:rPr>
        <w:t>MA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January</w:t>
      </w:r>
      <w:r>
        <w:rPr>
          <w:spacing w:val="6"/>
          <w:sz w:val="20"/>
        </w:rPr>
        <w:t> </w:t>
      </w:r>
      <w:r>
        <w:rPr>
          <w:sz w:val="20"/>
        </w:rPr>
        <w:t>2015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6"/>
          <w:sz w:val="20"/>
        </w:rPr>
        <w:t> </w:t>
      </w:r>
      <w:r>
        <w:rPr>
          <w:sz w:val="20"/>
        </w:rPr>
        <w:t>February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2017</w:t>
      </w:r>
    </w:p>
    <w:p>
      <w:pPr>
        <w:pStyle w:val="ListParagraph"/>
        <w:numPr>
          <w:ilvl w:val="0"/>
          <w:numId w:val="1"/>
        </w:numPr>
        <w:tabs>
          <w:tab w:pos="4825" w:val="left" w:leader="none"/>
        </w:tabs>
        <w:spacing w:line="295" w:lineRule="auto" w:before="149" w:after="0"/>
        <w:ind w:left="4825" w:right="758" w:hanging="302"/>
        <w:jc w:val="left"/>
        <w:rPr>
          <w:sz w:val="18"/>
        </w:rPr>
      </w:pPr>
      <w:r>
        <w:rPr>
          <w:color w:val="1F1F1F"/>
          <w:w w:val="105"/>
          <w:sz w:val="18"/>
        </w:rPr>
        <w:t>Assisted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riders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emergency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procedures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directions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during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peak congestion and unplanned service interruptions</w:t>
      </w:r>
    </w:p>
    <w:p>
      <w:pPr>
        <w:pStyle w:val="ListParagraph"/>
        <w:numPr>
          <w:ilvl w:val="0"/>
          <w:numId w:val="1"/>
        </w:numPr>
        <w:tabs>
          <w:tab w:pos="4825" w:val="left" w:leader="none"/>
        </w:tabs>
        <w:spacing w:line="295" w:lineRule="auto" w:before="91" w:after="0"/>
        <w:ind w:left="4825" w:right="578" w:hanging="302"/>
        <w:jc w:val="left"/>
        <w:rPr>
          <w:sz w:val="18"/>
        </w:rPr>
      </w:pPr>
      <w:r>
        <w:rPr>
          <w:color w:val="1F1F1F"/>
          <w:w w:val="105"/>
          <w:sz w:val="18"/>
        </w:rPr>
        <w:t>Recorded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safety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hazard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data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transit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inspectors,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leading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several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key repairs across 10+ stations</w:t>
      </w:r>
    </w:p>
    <w:p>
      <w:pPr>
        <w:pStyle w:val="ListParagraph"/>
        <w:numPr>
          <w:ilvl w:val="0"/>
          <w:numId w:val="1"/>
        </w:numPr>
        <w:tabs>
          <w:tab w:pos="4825" w:val="left" w:leader="none"/>
        </w:tabs>
        <w:spacing w:line="295" w:lineRule="auto" w:before="91" w:after="0"/>
        <w:ind w:left="4825" w:right="678" w:hanging="302"/>
        <w:jc w:val="left"/>
        <w:rPr>
          <w:sz w:val="18"/>
        </w:rPr>
      </w:pPr>
      <w:r>
        <w:rPr>
          <w:color w:val="1F1F1F"/>
          <w:w w:val="105"/>
          <w:sz w:val="18"/>
        </w:rPr>
        <w:t>Participated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crowd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control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safety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checks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during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large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events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and </w:t>
      </w:r>
      <w:r>
        <w:rPr>
          <w:color w:val="1F1F1F"/>
          <w:spacing w:val="-2"/>
          <w:w w:val="105"/>
          <w:sz w:val="18"/>
        </w:rPr>
        <w:t>parades</w:t>
      </w:r>
    </w:p>
    <w:p>
      <w:pPr>
        <w:pStyle w:val="BodyText"/>
        <w:spacing w:before="171"/>
        <w:rPr>
          <w:sz w:val="20"/>
        </w:rPr>
      </w:pPr>
    </w:p>
    <w:p>
      <w:pPr>
        <w:spacing w:before="1"/>
        <w:ind w:left="3989" w:right="0" w:firstLine="0"/>
        <w:jc w:val="left"/>
        <w:rPr>
          <w:b/>
          <w:sz w:val="20"/>
        </w:rPr>
      </w:pPr>
      <w:r>
        <w:rPr>
          <w:b/>
          <w:color w:val="616478"/>
          <w:spacing w:val="-2"/>
          <w:sz w:val="20"/>
        </w:rPr>
        <w:t>EDUCATION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Associate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-7"/>
          <w:sz w:val="20"/>
        </w:rPr>
        <w:t> </w:t>
      </w:r>
      <w:r>
        <w:rPr>
          <w:color w:val="1F1F1F"/>
          <w:sz w:val="20"/>
        </w:rPr>
        <w:t>Applied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(A.A.S.)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Law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Enforcement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Bunker</w:t>
      </w:r>
      <w:r>
        <w:rPr>
          <w:spacing w:val="6"/>
          <w:sz w:val="20"/>
        </w:rPr>
        <w:t> </w:t>
      </w:r>
      <w:r>
        <w:rPr>
          <w:sz w:val="20"/>
        </w:rPr>
        <w:t>Hill</w:t>
      </w:r>
      <w:r>
        <w:rPr>
          <w:spacing w:val="6"/>
          <w:sz w:val="20"/>
        </w:rPr>
        <w:t> </w:t>
      </w:r>
      <w:r>
        <w:rPr>
          <w:sz w:val="20"/>
        </w:rPr>
        <w:t>Community</w:t>
      </w:r>
      <w:r>
        <w:rPr>
          <w:spacing w:val="6"/>
          <w:sz w:val="20"/>
        </w:rPr>
        <w:t> </w:t>
      </w:r>
      <w:r>
        <w:rPr>
          <w:sz w:val="20"/>
        </w:rPr>
        <w:t>College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Boston,</w:t>
      </w:r>
      <w:r>
        <w:rPr>
          <w:spacing w:val="6"/>
          <w:sz w:val="20"/>
        </w:rPr>
        <w:t> </w:t>
      </w:r>
      <w:r>
        <w:rPr>
          <w:sz w:val="20"/>
        </w:rPr>
        <w:t>MA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May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2014</w:t>
      </w:r>
    </w:p>
    <w:p>
      <w:pPr>
        <w:pStyle w:val="BodyText"/>
        <w:spacing w:before="199"/>
        <w:rPr>
          <w:sz w:val="20"/>
        </w:rPr>
      </w:pPr>
    </w:p>
    <w:p>
      <w:pPr>
        <w:spacing w:before="1"/>
        <w:ind w:left="3989" w:right="0" w:firstLine="0"/>
        <w:jc w:val="left"/>
        <w:rPr>
          <w:b/>
          <w:sz w:val="20"/>
        </w:rPr>
      </w:pPr>
      <w:r>
        <w:rPr>
          <w:b/>
          <w:color w:val="616478"/>
          <w:spacing w:val="-2"/>
          <w:sz w:val="20"/>
        </w:rPr>
        <w:t>CERTIFICATIONS</w:t>
      </w:r>
    </w:p>
    <w:p>
      <w:pPr>
        <w:pStyle w:val="BodyText"/>
        <w:spacing w:before="16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4286" w:val="left" w:leader="none"/>
        </w:tabs>
        <w:spacing w:line="240" w:lineRule="auto" w:before="0" w:after="0"/>
        <w:ind w:left="4286" w:right="0" w:hanging="303"/>
        <w:jc w:val="left"/>
        <w:rPr>
          <w:sz w:val="18"/>
        </w:rPr>
      </w:pPr>
      <w:r>
        <w:rPr>
          <w:color w:val="1F1F1F"/>
          <w:sz w:val="18"/>
        </w:rPr>
        <w:t>Massachusetts</w:t>
      </w:r>
      <w:r>
        <w:rPr>
          <w:color w:val="1F1F1F"/>
          <w:spacing w:val="8"/>
          <w:sz w:val="18"/>
        </w:rPr>
        <w:t> </w:t>
      </w:r>
      <w:r>
        <w:rPr>
          <w:color w:val="1F1F1F"/>
          <w:sz w:val="18"/>
        </w:rPr>
        <w:t>Transit</w:t>
      </w:r>
      <w:r>
        <w:rPr>
          <w:color w:val="1F1F1F"/>
          <w:spacing w:val="9"/>
          <w:sz w:val="18"/>
        </w:rPr>
        <w:t> </w:t>
      </w:r>
      <w:r>
        <w:rPr>
          <w:color w:val="1F1F1F"/>
          <w:sz w:val="18"/>
        </w:rPr>
        <w:t>Police</w:t>
      </w:r>
      <w:r>
        <w:rPr>
          <w:color w:val="1F1F1F"/>
          <w:spacing w:val="9"/>
          <w:sz w:val="18"/>
        </w:rPr>
        <w:t> </w:t>
      </w:r>
      <w:r>
        <w:rPr>
          <w:color w:val="1F1F1F"/>
          <w:sz w:val="18"/>
        </w:rPr>
        <w:t>Academy</w:t>
      </w:r>
      <w:r>
        <w:rPr>
          <w:color w:val="1F1F1F"/>
          <w:spacing w:val="9"/>
          <w:sz w:val="18"/>
        </w:rPr>
        <w:t> </w:t>
      </w:r>
      <w:r>
        <w:rPr>
          <w:color w:val="1F1F1F"/>
          <w:sz w:val="18"/>
        </w:rPr>
        <w:t>Graduate</w:t>
      </w:r>
      <w:r>
        <w:rPr>
          <w:color w:val="1F1F1F"/>
          <w:spacing w:val="8"/>
          <w:sz w:val="18"/>
        </w:rPr>
        <w:t> </w:t>
      </w:r>
      <w:r>
        <w:rPr>
          <w:color w:val="1F1F1F"/>
          <w:sz w:val="18"/>
        </w:rPr>
        <w:t>|</w:t>
      </w:r>
      <w:r>
        <w:rPr>
          <w:color w:val="1F1F1F"/>
          <w:spacing w:val="9"/>
          <w:sz w:val="18"/>
        </w:rPr>
        <w:t> </w:t>
      </w:r>
      <w:r>
        <w:rPr>
          <w:color w:val="1F1F1F"/>
          <w:sz w:val="18"/>
        </w:rPr>
        <w:t>MBTA</w:t>
      </w:r>
      <w:r>
        <w:rPr>
          <w:color w:val="1F1F1F"/>
          <w:spacing w:val="9"/>
          <w:sz w:val="18"/>
        </w:rPr>
        <w:t> </w:t>
      </w:r>
      <w:r>
        <w:rPr>
          <w:color w:val="1F1F1F"/>
          <w:sz w:val="18"/>
        </w:rPr>
        <w:t>|</w:t>
      </w:r>
      <w:r>
        <w:rPr>
          <w:color w:val="1F1F1F"/>
          <w:spacing w:val="9"/>
          <w:sz w:val="18"/>
        </w:rPr>
        <w:t> </w:t>
      </w:r>
      <w:r>
        <w:rPr>
          <w:color w:val="1F1F1F"/>
          <w:spacing w:val="-4"/>
          <w:sz w:val="18"/>
        </w:rPr>
        <w:t>2017</w:t>
      </w:r>
    </w:p>
    <w:p>
      <w:pPr>
        <w:pStyle w:val="ListParagraph"/>
        <w:numPr>
          <w:ilvl w:val="0"/>
          <w:numId w:val="2"/>
        </w:numPr>
        <w:tabs>
          <w:tab w:pos="4286" w:val="left" w:leader="none"/>
        </w:tabs>
        <w:spacing w:line="240" w:lineRule="auto" w:before="138" w:after="0"/>
        <w:ind w:left="4286" w:right="0" w:hanging="303"/>
        <w:jc w:val="left"/>
        <w:rPr>
          <w:sz w:val="18"/>
        </w:rPr>
      </w:pPr>
      <w:r>
        <w:rPr>
          <w:color w:val="1F1F1F"/>
          <w:sz w:val="18"/>
        </w:rPr>
        <w:t>Emergency</w:t>
      </w:r>
      <w:r>
        <w:rPr>
          <w:color w:val="1F1F1F"/>
          <w:spacing w:val="8"/>
          <w:sz w:val="18"/>
        </w:rPr>
        <w:t> </w:t>
      </w:r>
      <w:r>
        <w:rPr>
          <w:color w:val="1F1F1F"/>
          <w:sz w:val="18"/>
        </w:rPr>
        <w:t>Response</w:t>
      </w:r>
      <w:r>
        <w:rPr>
          <w:color w:val="1F1F1F"/>
          <w:spacing w:val="9"/>
          <w:sz w:val="18"/>
        </w:rPr>
        <w:t> </w:t>
      </w:r>
      <w:r>
        <w:rPr>
          <w:color w:val="1F1F1F"/>
          <w:sz w:val="18"/>
        </w:rPr>
        <w:t>and</w:t>
      </w:r>
      <w:r>
        <w:rPr>
          <w:color w:val="1F1F1F"/>
          <w:spacing w:val="9"/>
          <w:sz w:val="18"/>
        </w:rPr>
        <w:t> </w:t>
      </w:r>
      <w:r>
        <w:rPr>
          <w:color w:val="1F1F1F"/>
          <w:sz w:val="18"/>
        </w:rPr>
        <w:t>Rail</w:t>
      </w:r>
      <w:r>
        <w:rPr>
          <w:color w:val="1F1F1F"/>
          <w:spacing w:val="9"/>
          <w:sz w:val="18"/>
        </w:rPr>
        <w:t> </w:t>
      </w:r>
      <w:r>
        <w:rPr>
          <w:color w:val="1F1F1F"/>
          <w:sz w:val="18"/>
        </w:rPr>
        <w:t>Safety</w:t>
      </w:r>
      <w:r>
        <w:rPr>
          <w:color w:val="1F1F1F"/>
          <w:spacing w:val="8"/>
          <w:sz w:val="18"/>
        </w:rPr>
        <w:t> </w:t>
      </w:r>
      <w:r>
        <w:rPr>
          <w:color w:val="1F1F1F"/>
          <w:sz w:val="18"/>
        </w:rPr>
        <w:t>Certiﬁcation</w:t>
      </w:r>
      <w:r>
        <w:rPr>
          <w:color w:val="1F1F1F"/>
          <w:spacing w:val="9"/>
          <w:sz w:val="18"/>
        </w:rPr>
        <w:t> </w:t>
      </w:r>
      <w:r>
        <w:rPr>
          <w:color w:val="1F1F1F"/>
          <w:sz w:val="18"/>
        </w:rPr>
        <w:t>|</w:t>
      </w:r>
      <w:r>
        <w:rPr>
          <w:color w:val="1F1F1F"/>
          <w:spacing w:val="9"/>
          <w:sz w:val="18"/>
        </w:rPr>
        <w:t> </w:t>
      </w:r>
      <w:r>
        <w:rPr>
          <w:color w:val="1F1F1F"/>
          <w:sz w:val="18"/>
        </w:rPr>
        <w:t>National</w:t>
      </w:r>
      <w:r>
        <w:rPr>
          <w:color w:val="1F1F1F"/>
          <w:spacing w:val="9"/>
          <w:sz w:val="18"/>
        </w:rPr>
        <w:t> </w:t>
      </w:r>
      <w:r>
        <w:rPr>
          <w:color w:val="1F1F1F"/>
          <w:sz w:val="18"/>
        </w:rPr>
        <w:t>Transit</w:t>
      </w:r>
      <w:r>
        <w:rPr>
          <w:color w:val="1F1F1F"/>
          <w:spacing w:val="8"/>
          <w:sz w:val="18"/>
        </w:rPr>
        <w:t> </w:t>
      </w:r>
      <w:r>
        <w:rPr>
          <w:color w:val="1F1F1F"/>
          <w:sz w:val="18"/>
        </w:rPr>
        <w:t>Institute</w:t>
      </w:r>
      <w:r>
        <w:rPr>
          <w:color w:val="1F1F1F"/>
          <w:spacing w:val="9"/>
          <w:sz w:val="18"/>
        </w:rPr>
        <w:t> </w:t>
      </w:r>
      <w:r>
        <w:rPr>
          <w:color w:val="1F1F1F"/>
          <w:sz w:val="18"/>
        </w:rPr>
        <w:t>|</w:t>
      </w:r>
      <w:r>
        <w:rPr>
          <w:color w:val="1F1F1F"/>
          <w:spacing w:val="9"/>
          <w:sz w:val="18"/>
        </w:rPr>
        <w:t> </w:t>
      </w:r>
      <w:r>
        <w:rPr>
          <w:color w:val="1F1F1F"/>
          <w:spacing w:val="-4"/>
          <w:sz w:val="18"/>
        </w:rPr>
        <w:t>2019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numPicBullet w:numPicBulletId="1">
    <w:pict>
      <v:shape id="_x0000_i1076" type="#_x0000_t75" style="width:7.500000pt;height:7.500000pt" o:bullet="t">
        <v:imagedata r:id="rId1" o:title="image5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4286" w:hanging="30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01" w:hanging="30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22" w:hanging="30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44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65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87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608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330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051" w:hanging="303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82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87" w:hanging="3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154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822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489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157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824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492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159" w:hanging="302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4825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blake.alle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2026-02-15T13:44:48Z</dcterms:created>
  <dcterms:modified xsi:type="dcterms:W3CDTF">2026-02-15T13:44:48Z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