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98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194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623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5" y="41187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4481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5343524"/>
                            <a:ext cx="47625" cy="1781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781175">
                                <a:moveTo>
                                  <a:pt x="47625" y="1759610"/>
                                </a:moveTo>
                                <a:lnTo>
                                  <a:pt x="31102" y="1743075"/>
                                </a:lnTo>
                                <a:lnTo>
                                  <a:pt x="16535" y="1743075"/>
                                </a:lnTo>
                                <a:lnTo>
                                  <a:pt x="0" y="1759610"/>
                                </a:lnTo>
                                <a:lnTo>
                                  <a:pt x="0" y="1762125"/>
                                </a:lnTo>
                                <a:lnTo>
                                  <a:pt x="0" y="1764652"/>
                                </a:lnTo>
                                <a:lnTo>
                                  <a:pt x="16535" y="1781175"/>
                                </a:lnTo>
                                <a:lnTo>
                                  <a:pt x="31102" y="1781175"/>
                                </a:lnTo>
                                <a:lnTo>
                                  <a:pt x="47625" y="1764652"/>
                                </a:lnTo>
                                <a:lnTo>
                                  <a:pt x="47625" y="1759610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944397"/>
                                </a:moveTo>
                                <a:lnTo>
                                  <a:pt x="27165" y="923925"/>
                                </a:lnTo>
                                <a:lnTo>
                                  <a:pt x="20472" y="923925"/>
                                </a:lnTo>
                                <a:lnTo>
                                  <a:pt x="0" y="944397"/>
                                </a:lnTo>
                                <a:lnTo>
                                  <a:pt x="0" y="947966"/>
                                </a:lnTo>
                                <a:lnTo>
                                  <a:pt x="0" y="951090"/>
                                </a:lnTo>
                                <a:lnTo>
                                  <a:pt x="20472" y="971550"/>
                                </a:lnTo>
                                <a:lnTo>
                                  <a:pt x="27165" y="971550"/>
                                </a:lnTo>
                                <a:lnTo>
                                  <a:pt x="47625" y="951090"/>
                                </a:lnTo>
                                <a:lnTo>
                                  <a:pt x="47625" y="944397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711860"/>
                                </a:moveTo>
                                <a:lnTo>
                                  <a:pt x="31102" y="695325"/>
                                </a:lnTo>
                                <a:lnTo>
                                  <a:pt x="16535" y="695325"/>
                                </a:lnTo>
                                <a:lnTo>
                                  <a:pt x="0" y="711860"/>
                                </a:lnTo>
                                <a:lnTo>
                                  <a:pt x="0" y="714375"/>
                                </a:lnTo>
                                <a:lnTo>
                                  <a:pt x="0" y="716902"/>
                                </a:lnTo>
                                <a:lnTo>
                                  <a:pt x="16535" y="733425"/>
                                </a:lnTo>
                                <a:lnTo>
                                  <a:pt x="31102" y="733425"/>
                                </a:lnTo>
                                <a:lnTo>
                                  <a:pt x="47625" y="716902"/>
                                </a:lnTo>
                                <a:lnTo>
                                  <a:pt x="47625" y="711860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477672"/>
                                </a:moveTo>
                                <a:lnTo>
                                  <a:pt x="27165" y="457200"/>
                                </a:lnTo>
                                <a:lnTo>
                                  <a:pt x="20472" y="457200"/>
                                </a:lnTo>
                                <a:lnTo>
                                  <a:pt x="0" y="477672"/>
                                </a:lnTo>
                                <a:lnTo>
                                  <a:pt x="0" y="481241"/>
                                </a:lnTo>
                                <a:lnTo>
                                  <a:pt x="0" y="484365"/>
                                </a:lnTo>
                                <a:lnTo>
                                  <a:pt x="20472" y="504825"/>
                                </a:lnTo>
                                <a:lnTo>
                                  <a:pt x="27165" y="504825"/>
                                </a:lnTo>
                                <a:lnTo>
                                  <a:pt x="47625" y="484365"/>
                                </a:lnTo>
                                <a:lnTo>
                                  <a:pt x="47625" y="4776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49072"/>
                                </a:moveTo>
                                <a:lnTo>
                                  <a:pt x="27165" y="228600"/>
                                </a:lnTo>
                                <a:lnTo>
                                  <a:pt x="20472" y="228600"/>
                                </a:lnTo>
                                <a:lnTo>
                                  <a:pt x="0" y="249072"/>
                                </a:lnTo>
                                <a:lnTo>
                                  <a:pt x="0" y="252641"/>
                                </a:lnTo>
                                <a:lnTo>
                                  <a:pt x="0" y="255765"/>
                                </a:lnTo>
                                <a:lnTo>
                                  <a:pt x="20472" y="276225"/>
                                </a:lnTo>
                                <a:lnTo>
                                  <a:pt x="27165" y="276225"/>
                                </a:lnTo>
                                <a:lnTo>
                                  <a:pt x="47625" y="255765"/>
                                </a:lnTo>
                                <a:lnTo>
                                  <a:pt x="47625" y="249072"/>
                                </a:lnTo>
                                <a:close/>
                              </a:path>
                              <a:path w="47625" h="17811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8544" id="docshapegroup1" coordorigin="0,0" coordsize="4410,16860">
                <v:rect style="position:absolute;left:0;top:0;width:4410;height:16860" id="docshape2" filled="true" fillcolor="#075700" stroked="false">
                  <v:fill type="solid"/>
                </v:rect>
                <v:rect style="position:absolute;left:855;top:930;width:2700;height:3135" id="docshape3" filled="false" stroked="true" strokeweight="3.0pt" strokecolor="#ffffff">
                  <v:stroke dashstyle="solid"/>
                </v:rect>
                <v:shape style="position:absolute;left:885;top:960;width:2640;height:3075" type="#_x0000_t75" id="docshape4" stroked="false">
                  <v:imagedata r:id="rId5" o:title=""/>
                </v:shape>
                <v:shape style="position:absolute;left:720;top:5385;width:317;height:317" type="#_x0000_t75" id="docshape5" stroked="false">
                  <v:imagedata r:id="rId6" o:title=""/>
                </v:shape>
                <v:shape style="position:absolute;left:740;top:5925;width:275;height:317" type="#_x0000_t75" id="docshape6" stroked="false">
                  <v:imagedata r:id="rId7" o:title=""/>
                </v:shape>
                <v:shape style="position:absolute;left:720;top:6486;width:317;height:274" type="#_x0000_t75" id="docshape7" stroked="false">
                  <v:imagedata r:id="rId8" o:title=""/>
                </v:shape>
                <v:shape style="position:absolute;left:721;top:7005;width:315;height:317" type="#_x0000_t75" id="docshape8" stroked="false">
                  <v:imagedata r:id="rId9" o:title=""/>
                </v:shape>
                <v:shape style="position:absolute;left:719;top:8415;width:75;height:2805" id="docshape9" coordorigin="720,8415" coordsize="75,2805" path="m795,11186l794,11182,791,11175,789,11172,783,11166,780,11164,773,11161,769,11160,746,11160,742,11161,735,11164,732,11166,726,11172,724,11175,721,11182,720,11186,720,11190,720,11194,721,11198,724,11205,726,11208,732,11214,735,11216,742,11219,746,11220,769,11220,773,11219,780,11216,783,11214,789,11208,791,11205,794,11198,795,11194,795,11186xm795,9902l794,9897,790,9888,788,9884,781,9877,777,9875,768,9871,763,9870,752,9870,747,9871,738,9875,734,9877,727,9884,725,9888,721,9897,720,9902,720,9908,720,9913,721,9918,725,9927,727,9931,734,9938,738,9940,747,9944,752,9945,763,9945,768,9944,777,9940,781,9938,788,9931,790,9927,794,9918,795,9913,795,9902xm795,9536l794,9532,791,9525,789,9522,783,9516,780,9514,773,9511,769,9510,746,9510,742,9511,735,9514,732,9516,726,9522,724,9525,721,9532,720,9536,720,9540,720,9544,721,9548,724,9555,726,9558,732,9564,735,9566,742,9569,746,9570,769,9570,773,9569,780,9566,783,9564,789,9558,791,9555,794,9548,795,9544,795,9536xm795,9167l794,9162,790,9153,788,9149,781,9142,777,9140,768,9136,763,9135,752,9135,747,9136,738,9140,734,9142,727,9149,725,9153,721,9162,720,9167,720,9173,720,9178,721,9183,725,9192,727,9196,734,9203,738,9205,747,9209,752,9210,763,9210,768,9209,777,9205,781,9203,788,9196,790,9192,794,9183,795,9178,795,9167xm795,8807l794,8802,790,8793,788,8789,781,8782,777,8780,768,8776,763,8775,752,8775,747,8776,738,8780,734,8782,727,8789,725,8793,721,8802,720,8807,720,8813,720,8818,721,8823,725,8832,727,8836,734,8843,738,8845,747,8849,752,8850,763,8850,768,8849,777,8845,781,8843,788,8836,790,8832,794,8823,795,8818,795,8807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106"/>
        <w:rPr>
          <w:rFonts w:ascii="Times New Roman"/>
          <w:sz w:val="24"/>
        </w:rPr>
      </w:pPr>
    </w:p>
    <w:p>
      <w:pPr>
        <w:pStyle w:val="Heading1"/>
      </w:pPr>
      <w:r>
        <w:rPr>
          <w:color w:val="FFFFFF"/>
          <w:spacing w:val="6"/>
        </w:rPr>
        <w:t>PERSONAL</w:t>
      </w:r>
      <w:r>
        <w:rPr>
          <w:color w:val="FFFFFF"/>
          <w:spacing w:val="41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13"/>
        <w:rPr>
          <w:rFonts w:ascii="Trebuchet MS"/>
          <w:sz w:val="24"/>
        </w:rPr>
      </w:pPr>
    </w:p>
    <w:p>
      <w:pPr>
        <w:pStyle w:val="BodyText"/>
        <w:spacing w:before="1"/>
        <w:ind w:left="1050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2"/>
      </w:pPr>
    </w:p>
    <w:p>
      <w:pPr>
        <w:pStyle w:val="BodyText"/>
        <w:spacing w:line="482" w:lineRule="auto" w:before="1"/>
        <w:ind w:left="1050"/>
      </w:pPr>
      <w:hyperlink r:id="rId10">
        <w:r>
          <w:rPr>
            <w:color w:val="FFFFFF"/>
            <w:spacing w:val="-2"/>
            <w:w w:val="120"/>
          </w:rPr>
          <w:t>email@example.com</w:t>
        </w:r>
      </w:hyperlink>
      <w:r>
        <w:rPr>
          <w:color w:val="FFFFFF"/>
          <w:spacing w:val="-2"/>
          <w:w w:val="120"/>
        </w:rPr>
        <w:t> Portfolio</w:t>
      </w:r>
    </w:p>
    <w:p>
      <w:pPr>
        <w:pStyle w:val="BodyText"/>
        <w:ind w:left="105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27"/>
      </w:pPr>
    </w:p>
    <w:p>
      <w:pPr>
        <w:pStyle w:val="Heading1"/>
      </w:pPr>
      <w:r>
        <w:rPr>
          <w:color w:val="FFFFFF"/>
          <w:w w:val="105"/>
        </w:rPr>
        <w:t>KEY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10"/>
        </w:rPr>
        <w:t>SKILLS</w:t>
      </w:r>
    </w:p>
    <w:p>
      <w:pPr>
        <w:pStyle w:val="BodyText"/>
        <w:spacing w:before="277"/>
        <w:ind w:left="882"/>
      </w:pPr>
      <w:r>
        <w:rPr>
          <w:color w:val="FFFFFF"/>
          <w:w w:val="125"/>
        </w:rPr>
        <w:t>Blow-</w:t>
      </w:r>
      <w:r>
        <w:rPr>
          <w:color w:val="FFFFFF"/>
          <w:spacing w:val="-2"/>
          <w:w w:val="125"/>
        </w:rPr>
        <w:t>drying</w:t>
      </w:r>
    </w:p>
    <w:p>
      <w:pPr>
        <w:pStyle w:val="BodyText"/>
        <w:spacing w:line="326" w:lineRule="auto" w:before="92"/>
        <w:ind w:left="882" w:right="8"/>
      </w:pPr>
      <w:r>
        <w:rPr>
          <w:color w:val="FFFFFF"/>
          <w:w w:val="125"/>
        </w:rPr>
        <w:t>Color mixing support Towel and tool prep Sanitation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procedures Appointment prep</w:t>
      </w:r>
    </w:p>
    <w:p>
      <w:pPr>
        <w:pStyle w:val="BodyText"/>
        <w:spacing w:before="99"/>
      </w:pPr>
    </w:p>
    <w:p>
      <w:pPr>
        <w:pStyle w:val="Heading1"/>
      </w:pP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2"/>
        <w:rPr>
          <w:rFonts w:ascii="Trebuchet MS"/>
          <w:sz w:val="24"/>
        </w:rPr>
      </w:pPr>
    </w:p>
    <w:p>
      <w:pPr>
        <w:pStyle w:val="Heading2"/>
        <w:spacing w:line="254" w:lineRule="auto"/>
      </w:pPr>
      <w:r>
        <w:rPr>
          <w:color w:val="FFFFFF"/>
        </w:rPr>
        <w:t>Currently enrolled – Cosmetology</w:t>
      </w:r>
      <w:r>
        <w:rPr>
          <w:color w:val="FFFFFF"/>
          <w:spacing w:val="-17"/>
        </w:rPr>
        <w:t> </w:t>
      </w:r>
      <w:r>
        <w:rPr>
          <w:color w:val="FFFFFF"/>
        </w:rPr>
        <w:t>Diploma </w:t>
      </w:r>
      <w:r>
        <w:rPr>
          <w:color w:val="FFFFFF"/>
          <w:spacing w:val="-2"/>
          <w:w w:val="110"/>
        </w:rPr>
        <w:t>Program</w:t>
      </w:r>
    </w:p>
    <w:p>
      <w:pPr>
        <w:pStyle w:val="BodyText"/>
        <w:spacing w:before="99"/>
        <w:rPr>
          <w:rFonts w:ascii="Trebuchet MS"/>
          <w:b/>
        </w:rPr>
      </w:pPr>
    </w:p>
    <w:p>
      <w:pPr>
        <w:pStyle w:val="BodyText"/>
        <w:ind w:left="882" w:right="38"/>
        <w:jc w:val="both"/>
      </w:pPr>
      <w:r>
        <w:rPr>
          <w:color w:val="FFFFFF"/>
          <w:w w:val="115"/>
        </w:rPr>
        <w:t>Aveda Institute </w:t>
      </w:r>
      <w:r>
        <w:rPr>
          <w:color w:val="FFFFFF"/>
        </w:rPr>
        <w:t>| </w:t>
      </w:r>
      <w:r>
        <w:rPr>
          <w:color w:val="FFFFFF"/>
          <w:w w:val="115"/>
        </w:rPr>
        <w:t>Charlotte, NC </w:t>
      </w:r>
      <w:r>
        <w:rPr>
          <w:color w:val="FFFFFF"/>
        </w:rPr>
        <w:t>| </w:t>
      </w:r>
      <w:r>
        <w:rPr>
          <w:color w:val="FFFFFF"/>
          <w:w w:val="115"/>
        </w:rPr>
        <w:t>Expected Graduation: </w:t>
      </w:r>
      <w:r>
        <w:rPr>
          <w:color w:val="FFFFFF"/>
          <w:spacing w:val="-4"/>
          <w:w w:val="115"/>
        </w:rPr>
        <w:t>2024</w:t>
      </w:r>
    </w:p>
    <w:p>
      <w:pPr>
        <w:spacing w:before="89"/>
        <w:ind w:left="0" w:right="524" w:firstLine="0"/>
        <w:jc w:val="center"/>
        <w:rPr>
          <w:rFonts w:ascii="Trebuchet MS"/>
          <w:sz w:val="82"/>
        </w:rPr>
      </w:pPr>
      <w:r>
        <w:rPr/>
        <w:br w:type="column"/>
      </w:r>
      <w:r>
        <w:rPr>
          <w:rFonts w:ascii="Trebuchet MS"/>
          <w:b/>
          <w:color w:val="075700"/>
          <w:spacing w:val="-10"/>
          <w:sz w:val="82"/>
        </w:rPr>
        <w:t>Blake</w:t>
      </w:r>
      <w:r>
        <w:rPr>
          <w:rFonts w:ascii="Trebuchet MS"/>
          <w:b/>
          <w:color w:val="075700"/>
          <w:spacing w:val="-45"/>
          <w:sz w:val="82"/>
        </w:rPr>
        <w:t> </w:t>
      </w:r>
      <w:r>
        <w:rPr>
          <w:rFonts w:ascii="Trebuchet MS"/>
          <w:color w:val="075700"/>
          <w:spacing w:val="-2"/>
          <w:sz w:val="82"/>
        </w:rPr>
        <w:t>Allen</w:t>
      </w:r>
    </w:p>
    <w:p>
      <w:pPr>
        <w:spacing w:before="26"/>
        <w:ind w:left="1944" w:right="0" w:firstLine="0"/>
        <w:jc w:val="left"/>
        <w:rPr>
          <w:rFonts w:ascii="Trebuchet MS"/>
          <w:sz w:val="29"/>
        </w:rPr>
      </w:pPr>
      <w:r>
        <w:rPr>
          <w:rFonts w:ascii="Trebuchet MS"/>
          <w:spacing w:val="2"/>
          <w:sz w:val="29"/>
        </w:rPr>
        <w:t>Cosmetology</w:t>
      </w:r>
      <w:r>
        <w:rPr>
          <w:rFonts w:ascii="Trebuchet MS"/>
          <w:spacing w:val="51"/>
          <w:sz w:val="29"/>
        </w:rPr>
        <w:t> </w:t>
      </w:r>
      <w:r>
        <w:rPr>
          <w:rFonts w:ascii="Trebuchet MS"/>
          <w:spacing w:val="-2"/>
          <w:sz w:val="29"/>
        </w:rPr>
        <w:t>Apprentice</w:t>
      </w:r>
    </w:p>
    <w:p>
      <w:pPr>
        <w:pStyle w:val="BodyText"/>
        <w:spacing w:before="221"/>
        <w:ind w:right="654"/>
        <w:jc w:val="center"/>
      </w:pPr>
      <w:r>
        <w:rPr>
          <w:w w:val="125"/>
        </w:rPr>
        <w:t>Eager Cosmetology Apprentice building hands-on salon </w:t>
      </w:r>
      <w:r>
        <w:rPr>
          <w:spacing w:val="-2"/>
          <w:w w:val="125"/>
        </w:rPr>
        <w:t>experience</w:t>
      </w:r>
    </w:p>
    <w:p>
      <w:pPr>
        <w:pStyle w:val="BodyText"/>
        <w:spacing w:before="93"/>
        <w:ind w:left="161" w:right="816" w:hanging="1"/>
        <w:jc w:val="center"/>
      </w:pPr>
      <w:r>
        <w:rPr>
          <w:w w:val="125"/>
        </w:rPr>
        <w:t>Entry-level Cosmetology Professional currently apprenticing in a full-service salon. Skilled in shampooing,</w:t>
      </w:r>
      <w:r>
        <w:rPr>
          <w:spacing w:val="-1"/>
          <w:w w:val="125"/>
        </w:rPr>
        <w:t> </w:t>
      </w:r>
      <w:r>
        <w:rPr>
          <w:w w:val="125"/>
        </w:rPr>
        <w:t>blow-drying,</w:t>
      </w:r>
      <w:r>
        <w:rPr>
          <w:spacing w:val="-1"/>
          <w:w w:val="125"/>
        </w:rPr>
        <w:t> </w:t>
      </w:r>
      <w:r>
        <w:rPr>
          <w:w w:val="125"/>
        </w:rPr>
        <w:t>organizing</w:t>
      </w:r>
      <w:r>
        <w:rPr>
          <w:spacing w:val="-1"/>
          <w:w w:val="125"/>
        </w:rPr>
        <w:t> </w:t>
      </w:r>
      <w:r>
        <w:rPr>
          <w:w w:val="125"/>
        </w:rPr>
        <w:t>workstations,</w:t>
      </w:r>
      <w:r>
        <w:rPr>
          <w:spacing w:val="-1"/>
          <w:w w:val="125"/>
        </w:rPr>
        <w:t> </w:t>
      </w:r>
      <w:r>
        <w:rPr>
          <w:w w:val="125"/>
        </w:rPr>
        <w:t>and assisting with color services. Passionate about learning and building a solid foundation in salon operations.</w:t>
      </w: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</w:p>
    <w:p>
      <w:pPr>
        <w:spacing w:line="240" w:lineRule="auto"/>
        <w:ind w:left="-67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285750"/>
                <wp:effectExtent l="0" t="0" r="0" b="0"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4615815" cy="285750"/>
                        </a:xfrm>
                        <a:prstGeom prst="rect">
                          <a:avLst/>
                        </a:prstGeom>
                        <a:solidFill>
                          <a:srgbClr val="075700"/>
                        </a:solidFill>
                      </wps:spPr>
                      <wps:txbx>
                        <w:txbxContent>
                          <w:p>
                            <w:pPr>
                              <w:spacing w:before="89"/>
                              <w:ind w:left="242" w:right="0" w:firstLine="0"/>
                              <w:jc w:val="left"/>
                              <w:rPr>
                                <w:rFonts w:ascii="Trebuchet MS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Trebuchet MS"/>
                                <w:color w:val="FFFFFF"/>
                                <w:w w:val="105"/>
                                <w:sz w:val="24"/>
                              </w:rPr>
                              <w:t>PROFESSIONAL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37"/>
                                <w:w w:val="110"/>
                                <w:sz w:val="24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color w:val="FFFFFF"/>
                                <w:spacing w:val="-2"/>
                                <w:w w:val="110"/>
                                <w:sz w:val="24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3.45pt;height:22.5pt;mso-position-horizontal-relative:char;mso-position-vertical-relative:line" type="#_x0000_t202" id="docshape10" filled="true" fillcolor="#075700" stroked="false">
                <w10:anchorlock/>
                <v:textbox inset="0,0,0,0">
                  <w:txbxContent>
                    <w:p>
                      <w:pPr>
                        <w:spacing w:before="89"/>
                        <w:ind w:left="242" w:right="0" w:firstLine="0"/>
                        <w:jc w:val="left"/>
                        <w:rPr>
                          <w:rFonts w:ascii="Trebuchet MS"/>
                          <w:color w:val="000000"/>
                          <w:sz w:val="24"/>
                        </w:rPr>
                      </w:pPr>
                      <w:r>
                        <w:rPr>
                          <w:rFonts w:ascii="Trebuchet MS"/>
                          <w:color w:val="FFFFFF"/>
                          <w:w w:val="105"/>
                          <w:sz w:val="24"/>
                        </w:rPr>
                        <w:t>PROFESSIONAL</w:t>
                      </w:r>
                      <w:r>
                        <w:rPr>
                          <w:rFonts w:ascii="Trebuchet MS"/>
                          <w:color w:val="FFFFFF"/>
                          <w:spacing w:val="37"/>
                          <w:w w:val="110"/>
                          <w:sz w:val="24"/>
                        </w:rPr>
                        <w:t> </w:t>
                      </w:r>
                      <w:r>
                        <w:rPr>
                          <w:rFonts w:ascii="Trebuchet MS"/>
                          <w:color w:val="FFFFFF"/>
                          <w:spacing w:val="-2"/>
                          <w:w w:val="110"/>
                          <w:sz w:val="24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98"/>
        <w:ind w:left="194"/>
        <w:rPr>
          <w:rFonts w:ascii="Trebuchet MS"/>
        </w:rPr>
      </w:pPr>
      <w:r>
        <w:rPr>
          <w:rFonts w:ascii="Trebuchet MS"/>
        </w:rPr>
        <w:t>Cosmetology</w:t>
      </w:r>
      <w:r>
        <w:rPr>
          <w:rFonts w:ascii="Trebuchet MS"/>
          <w:spacing w:val="-6"/>
        </w:rPr>
        <w:t> </w:t>
      </w:r>
      <w:r>
        <w:rPr>
          <w:rFonts w:ascii="Trebuchet MS"/>
        </w:rPr>
        <w:t>Apprentice</w:t>
      </w:r>
      <w:r>
        <w:rPr>
          <w:rFonts w:ascii="Trebuchet MS"/>
          <w:spacing w:val="-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-5"/>
        </w:rPr>
        <w:t> </w:t>
      </w:r>
      <w:r>
        <w:rPr>
          <w:rFonts w:ascii="Trebuchet MS"/>
        </w:rPr>
        <w:t>August</w:t>
      </w:r>
      <w:r>
        <w:rPr>
          <w:rFonts w:ascii="Trebuchet MS"/>
          <w:spacing w:val="-6"/>
        </w:rPr>
        <w:t> </w:t>
      </w:r>
      <w:r>
        <w:rPr>
          <w:rFonts w:ascii="Trebuchet MS"/>
        </w:rPr>
        <w:t>2023</w:t>
      </w:r>
      <w:r>
        <w:rPr>
          <w:rFonts w:ascii="Trebuchet MS"/>
          <w:spacing w:val="-5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6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12"/>
        <w:ind w:left="194"/>
      </w:pPr>
      <w:r>
        <w:rPr>
          <w:w w:val="115"/>
        </w:rPr>
        <w:t>Serenity</w:t>
      </w:r>
      <w:r>
        <w:rPr>
          <w:spacing w:val="40"/>
          <w:w w:val="115"/>
        </w:rPr>
        <w:t> </w:t>
      </w:r>
      <w:r>
        <w:rPr>
          <w:w w:val="115"/>
        </w:rPr>
        <w:t>Hair</w:t>
      </w:r>
      <w:r>
        <w:rPr>
          <w:spacing w:val="40"/>
          <w:w w:val="115"/>
        </w:rPr>
        <w:t> </w:t>
      </w:r>
      <w:r>
        <w:rPr>
          <w:w w:val="115"/>
        </w:rPr>
        <w:t>Lounge</w:t>
      </w:r>
      <w:r>
        <w:rPr>
          <w:spacing w:val="41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Charlotte,</w:t>
      </w:r>
      <w:r>
        <w:rPr>
          <w:spacing w:val="40"/>
          <w:w w:val="115"/>
        </w:rPr>
        <w:t> </w:t>
      </w:r>
      <w:r>
        <w:rPr>
          <w:spacing w:val="-5"/>
          <w:w w:val="115"/>
        </w:rPr>
        <w:t>NC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256" w:after="0"/>
        <w:ind w:left="770" w:right="409" w:hanging="298"/>
        <w:jc w:val="left"/>
        <w:rPr>
          <w:sz w:val="22"/>
        </w:rPr>
      </w:pPr>
      <w:r>
        <w:rPr>
          <w:w w:val="120"/>
          <w:sz w:val="22"/>
        </w:rPr>
        <w:t>Assist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lead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stylists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with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sectioning,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foiling, shampooing, and blow-drying for up to 15 clients daily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93" w:after="0"/>
        <w:ind w:left="770" w:right="388" w:hanging="298"/>
        <w:jc w:val="left"/>
        <w:rPr>
          <w:sz w:val="22"/>
        </w:rPr>
      </w:pPr>
      <w:r>
        <w:rPr>
          <w:w w:val="125"/>
          <w:sz w:val="22"/>
        </w:rPr>
        <w:t>Prepare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color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stations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appropriate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tools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4"/>
          <w:w w:val="125"/>
          <w:sz w:val="22"/>
        </w:rPr>
        <w:t> </w:t>
      </w:r>
      <w:r>
        <w:rPr>
          <w:w w:val="125"/>
          <w:sz w:val="22"/>
        </w:rPr>
        <w:t>label all formulas for stylist review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108" w:after="0"/>
        <w:ind w:left="770" w:right="938" w:hanging="298"/>
        <w:jc w:val="left"/>
        <w:rPr>
          <w:sz w:val="22"/>
        </w:rPr>
      </w:pPr>
      <w:r>
        <w:rPr>
          <w:w w:val="125"/>
          <w:sz w:val="22"/>
        </w:rPr>
        <w:t>Sanitize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workstations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tools</w:t>
      </w:r>
      <w:r>
        <w:rPr>
          <w:spacing w:val="-16"/>
          <w:w w:val="125"/>
          <w:sz w:val="22"/>
        </w:rPr>
        <w:t> </w:t>
      </w:r>
      <w:r>
        <w:rPr>
          <w:w w:val="125"/>
          <w:sz w:val="22"/>
        </w:rPr>
        <w:t>between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services, following state health board requirements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93" w:after="0"/>
        <w:ind w:left="770" w:right="619" w:hanging="298"/>
        <w:jc w:val="left"/>
        <w:rPr>
          <w:sz w:val="22"/>
        </w:rPr>
      </w:pPr>
      <w:r>
        <w:rPr>
          <w:w w:val="125"/>
          <w:sz w:val="22"/>
        </w:rPr>
        <w:t>Observe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consultations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learn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about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service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timing, upcharging, and client relationship-building</w:t>
      </w:r>
    </w:p>
    <w:p>
      <w:pPr>
        <w:pStyle w:val="BodyText"/>
        <w:spacing w:before="201"/>
        <w:ind w:left="194"/>
        <w:rPr>
          <w:rFonts w:ascii="Trebuchet MS"/>
        </w:rPr>
      </w:pPr>
      <w:r>
        <w:rPr>
          <w:rFonts w:ascii="Trebuchet MS"/>
        </w:rPr>
        <w:t>Salon</w:t>
      </w:r>
      <w:r>
        <w:rPr>
          <w:rFonts w:ascii="Trebuchet MS"/>
          <w:spacing w:val="-11"/>
        </w:rPr>
        <w:t> </w:t>
      </w:r>
      <w:r>
        <w:rPr>
          <w:rFonts w:ascii="Trebuchet MS"/>
        </w:rPr>
        <w:t>Intern</w:t>
      </w:r>
      <w:r>
        <w:rPr>
          <w:rFonts w:ascii="Trebuchet MS"/>
          <w:spacing w:val="-11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-10"/>
        </w:rPr>
        <w:t> </w:t>
      </w:r>
      <w:r>
        <w:rPr>
          <w:rFonts w:ascii="Trebuchet MS"/>
        </w:rPr>
        <w:t>March</w:t>
      </w:r>
      <w:r>
        <w:rPr>
          <w:rFonts w:ascii="Trebuchet MS"/>
          <w:spacing w:val="-11"/>
        </w:rPr>
        <w:t> </w:t>
      </w:r>
      <w:r>
        <w:rPr>
          <w:rFonts w:ascii="Trebuchet MS"/>
        </w:rPr>
        <w:t>2023</w:t>
      </w:r>
      <w:r>
        <w:rPr>
          <w:rFonts w:ascii="Trebuchet MS"/>
          <w:spacing w:val="-10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-11"/>
        </w:rPr>
        <w:t> </w:t>
      </w:r>
      <w:r>
        <w:rPr>
          <w:rFonts w:ascii="Trebuchet MS"/>
        </w:rPr>
        <w:t>July</w:t>
      </w:r>
      <w:r>
        <w:rPr>
          <w:rFonts w:ascii="Trebuchet MS"/>
          <w:spacing w:val="-10"/>
        </w:rPr>
        <w:t> </w:t>
      </w:r>
      <w:r>
        <w:rPr>
          <w:rFonts w:ascii="Trebuchet MS"/>
          <w:spacing w:val="-4"/>
        </w:rPr>
        <w:t>2023</w:t>
      </w:r>
    </w:p>
    <w:p>
      <w:pPr>
        <w:pStyle w:val="BodyText"/>
        <w:spacing w:before="11"/>
        <w:ind w:left="194"/>
      </w:pPr>
      <w:r>
        <w:rPr>
          <w:w w:val="115"/>
        </w:rPr>
        <w:t>Studio</w:t>
      </w:r>
      <w:r>
        <w:rPr>
          <w:spacing w:val="38"/>
          <w:w w:val="115"/>
        </w:rPr>
        <w:t> </w:t>
      </w:r>
      <w:r>
        <w:rPr>
          <w:w w:val="115"/>
        </w:rPr>
        <w:t>Belleza</w:t>
      </w:r>
      <w:r>
        <w:rPr>
          <w:spacing w:val="38"/>
          <w:w w:val="115"/>
        </w:rPr>
        <w:t> </w:t>
      </w:r>
      <w:r>
        <w:rPr/>
        <w:t>|</w:t>
      </w:r>
      <w:r>
        <w:rPr>
          <w:spacing w:val="38"/>
          <w:w w:val="115"/>
        </w:rPr>
        <w:t> </w:t>
      </w:r>
      <w:r>
        <w:rPr>
          <w:w w:val="115"/>
        </w:rPr>
        <w:t>Concord,</w:t>
      </w:r>
      <w:r>
        <w:rPr>
          <w:spacing w:val="38"/>
          <w:w w:val="115"/>
        </w:rPr>
        <w:t> </w:t>
      </w:r>
      <w:r>
        <w:rPr>
          <w:spacing w:val="-5"/>
          <w:w w:val="115"/>
        </w:rPr>
        <w:t>NC</w:t>
      </w:r>
    </w:p>
    <w:p>
      <w:pPr>
        <w:pStyle w:val="BodyText"/>
        <w:spacing w:before="3"/>
      </w:pP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0" w:after="0"/>
        <w:ind w:left="770" w:right="714" w:hanging="298"/>
        <w:jc w:val="left"/>
        <w:rPr>
          <w:sz w:val="22"/>
        </w:rPr>
      </w:pPr>
      <w:r>
        <w:rPr>
          <w:w w:val="125"/>
          <w:sz w:val="22"/>
        </w:rPr>
        <w:t>Shadowed senior stylists and helped manage salon cleanliness and laundry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93" w:after="0"/>
        <w:ind w:left="770" w:right="720" w:hanging="298"/>
        <w:jc w:val="left"/>
        <w:rPr>
          <w:sz w:val="22"/>
        </w:rPr>
      </w:pPr>
      <w:r>
        <w:rPr>
          <w:w w:val="120"/>
          <w:sz w:val="22"/>
        </w:rPr>
        <w:t>Greeted clients, offered refreshments, and prepped them for services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93" w:after="0"/>
        <w:ind w:left="770" w:right="678" w:hanging="298"/>
        <w:jc w:val="left"/>
        <w:rPr>
          <w:sz w:val="22"/>
        </w:rPr>
      </w:pPr>
      <w:r>
        <w:rPr>
          <w:w w:val="125"/>
          <w:sz w:val="22"/>
        </w:rPr>
        <w:t>Managed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product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shelves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learned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about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salon-grade treatments and their use cases</w:t>
      </w:r>
    </w:p>
    <w:p>
      <w:pPr>
        <w:pStyle w:val="ListParagraph"/>
        <w:numPr>
          <w:ilvl w:val="0"/>
          <w:numId w:val="1"/>
        </w:numPr>
        <w:tabs>
          <w:tab w:pos="770" w:val="left" w:leader="none"/>
        </w:tabs>
        <w:spacing w:line="240" w:lineRule="auto" w:before="93" w:after="0"/>
        <w:ind w:left="770" w:right="909" w:hanging="298"/>
        <w:jc w:val="left"/>
        <w:rPr>
          <w:sz w:val="22"/>
        </w:rPr>
      </w:pPr>
      <w:r>
        <w:rPr>
          <w:w w:val="125"/>
          <w:sz w:val="22"/>
        </w:rPr>
        <w:t>Took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part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weekly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team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huddles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review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client feedback and salon updates</w:t>
      </w:r>
    </w:p>
    <w:sectPr>
      <w:type w:val="continuous"/>
      <w:pgSz w:w="11920" w:h="16860"/>
      <w:pgMar w:top="0" w:bottom="0" w:left="141" w:right="0"/>
      <w:cols w:num="2" w:equalWidth="0">
        <w:col w:w="3879" w:space="697"/>
        <w:col w:w="72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70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6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2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4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3"/>
      <w:ind w:left="770" w:right="388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2026-02-12T05:22:17Z</dcterms:created>
  <dcterms:modified xsi:type="dcterms:W3CDTF">2026-02-12T05:22:17Z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