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9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384d6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9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384D6A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384D6A"/>
                                <w:spacing w:val="2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384D6A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384D6A"/>
                          <w:sz w:val="1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384D6A"/>
                          <w:spacing w:val="2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384D6A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"/>
        <w:rPr>
          <w:rFonts w:ascii="Times New Roman"/>
        </w:rPr>
      </w:pPr>
    </w:p>
    <w:p>
      <w:pPr>
        <w:pStyle w:val="BodyText"/>
        <w:spacing w:line="215" w:lineRule="exac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-43157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30"/>
        </w:rPr>
        <w:t>(000)</w:t>
      </w:r>
      <w:r>
        <w:rPr>
          <w:spacing w:val="-9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line="252" w:lineRule="auto" w:before="37"/>
        <w:ind w:left="555" w:right="1640"/>
      </w:pPr>
      <w:r>
        <w:rPr/>
        <w:br w:type="column"/>
      </w:r>
      <w:r>
        <w:rPr>
          <w:w w:val="125"/>
        </w:rPr>
        <w:t>Home</w:t>
      </w:r>
      <w:r>
        <w:rPr>
          <w:spacing w:val="34"/>
          <w:w w:val="125"/>
        </w:rPr>
        <w:t> </w:t>
      </w:r>
      <w:r>
        <w:rPr>
          <w:w w:val="125"/>
        </w:rPr>
        <w:t>Health</w:t>
      </w:r>
      <w:r>
        <w:rPr>
          <w:spacing w:val="34"/>
          <w:w w:val="125"/>
        </w:rPr>
        <w:t> </w:t>
      </w:r>
      <w:r>
        <w:rPr>
          <w:w w:val="125"/>
        </w:rPr>
        <w:t>LPN</w:t>
      </w:r>
      <w:r>
        <w:rPr>
          <w:spacing w:val="38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BrightPath</w:t>
      </w:r>
      <w:r>
        <w:rPr>
          <w:spacing w:val="34"/>
          <w:w w:val="125"/>
        </w:rPr>
        <w:t> </w:t>
      </w:r>
      <w:r>
        <w:rPr>
          <w:w w:val="125"/>
        </w:rPr>
        <w:t>Home</w:t>
      </w:r>
      <w:r>
        <w:rPr>
          <w:spacing w:val="34"/>
          <w:w w:val="125"/>
        </w:rPr>
        <w:t> </w:t>
      </w:r>
      <w:r>
        <w:rPr>
          <w:w w:val="125"/>
        </w:rPr>
        <w:t>Care,</w:t>
      </w:r>
      <w:r>
        <w:rPr>
          <w:spacing w:val="34"/>
          <w:w w:val="125"/>
        </w:rPr>
        <w:t> </w:t>
      </w:r>
      <w:r>
        <w:rPr>
          <w:w w:val="125"/>
        </w:rPr>
        <w:t>Jacksonville,</w:t>
      </w:r>
      <w:r>
        <w:rPr>
          <w:spacing w:val="34"/>
          <w:w w:val="125"/>
        </w:rPr>
        <w:t> </w:t>
      </w:r>
      <w:r>
        <w:rPr>
          <w:w w:val="125"/>
        </w:rPr>
        <w:t>FL</w:t>
      </w:r>
      <w:r>
        <w:rPr>
          <w:spacing w:val="38"/>
          <w:w w:val="125"/>
        </w:rPr>
        <w:t> </w:t>
      </w:r>
      <w:r>
        <w:rPr>
          <w:position w:val="1"/>
        </w:rPr>
        <w:t>| </w:t>
      </w:r>
      <w:r>
        <w:rPr>
          <w:w w:val="125"/>
        </w:rPr>
        <w:t>June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  <w:cols w:num="2" w:equalWidth="0">
            <w:col w:w="2594" w:space="1315"/>
            <w:col w:w="8011"/>
          </w:cols>
        </w:sectPr>
      </w:pPr>
    </w:p>
    <w:p>
      <w:pPr>
        <w:pStyle w:val="BodyText"/>
        <w:spacing w:line="640" w:lineRule="atLeast" w:before="10"/>
        <w:ind w:left="1078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210754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16.594805pt;width:17.7pt;height:20.350pt;mso-position-horizontal-relative:page;mso-position-vertical-relative:paragraph;z-index:15731200" id="docshape3" coordorigin="555,332" coordsize="354,407" path="m790,384l673,384,732,332,790,384xm908,739l555,739,555,488,617,433,617,384,846,384,846,405,638,405,638,509,576,509,576,697,598,697,576,718,908,718,908,739xm795,593l773,593,825,547,825,405,846,405,846,433,908,488,908,509,887,509,795,593xm804,447l659,447,659,426,804,426,804,447xm804,488l659,488,659,467,804,467,804,488xm598,697l576,697,680,603,576,509,638,509,638,547,690,593,795,593,784,603,789,608,693,608,598,697xm804,530l659,530,659,509,804,509,804,530xm908,697l887,697,887,509,908,509,908,697xm908,718l887,718,770,608,789,608,887,697,908,697,908,71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352425</wp:posOffset>
            </wp:positionH>
            <wp:positionV relativeFrom="paragraph">
              <wp:posOffset>639378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3" w:lineRule="auto" w:before="28" w:after="0"/>
        <w:ind w:left="852" w:right="1453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Provide care to six to eight patients per day, completing</w:t>
      </w:r>
      <w:r>
        <w:rPr>
          <w:spacing w:val="80"/>
          <w:w w:val="125"/>
          <w:position w:val="1"/>
          <w:sz w:val="18"/>
        </w:rPr>
        <w:t> </w:t>
      </w:r>
      <w:r>
        <w:rPr>
          <w:w w:val="125"/>
          <w:sz w:val="18"/>
        </w:rPr>
        <w:t>documentation in real-time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67" w:after="0"/>
        <w:ind w:left="852" w:right="957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Teach patients and families how to manage medications and monitor vital signs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085" w:space="1140"/>
            <w:col w:w="7695"/>
          </w:cols>
        </w:sectPr>
      </w:pPr>
    </w:p>
    <w:p>
      <w:pPr>
        <w:pStyle w:val="BodyText"/>
        <w:spacing w:line="252" w:lineRule="auto" w:before="159"/>
        <w:ind w:left="4463" w:right="19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306003</wp:posOffset>
                </wp:positionV>
                <wp:extent cx="2324100" cy="43815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4.094788pt;width:183pt;height:34.5pt;mso-position-horizontal-relative:page;mso-position-vertical-relative:paragraph;z-index:15732224" type="#_x0000_t202" id="docshape4" filled="true" fillcolor="#384d6a" stroked="false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Field</w:t>
      </w:r>
      <w:r>
        <w:rPr>
          <w:spacing w:val="40"/>
          <w:w w:val="120"/>
        </w:rPr>
        <w:t> </w:t>
      </w:r>
      <w:r>
        <w:rPr>
          <w:w w:val="120"/>
        </w:rPr>
        <w:t>LPN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Harmony</w:t>
      </w:r>
      <w:r>
        <w:rPr>
          <w:spacing w:val="40"/>
          <w:w w:val="120"/>
        </w:rPr>
        <w:t> </w:t>
      </w:r>
      <w:r>
        <w:rPr>
          <w:w w:val="120"/>
        </w:rPr>
        <w:t>Medical</w:t>
      </w:r>
      <w:r>
        <w:rPr>
          <w:spacing w:val="40"/>
          <w:w w:val="120"/>
        </w:rPr>
        <w:t> </w:t>
      </w:r>
      <w:r>
        <w:rPr>
          <w:w w:val="120"/>
        </w:rPr>
        <w:t>Services,</w:t>
      </w:r>
      <w:r>
        <w:rPr>
          <w:spacing w:val="40"/>
          <w:w w:val="120"/>
        </w:rPr>
        <w:t> </w:t>
      </w:r>
      <w:r>
        <w:rPr>
          <w:w w:val="120"/>
        </w:rPr>
        <w:t>Jacksonville,</w:t>
      </w:r>
      <w:r>
        <w:rPr>
          <w:spacing w:val="40"/>
          <w:w w:val="120"/>
        </w:rPr>
        <w:t> </w:t>
      </w:r>
      <w:r>
        <w:rPr>
          <w:w w:val="120"/>
        </w:rPr>
        <w:t>FL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May 2018 – May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6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Wound</w:t>
      </w:r>
      <w:r>
        <w:rPr>
          <w:spacing w:val="2"/>
          <w:w w:val="130"/>
          <w:sz w:val="18"/>
        </w:rPr>
        <w:t> </w:t>
      </w:r>
      <w:r>
        <w:rPr>
          <w:spacing w:val="-2"/>
          <w:w w:val="130"/>
          <w:sz w:val="18"/>
        </w:rPr>
        <w:t>assessment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Charting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34"/>
          <w:w w:val="125"/>
          <w:sz w:val="18"/>
        </w:rPr>
        <w:t> </w:t>
      </w:r>
      <w:r>
        <w:rPr>
          <w:spacing w:val="-4"/>
          <w:w w:val="125"/>
          <w:sz w:val="18"/>
        </w:rPr>
        <w:t>field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Time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Medication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29" w:after="0"/>
        <w:ind w:left="855" w:right="47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In-home mobility </w:t>
      </w:r>
      <w:r>
        <w:rPr>
          <w:spacing w:val="-2"/>
          <w:w w:val="12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45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Managed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wound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dressing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follow-ups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under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RN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98%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punctuality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rate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all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visits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008" w:space="1214"/>
            <w:col w:w="7698"/>
          </w:cols>
        </w:sectPr>
      </w:pPr>
    </w:p>
    <w:p>
      <w:pPr>
        <w:pStyle w:val="BodyText"/>
        <w:spacing w:before="180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09800"/>
                                </a:moveTo>
                                <a:lnTo>
                                  <a:pt x="0" y="2209800"/>
                                </a:lnTo>
                                <a:lnTo>
                                  <a:pt x="0" y="2505075"/>
                                </a:lnTo>
                                <a:lnTo>
                                  <a:pt x="4901184" y="2505075"/>
                                </a:lnTo>
                                <a:lnTo>
                                  <a:pt x="4901184" y="22098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828912"/>
                                </a:lnTo>
                                <a:lnTo>
                                  <a:pt x="0" y="2828912"/>
                                </a:lnTo>
                                <a:lnTo>
                                  <a:pt x="0" y="84296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33575"/>
                          </a:xfrm>
                          <a:prstGeom prst="rect">
                            <a:avLst/>
                          </a:pr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8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z w:val="70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pacing w:val="19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384D6A"/>
                                  <w:spacing w:val="-2"/>
                                  <w:sz w:val="70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384D6A"/>
                                  <w:w w:val="105"/>
                                  <w:sz w:val="18"/>
                                </w:rPr>
                                <w:t>Home</w:t>
                              </w: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pacing w:val="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84D6A"/>
                                  <w:w w:val="105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pacing w:val="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384D6A"/>
                                  <w:spacing w:val="-5"/>
                                  <w:w w:val="105"/>
                                  <w:sz w:val="18"/>
                                </w:rPr>
                                <w:t>LPN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Reliable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LPN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providing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patient-centered</w:t>
                              </w:r>
                              <w:r>
                                <w:rPr>
                                  <w:b/>
                                  <w:color w:val="000000"/>
                                  <w:spacing w:val="1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home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000000"/>
                                  <w:spacing w:val="1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5"/>
                                  <w:sz w:val="16"/>
                                </w:rPr>
                                <w:t>services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54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Licensed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Practical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Nurse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delivering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in-home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care.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wound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care,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chronic</w:t>
                              </w:r>
                              <w:r>
                                <w:rPr>
                                  <w:color w:val="000000"/>
                                  <w:spacing w:val="3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condition monitoring,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building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rapport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families.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1376" id="docshapegroup5" coordorigin="0,0" coordsize="11919,16858">
                <v:shape style="position:absolute;left:4199;top:0;width:7719;height:16858" id="docshape6" coordorigin="4200,0" coordsize="7719,16858" path="m11918,3480l4200,3480,4200,3945,11918,3945,11918,3480xm11918,0l4200,0,4200,435,11918,435,11918,0xm11918,8360l11918,8360,11918,4455,4200,4455,4200,13275,4200,13275,4200,16858,11918,16858,11918,8360xe" filled="true" fillcolor="#f5f5f5" stroked="false">
                  <v:path arrowok="t"/>
                  <v:fill type="solid"/>
                </v:shape>
                <v:rect style="position:absolute;left:4200;top:3945;width:390;height:510" id="docshape7" filled="true" fillcolor="#384d6a" stroked="false">
                  <v:fill type="solid"/>
                </v:rect>
                <v:shape style="position:absolute;left:0;top:435;width:11919;height:3045" type="#_x0000_t202" id="docshape8" filled="true" fillcolor="#384d6a" stroked="false">
                  <v:textbox inset="0,0,0,0">
                    <w:txbxContent>
                      <w:p>
                        <w:pPr>
                          <w:spacing w:before="528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384D6A"/>
                            <w:sz w:val="70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384D6A"/>
                            <w:spacing w:val="19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384D6A"/>
                            <w:spacing w:val="-2"/>
                            <w:sz w:val="70"/>
                          </w:rPr>
                          <w:t>Wright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384D6A"/>
                            <w:w w:val="105"/>
                            <w:sz w:val="18"/>
                          </w:rPr>
                          <w:t>Home</w:t>
                        </w:r>
                        <w:r>
                          <w:rPr>
                            <w:rFonts w:ascii="Arial"/>
                            <w:b/>
                            <w:color w:val="384D6A"/>
                            <w:spacing w:val="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84D6A"/>
                            <w:w w:val="105"/>
                            <w:sz w:val="18"/>
                          </w:rPr>
                          <w:t>Health</w:t>
                        </w:r>
                        <w:r>
                          <w:rPr>
                            <w:rFonts w:ascii="Arial"/>
                            <w:b/>
                            <w:color w:val="384D6A"/>
                            <w:spacing w:val="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384D6A"/>
                            <w:spacing w:val="-5"/>
                            <w:w w:val="105"/>
                            <w:sz w:val="18"/>
                          </w:rPr>
                          <w:t>LPN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Reliable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LPN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providing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patient-centered</w:t>
                        </w:r>
                        <w:r>
                          <w:rPr>
                            <w:b/>
                            <w:color w:val="000000"/>
                            <w:spacing w:val="1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home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health</w:t>
                        </w:r>
                        <w:r>
                          <w:rPr>
                            <w:b/>
                            <w:color w:val="000000"/>
                            <w:spacing w:val="1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5"/>
                            <w:sz w:val="16"/>
                          </w:rPr>
                          <w:t>services</w:t>
                        </w:r>
                      </w:p>
                      <w:p>
                        <w:pPr>
                          <w:spacing w:line="259" w:lineRule="auto" w:before="15"/>
                          <w:ind w:left="873" w:right="54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Licensed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Practical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Nurse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5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delivering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in-home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care.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wound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care,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chronic</w:t>
                        </w:r>
                        <w:r>
                          <w:rPr>
                            <w:color w:val="000000"/>
                            <w:spacing w:val="3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condition monitoring,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building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rapport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patients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families.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4767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47675"/>
                        </a:xfrm>
                        <a:prstGeom prst="rect">
                          <a:avLst/>
                        </a:prstGeom>
                        <a:solidFill>
                          <a:srgbClr val="384D6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5.25pt;mso-position-horizontal-relative:char;mso-position-vertical-relative:line" type="#_x0000_t202" id="docshape9" filled="true" fillcolor="#384d6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8"/>
      </w:pPr>
    </w:p>
    <w:p>
      <w:pPr>
        <w:pStyle w:val="BodyText"/>
        <w:spacing w:line="244" w:lineRule="auto" w:before="1"/>
        <w:ind w:left="557" w:right="8642"/>
      </w:pPr>
      <w:r>
        <w:rPr>
          <w:w w:val="120"/>
        </w:rPr>
        <w:t>May 2018 </w:t>
      </w:r>
      <w:r>
        <w:rPr/>
        <w:t>| </w:t>
      </w:r>
      <w:r>
        <w:rPr>
          <w:w w:val="120"/>
        </w:rPr>
        <w:t>Diploma in Practical Nursing</w:t>
      </w:r>
    </w:p>
    <w:p>
      <w:pPr>
        <w:pStyle w:val="BodyText"/>
        <w:spacing w:before="96"/>
      </w:pPr>
    </w:p>
    <w:p>
      <w:pPr>
        <w:pStyle w:val="BodyText"/>
        <w:spacing w:before="1"/>
        <w:ind w:left="557"/>
      </w:pPr>
      <w:r>
        <w:rPr>
          <w:w w:val="130"/>
        </w:rPr>
        <w:t>Florida</w:t>
      </w:r>
      <w:r>
        <w:rPr>
          <w:spacing w:val="18"/>
          <w:w w:val="130"/>
        </w:rPr>
        <w:t> </w:t>
      </w:r>
      <w:r>
        <w:rPr>
          <w:w w:val="130"/>
        </w:rPr>
        <w:t>Nursing</w:t>
      </w:r>
      <w:r>
        <w:rPr>
          <w:spacing w:val="18"/>
          <w:w w:val="130"/>
        </w:rPr>
        <w:t> </w:t>
      </w:r>
      <w:r>
        <w:rPr>
          <w:spacing w:val="-2"/>
          <w:w w:val="130"/>
        </w:rPr>
        <w:t>Institute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2026-02-15T03:28:07Z</dcterms:created>
  <dcterms:modified xsi:type="dcterms:W3CDTF">2026-02-15T03:28:07Z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