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35"/>
        <w:rPr>
          <w:rFonts w:ascii="Times New Roman"/>
          <w:sz w:val="16"/>
        </w:rPr>
      </w:pPr>
    </w:p>
    <w:p>
      <w:pPr>
        <w:spacing w:before="0"/>
        <w:ind w:left="338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-1552191</wp:posOffset>
                </wp:positionV>
                <wp:extent cx="7568565" cy="1447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47800"/>
                          <a:chExt cx="7568565" cy="1447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83" y="1447799"/>
                                </a:moveTo>
                                <a:lnTo>
                                  <a:pt x="0" y="1447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47800"/>
                                </a:lnTo>
                                <a:lnTo>
                                  <a:pt x="895337" y="14478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3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7"/>
                                </w:rPr>
                                <w:t>Ethan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8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7"/>
                                </w:rPr>
                                <w:t>Roberts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2.219841pt;width:595.950pt;height:114pt;mso-position-horizontal-relative:page;mso-position-vertical-relative:paragraph;z-index:15729664" id="docshapegroup1" coordorigin="0,-2444" coordsize="11919,2280">
                <v:rect style="position:absolute;left:0;top:-2445;width:11919;height:2280" id="docshape2" filled="true" fillcolor="#c24b8b" stroked="false">
                  <v:fill type="solid"/>
                </v:rect>
                <v:shape style="position:absolute;left:0;top:-2445;width:11919;height:2280" id="docshape3" coordorigin="0,-2444" coordsize="11919,2280" path="m11918,-2204l1410,-2204,1410,-2444,1395,-2444,1395,-2204,0,-2204,0,-2189,1395,-2189,1395,-164,1410,-164,1410,-2189,11918,-2189,11918,-220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45;width:11919;height:22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3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7"/>
                          </w:rPr>
                          <w:t>Ethan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8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7"/>
                          </w:rPr>
                          <w:t>Roberts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5"/>
          <w:sz w:val="16"/>
        </w:rPr>
        <w:t> </w:t>
      </w:r>
      <w:r>
        <w:rPr>
          <w:sz w:val="16"/>
        </w:rPr>
        <w:t>456-7890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City,</w:t>
      </w:r>
      <w:r>
        <w:rPr>
          <w:spacing w:val="6"/>
          <w:sz w:val="16"/>
        </w:rPr>
        <w:t> </w:t>
      </w:r>
      <w:r>
        <w:rPr>
          <w:sz w:val="16"/>
        </w:rPr>
        <w:t>ST</w:t>
      </w:r>
      <w:r>
        <w:rPr>
          <w:spacing w:val="-1"/>
          <w:sz w:val="16"/>
        </w:rPr>
        <w:t> </w:t>
      </w:r>
      <w:r>
        <w:rPr>
          <w:sz w:val="16"/>
        </w:rPr>
        <w:t>98765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6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049" w:right="823" w:firstLine="0"/>
        <w:jc w:val="center"/>
        <w:rPr>
          <w:b/>
          <w:sz w:val="16"/>
        </w:rPr>
      </w:pPr>
      <w:r>
        <w:rPr>
          <w:b/>
          <w:w w:val="105"/>
          <w:sz w:val="16"/>
        </w:rPr>
        <w:t>Civil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Engineering Student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with Hands-On</w:t>
      </w:r>
      <w:r>
        <w:rPr>
          <w:b/>
          <w:spacing w:val="1"/>
          <w:w w:val="105"/>
          <w:sz w:val="16"/>
        </w:rPr>
        <w:t> </w:t>
      </w:r>
      <w:r>
        <w:rPr>
          <w:b/>
          <w:w w:val="105"/>
          <w:sz w:val="16"/>
        </w:rPr>
        <w:t>Infrastructure Project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90" w:lineRule="auto" w:before="39"/>
        <w:ind w:left="1049" w:right="820" w:firstLine="0"/>
        <w:jc w:val="center"/>
        <w:rPr>
          <w:sz w:val="16"/>
        </w:rPr>
      </w:pPr>
      <w:r>
        <w:rPr>
          <w:w w:val="105"/>
          <w:sz w:val="16"/>
        </w:rPr>
        <w:t>Aspiring civil engineer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a strong background in structural analysis, CAD software, and geotechnical studies. Experience in assisting design teams and supporting construction projects.</w:t>
      </w:r>
    </w:p>
    <w:p>
      <w:pPr>
        <w:pStyle w:val="BodyText"/>
        <w:rPr>
          <w:sz w:val="16"/>
        </w:rPr>
      </w:pPr>
    </w:p>
    <w:p>
      <w:pPr>
        <w:pStyle w:val="BodyText"/>
        <w:spacing w:before="108"/>
        <w:rPr>
          <w:sz w:val="16"/>
        </w:rPr>
      </w:pPr>
    </w:p>
    <w:p>
      <w:pPr>
        <w:pStyle w:val="Heading1"/>
      </w:pPr>
      <w:r>
        <w:rPr>
          <w:color w:val="C24B8B"/>
          <w:sz w:val="24"/>
        </w:rPr>
        <w:t>P</w:t>
      </w:r>
      <w:r>
        <w:rPr>
          <w:color w:val="C24B8B"/>
        </w:rPr>
        <w:t>rofessional</w:t>
      </w:r>
      <w:r>
        <w:rPr>
          <w:color w:val="C24B8B"/>
          <w:spacing w:val="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6506"/>
      </w:pPr>
      <w:r>
        <w:rPr>
          <w:w w:val="105"/>
        </w:rPr>
        <w:t>Civil</w:t>
      </w:r>
      <w:r>
        <w:rPr>
          <w:spacing w:val="-16"/>
          <w:w w:val="105"/>
        </w:rPr>
        <w:t> </w:t>
      </w:r>
      <w:r>
        <w:rPr>
          <w:w w:val="105"/>
        </w:rPr>
        <w:t>Engineering</w:t>
      </w:r>
      <w:r>
        <w:rPr>
          <w:spacing w:val="-14"/>
          <w:w w:val="105"/>
        </w:rPr>
        <w:t> </w:t>
      </w:r>
      <w:r>
        <w:rPr>
          <w:w w:val="105"/>
        </w:rPr>
        <w:t>Intern,</w:t>
      </w:r>
      <w:r>
        <w:rPr>
          <w:spacing w:val="-15"/>
          <w:w w:val="105"/>
        </w:rPr>
        <w:t> </w:t>
      </w:r>
      <w:r>
        <w:rPr>
          <w:w w:val="105"/>
        </w:rPr>
        <w:t>XYZ</w:t>
      </w:r>
      <w:r>
        <w:rPr>
          <w:spacing w:val="-14"/>
          <w:w w:val="105"/>
        </w:rPr>
        <w:t> </w:t>
      </w:r>
      <w:r>
        <w:rPr>
          <w:w w:val="105"/>
        </w:rPr>
        <w:t>Construction</w:t>
      </w:r>
      <w:r>
        <w:rPr>
          <w:spacing w:val="-14"/>
          <w:w w:val="10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05"/>
        </w:rPr>
        <w:t>City,</w:t>
      </w:r>
      <w:r>
        <w:rPr>
          <w:spacing w:val="-14"/>
          <w:w w:val="105"/>
        </w:rPr>
        <w:t> </w:t>
      </w:r>
      <w:r>
        <w:rPr>
          <w:w w:val="105"/>
        </w:rPr>
        <w:t>ST May 2024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soil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geotechnical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Used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AutoCAD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to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modify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project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designs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based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on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client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feedback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4792"/>
      </w:pPr>
      <w:r>
        <w:rPr>
          <w:w w:val="105"/>
        </w:rPr>
        <w:t>Research</w:t>
      </w:r>
      <w:r>
        <w:rPr>
          <w:spacing w:val="-15"/>
          <w:w w:val="105"/>
        </w:rPr>
        <w:t> </w:t>
      </w:r>
      <w:r>
        <w:rPr>
          <w:w w:val="105"/>
        </w:rPr>
        <w:t>Assistant,</w:t>
      </w:r>
      <w:r>
        <w:rPr>
          <w:spacing w:val="-9"/>
          <w:w w:val="105"/>
        </w:rPr>
        <w:t>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Engineering</w:t>
      </w:r>
      <w:r>
        <w:rPr>
          <w:spacing w:val="-9"/>
          <w:w w:val="105"/>
        </w:rPr>
        <w:t> </w:t>
      </w:r>
      <w:r>
        <w:rPr>
          <w:w w:val="105"/>
        </w:rPr>
        <w:t>Department</w:t>
      </w:r>
      <w:r>
        <w:rPr>
          <w:spacing w:val="-9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w w:val="105"/>
        </w:rPr>
        <w:t>ST September 2023 </w:t>
      </w:r>
      <w:r>
        <w:rPr>
          <w:w w:val="130"/>
        </w:rPr>
        <w:t>– </w:t>
      </w:r>
      <w:r>
        <w:rPr>
          <w:w w:val="105"/>
        </w:rPr>
        <w:t>May 2024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small-scale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29"/>
          <w:sz w:val="18"/>
        </w:rPr>
        <w:t> </w:t>
      </w:r>
      <w:r>
        <w:rPr>
          <w:sz w:val="18"/>
        </w:rPr>
        <w:t>a</w:t>
      </w:r>
      <w:r>
        <w:rPr>
          <w:spacing w:val="29"/>
          <w:sz w:val="18"/>
        </w:rPr>
        <w:t> </w:t>
      </w:r>
      <w:r>
        <w:rPr>
          <w:sz w:val="18"/>
        </w:rPr>
        <w:t>cost</w:t>
      </w:r>
      <w:r>
        <w:rPr>
          <w:spacing w:val="29"/>
          <w:sz w:val="18"/>
        </w:rPr>
        <w:t> </w:t>
      </w:r>
      <w:r>
        <w:rPr>
          <w:sz w:val="18"/>
        </w:rPr>
        <w:t>analysis</w:t>
      </w:r>
      <w:r>
        <w:rPr>
          <w:spacing w:val="30"/>
          <w:sz w:val="18"/>
        </w:rPr>
        <w:t> </w:t>
      </w:r>
      <w:r>
        <w:rPr>
          <w:sz w:val="18"/>
        </w:rPr>
        <w:t>model</w:t>
      </w:r>
      <w:r>
        <w:rPr>
          <w:spacing w:val="18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reduced</w:t>
      </w:r>
      <w:r>
        <w:rPr>
          <w:spacing w:val="29"/>
          <w:sz w:val="18"/>
        </w:rPr>
        <w:t> </w:t>
      </w:r>
      <w:r>
        <w:rPr>
          <w:sz w:val="18"/>
        </w:rPr>
        <w:t>material</w:t>
      </w:r>
      <w:r>
        <w:rPr>
          <w:spacing w:val="10"/>
          <w:sz w:val="18"/>
        </w:rPr>
        <w:t> </w:t>
      </w:r>
      <w:r>
        <w:rPr>
          <w:sz w:val="18"/>
        </w:rPr>
        <w:t>waste</w:t>
      </w:r>
      <w:r>
        <w:rPr>
          <w:spacing w:val="29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pacing w:val="-5"/>
          <w:sz w:val="18"/>
        </w:rPr>
        <w:t>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sponsors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91774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6334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C24B8B"/>
          <w:spacing w:val="-2"/>
          <w:w w:val="105"/>
          <w:sz w:val="24"/>
        </w:rPr>
        <w:t>E</w:t>
      </w:r>
      <w:r>
        <w:rPr>
          <w:color w:val="C24B8B"/>
          <w:spacing w:val="-2"/>
          <w:w w:val="105"/>
        </w:rPr>
        <w:t>ducation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6506"/>
      </w:pPr>
      <w:r>
        <w:rPr/>
        <w:t>University of California, Berkeley </w:t>
      </w:r>
      <w:r>
        <w:rPr>
          <w:w w:val="85"/>
        </w:rPr>
        <w:t>| </w:t>
      </w:r>
      <w:r>
        <w:rPr/>
        <w:t>Expected May 2025 Candidate:</w:t>
      </w:r>
      <w:r>
        <w:rPr>
          <w:spacing w:val="33"/>
        </w:rPr>
        <w:t> </w:t>
      </w:r>
      <w:r>
        <w:rPr/>
        <w:t>Bachelor of Science</w:t>
      </w:r>
      <w:r>
        <w:rPr>
          <w:spacing w:val="33"/>
        </w:rPr>
        <w:t> </w:t>
      </w:r>
      <w:r>
        <w:rPr/>
        <w:t>in</w:t>
      </w:r>
      <w:r>
        <w:rPr>
          <w:spacing w:val="33"/>
        </w:rPr>
        <w:t> </w:t>
      </w:r>
      <w:r>
        <w:rPr/>
        <w:t>Civil Engineering</w:t>
      </w: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269286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20366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5"/>
      </w:pPr>
      <w:r>
        <w:rPr>
          <w:color w:val="C24B8B"/>
          <w:sz w:val="24"/>
        </w:rPr>
        <w:t>K</w:t>
      </w:r>
      <w:r>
        <w:rPr>
          <w:color w:val="C24B8B"/>
        </w:rPr>
        <w:t>ey</w:t>
      </w:r>
      <w:r>
        <w:rPr>
          <w:color w:val="C24B8B"/>
          <w:spacing w:val="-4"/>
        </w:rPr>
        <w:t> </w:t>
      </w:r>
      <w:r>
        <w:rPr>
          <w:color w:val="C24B8B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AutoCAD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Revit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Soil mechanics and geotechnical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7" w:after="0"/>
        <w:ind w:left="1097" w:right="778" w:hanging="298"/>
        <w:jc w:val="left"/>
        <w:rPr>
          <w:sz w:val="18"/>
        </w:rPr>
      </w:pPr>
      <w:r>
        <w:rPr>
          <w:w w:val="105"/>
          <w:sz w:val="18"/>
        </w:rPr>
        <w:t>Construction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site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Structural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0" w:bottom="280" w:left="0" w:right="0"/>
      <w:cols w:num="2" w:equalWidth="0">
        <w:col w:w="3324" w:space="189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2026-02-27T11:28:07Z</dcterms:created>
  <dcterms:modified xsi:type="dcterms:W3CDTF">2026-02-27T11:28:07Z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