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098" w:right="0" w:firstLine="0"/>
        <w:jc w:val="center"/>
        <w:rPr>
          <w:sz w:val="74"/>
        </w:rPr>
      </w:pPr>
      <w:r>
        <w:rPr>
          <w:b/>
          <w:color w:val="E360CA"/>
          <w:sz w:val="74"/>
        </w:rPr>
        <w:t>Reese</w:t>
      </w:r>
      <w:r>
        <w:rPr>
          <w:b/>
          <w:color w:val="E360CA"/>
          <w:spacing w:val="-3"/>
          <w:sz w:val="74"/>
        </w:rPr>
        <w:t> </w:t>
      </w:r>
      <w:r>
        <w:rPr>
          <w:color w:val="E360CA"/>
          <w:spacing w:val="-4"/>
          <w:sz w:val="74"/>
        </w:rPr>
        <w:t>King</w:t>
      </w:r>
    </w:p>
    <w:p>
      <w:pPr>
        <w:spacing w:before="87"/>
        <w:ind w:left="4098" w:right="1" w:firstLine="0"/>
        <w:jc w:val="center"/>
        <w:rPr>
          <w:sz w:val="22"/>
        </w:rPr>
      </w:pPr>
      <w:r>
        <w:rPr>
          <w:color w:val="E360CA"/>
          <w:sz w:val="22"/>
        </w:rPr>
        <w:t>Geriatric </w:t>
      </w:r>
      <w:r>
        <w:rPr>
          <w:color w:val="E360CA"/>
          <w:spacing w:val="-2"/>
          <w:sz w:val="22"/>
        </w:rPr>
        <w:t>Dentist</w:t>
      </w:r>
    </w:p>
    <w:p>
      <w:pPr>
        <w:pStyle w:val="BodyText"/>
        <w:spacing w:line="360" w:lineRule="atLeast" w:before="96"/>
        <w:ind w:left="4220" w:firstLine="811"/>
      </w:pPr>
      <w:r>
        <w:rPr>
          <w:w w:val="105"/>
        </w:rPr>
        <w:t>Geriatric Dentist with expertise in complex, age-speciﬁc dental needs Compassionate</w:t>
      </w:r>
      <w:r>
        <w:rPr>
          <w:spacing w:val="-13"/>
          <w:w w:val="105"/>
        </w:rPr>
        <w:t> </w:t>
      </w:r>
      <w:r>
        <w:rPr>
          <w:w w:val="105"/>
        </w:rPr>
        <w:t>Dentist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12</w:t>
      </w:r>
      <w:r>
        <w:rPr>
          <w:spacing w:val="-13"/>
          <w:w w:val="105"/>
        </w:rPr>
        <w:t> </w:t>
      </w:r>
      <w:r>
        <w:rPr>
          <w:w w:val="105"/>
        </w:rPr>
        <w:t>years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experience</w:t>
      </w:r>
      <w:r>
        <w:rPr>
          <w:spacing w:val="-13"/>
          <w:w w:val="105"/>
        </w:rPr>
        <w:t> </w:t>
      </w:r>
      <w:r>
        <w:rPr>
          <w:w w:val="105"/>
        </w:rPr>
        <w:t>providing</w:t>
      </w:r>
      <w:r>
        <w:rPr>
          <w:spacing w:val="-13"/>
          <w:w w:val="105"/>
        </w:rPr>
        <w:t> </w:t>
      </w:r>
      <w:r>
        <w:rPr>
          <w:w w:val="105"/>
        </w:rPr>
        <w:t>oral</w:t>
      </w:r>
      <w:r>
        <w:rPr>
          <w:spacing w:val="-13"/>
          <w:w w:val="105"/>
        </w:rPr>
        <w:t> </w:t>
      </w:r>
      <w:r>
        <w:rPr>
          <w:w w:val="105"/>
        </w:rPr>
        <w:t>care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older</w:t>
      </w:r>
      <w:r>
        <w:rPr>
          <w:spacing w:val="-13"/>
          <w:w w:val="105"/>
        </w:rPr>
        <w:t> </w:t>
      </w:r>
      <w:r>
        <w:rPr>
          <w:w w:val="105"/>
        </w:rPr>
        <w:t>adults</w:t>
      </w:r>
      <w:r>
        <w:rPr>
          <w:spacing w:val="-13"/>
          <w:w w:val="105"/>
        </w:rPr>
        <w:t> </w:t>
      </w:r>
      <w:r>
        <w:rPr>
          <w:w w:val="105"/>
        </w:rPr>
        <w:t>in</w:t>
      </w:r>
    </w:p>
    <w:p>
      <w:pPr>
        <w:pStyle w:val="BodyText"/>
        <w:spacing w:line="295" w:lineRule="auto" w:before="48"/>
        <w:ind w:left="5677" w:hanging="1282"/>
      </w:pPr>
      <w:r>
        <w:rPr>
          <w:w w:val="105"/>
        </w:rPr>
        <w:t>nursing</w:t>
      </w:r>
      <w:r>
        <w:rPr>
          <w:spacing w:val="-14"/>
          <w:w w:val="105"/>
        </w:rPr>
        <w:t> </w:t>
      </w:r>
      <w:r>
        <w:rPr>
          <w:w w:val="105"/>
        </w:rPr>
        <w:t>homes,</w:t>
      </w:r>
      <w:r>
        <w:rPr>
          <w:spacing w:val="-13"/>
          <w:w w:val="105"/>
        </w:rPr>
        <w:t> </w:t>
      </w:r>
      <w:r>
        <w:rPr>
          <w:w w:val="105"/>
        </w:rPr>
        <w:t>home</w:t>
      </w:r>
      <w:r>
        <w:rPr>
          <w:spacing w:val="-13"/>
          <w:w w:val="105"/>
        </w:rPr>
        <w:t> </w:t>
      </w:r>
      <w:r>
        <w:rPr>
          <w:w w:val="105"/>
        </w:rPr>
        <w:t>care</w:t>
      </w:r>
      <w:r>
        <w:rPr>
          <w:spacing w:val="-13"/>
          <w:w w:val="105"/>
        </w:rPr>
        <w:t> </w:t>
      </w:r>
      <w:r>
        <w:rPr>
          <w:w w:val="105"/>
        </w:rPr>
        <w:t>settings,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assisted</w:t>
      </w:r>
      <w:r>
        <w:rPr>
          <w:spacing w:val="-13"/>
          <w:w w:val="105"/>
        </w:rPr>
        <w:t> </w:t>
      </w:r>
      <w:r>
        <w:rPr>
          <w:w w:val="105"/>
        </w:rPr>
        <w:t>living</w:t>
      </w:r>
      <w:r>
        <w:rPr>
          <w:spacing w:val="-14"/>
          <w:w w:val="105"/>
        </w:rPr>
        <w:t> </w:t>
      </w:r>
      <w:r>
        <w:rPr>
          <w:w w:val="105"/>
        </w:rPr>
        <w:t>facilities.</w:t>
      </w:r>
      <w:r>
        <w:rPr>
          <w:spacing w:val="-13"/>
          <w:w w:val="105"/>
        </w:rPr>
        <w:t> </w:t>
      </w:r>
      <w:r>
        <w:rPr>
          <w:w w:val="105"/>
        </w:rPr>
        <w:t>Skilled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managing medical comorbidities and delivering mobile services.</w:t>
      </w:r>
    </w:p>
    <w:p>
      <w:pPr>
        <w:pStyle w:val="BodyText"/>
        <w:rPr>
          <w:sz w:val="20"/>
        </w:rPr>
      </w:pPr>
    </w:p>
    <w:p>
      <w:pPr>
        <w:pStyle w:val="BodyText"/>
        <w:spacing w:before="9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000" w:bottom="280" w:left="141" w:right="141"/>
        </w:sectPr>
      </w:pPr>
    </w:p>
    <w:p>
      <w:pPr>
        <w:pStyle w:val="Heading1"/>
        <w:spacing w:before="70"/>
      </w:pPr>
      <w:r>
        <w:rPr>
          <w:smallCaps/>
          <w:color w:val="E360CA"/>
          <w:spacing w:val="-2"/>
          <w:w w:val="105"/>
        </w:rPr>
        <w:t>Contact</w:t>
      </w:r>
      <w:r>
        <w:rPr>
          <w:smallCaps/>
          <w:color w:val="E360CA"/>
          <w:spacing w:val="-7"/>
          <w:w w:val="105"/>
        </w:rPr>
        <w:t> </w:t>
      </w:r>
      <w:r>
        <w:rPr>
          <w:smallCaps/>
          <w:color w:val="E360CA"/>
          <w:spacing w:val="-2"/>
          <w:w w:val="105"/>
        </w:rPr>
        <w:t>Information</w:t>
      </w:r>
    </w:p>
    <w:p>
      <w:pPr>
        <w:pStyle w:val="BodyText"/>
        <w:spacing w:before="126"/>
        <w:rPr>
          <w:b/>
          <w:sz w:val="16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sz w:val="20"/>
        </w:rPr>
        <w:t>(123)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456-</w:t>
      </w:r>
      <w:r>
        <w:rPr>
          <w:color w:val="1F1F1F"/>
          <w:spacing w:val="-4"/>
          <w:sz w:val="20"/>
        </w:rPr>
        <w:t>7890</w:t>
      </w:r>
    </w:p>
    <w:p>
      <w:pPr>
        <w:spacing w:line="453" w:lineRule="auto" w:before="190"/>
        <w:ind w:left="1012" w:right="154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City, ST 12345</w:t>
      </w:r>
    </w:p>
    <w:p>
      <w:pPr>
        <w:pStyle w:val="BodyText"/>
        <w:spacing w:before="191"/>
        <w:rPr>
          <w:sz w:val="20"/>
        </w:rPr>
      </w:pPr>
    </w:p>
    <w:p>
      <w:pPr>
        <w:pStyle w:val="Heading1"/>
      </w:pPr>
      <w:r>
        <w:rPr>
          <w:smallCaps/>
          <w:color w:val="E360CA"/>
          <w:spacing w:val="-2"/>
          <w:w w:val="105"/>
        </w:rPr>
        <w:t>Education</w:t>
      </w:r>
    </w:p>
    <w:p>
      <w:pPr>
        <w:pStyle w:val="BodyText"/>
        <w:spacing w:before="100"/>
        <w:rPr>
          <w:b/>
          <w:sz w:val="16"/>
        </w:rPr>
      </w:pPr>
    </w:p>
    <w:p>
      <w:pPr>
        <w:pStyle w:val="BodyText"/>
        <w:spacing w:line="268" w:lineRule="auto"/>
        <w:ind w:left="380" w:right="37"/>
      </w:pPr>
      <w:r>
        <w:rPr>
          <w:w w:val="105"/>
        </w:rPr>
        <w:t>Doctor of Dental Surgery (DDS) Marquette University School of Dentistry</w:t>
      </w:r>
      <w:r>
        <w:rPr>
          <w:spacing w:val="-14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Milwaukee,</w:t>
      </w:r>
      <w:r>
        <w:rPr>
          <w:spacing w:val="-13"/>
          <w:w w:val="105"/>
        </w:rPr>
        <w:t> </w:t>
      </w:r>
      <w:r>
        <w:rPr>
          <w:w w:val="105"/>
        </w:rPr>
        <w:t>WI</w:t>
      </w:r>
      <w:r>
        <w:rPr>
          <w:spacing w:val="-13"/>
          <w:w w:val="105"/>
        </w:rPr>
        <w:t> </w:t>
      </w:r>
      <w:r>
        <w:rPr>
          <w:w w:val="105"/>
        </w:rPr>
        <w:t>May</w:t>
      </w:r>
      <w:r>
        <w:rPr>
          <w:spacing w:val="-13"/>
          <w:w w:val="105"/>
        </w:rPr>
        <w:t> </w:t>
      </w:r>
      <w:r>
        <w:rPr>
          <w:w w:val="105"/>
        </w:rPr>
        <w:t>2012</w:t>
      </w:r>
    </w:p>
    <w:p>
      <w:pPr>
        <w:pStyle w:val="BodyText"/>
      </w:pPr>
    </w:p>
    <w:p>
      <w:pPr>
        <w:pStyle w:val="BodyText"/>
        <w:spacing w:before="56"/>
      </w:pPr>
    </w:p>
    <w:p>
      <w:pPr>
        <w:pStyle w:val="Heading1"/>
        <w:spacing w:before="1"/>
      </w:pPr>
      <w:r>
        <w:rPr>
          <w:smallCaps/>
          <w:color w:val="E360CA"/>
          <w:w w:val="105"/>
        </w:rPr>
        <w:t>Key </w:t>
      </w:r>
      <w:r>
        <w:rPr>
          <w:smallCaps/>
          <w:color w:val="E360CA"/>
          <w:spacing w:val="-2"/>
          <w:w w:val="105"/>
        </w:rPr>
        <w:t>Skills</w:t>
      </w:r>
    </w:p>
    <w:p>
      <w:pPr>
        <w:pStyle w:val="BodyText"/>
        <w:spacing w:before="96"/>
        <w:rPr>
          <w:b/>
          <w:sz w:val="16"/>
        </w:rPr>
      </w:pPr>
      <w:r>
        <w:rPr/>
        <w:br w:type="column"/>
      </w:r>
      <w:r>
        <w:rPr>
          <w:b/>
          <w:sz w:val="16"/>
        </w:rPr>
      </w:r>
    </w:p>
    <w:p>
      <w:pPr>
        <w:spacing w:before="0"/>
        <w:ind w:left="101" w:right="0" w:firstLine="0"/>
        <w:jc w:val="left"/>
        <w:rPr>
          <w:b/>
          <w:sz w:val="20"/>
        </w:rPr>
      </w:pPr>
      <w:r>
        <w:rPr>
          <w:b/>
          <w:smallCaps/>
          <w:color w:val="E360CA"/>
          <w:spacing w:val="-2"/>
          <w:w w:val="105"/>
          <w:sz w:val="20"/>
        </w:rPr>
        <w:t>Professional</w:t>
      </w:r>
      <w:r>
        <w:rPr>
          <w:b/>
          <w:smallCaps/>
          <w:color w:val="E360CA"/>
          <w:spacing w:val="6"/>
          <w:w w:val="105"/>
          <w:sz w:val="20"/>
        </w:rPr>
        <w:t> </w:t>
      </w:r>
      <w:r>
        <w:rPr>
          <w:b/>
          <w:smallCaps/>
          <w:color w:val="E360CA"/>
          <w:spacing w:val="-2"/>
          <w:w w:val="105"/>
          <w:sz w:val="20"/>
        </w:rPr>
        <w:t>Experience</w:t>
      </w:r>
    </w:p>
    <w:p>
      <w:pPr>
        <w:pStyle w:val="BodyText"/>
        <w:spacing w:before="40"/>
        <w:rPr>
          <w:b/>
          <w:sz w:val="16"/>
        </w:rPr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spacing w:val="-2"/>
          <w:w w:val="105"/>
          <w:sz w:val="18"/>
        </w:rPr>
        <w:t>Geriatric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Dentist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|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January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2017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-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Present</w:t>
      </w:r>
    </w:p>
    <w:p>
      <w:pPr>
        <w:pStyle w:val="BodyText"/>
        <w:spacing w:before="33"/>
        <w:ind w:left="362"/>
      </w:pPr>
      <w:r>
        <w:rPr/>
        <w:t>SilverCare</w:t>
      </w:r>
      <w:r>
        <w:rPr>
          <w:spacing w:val="15"/>
        </w:rPr>
        <w:t> </w:t>
      </w:r>
      <w:r>
        <w:rPr/>
        <w:t>Dental</w:t>
      </w:r>
      <w:r>
        <w:rPr>
          <w:spacing w:val="16"/>
        </w:rPr>
        <w:t> </w:t>
      </w:r>
      <w:r>
        <w:rPr/>
        <w:t>Services,</w:t>
      </w:r>
      <w:r>
        <w:rPr>
          <w:spacing w:val="16"/>
        </w:rPr>
        <w:t> </w:t>
      </w:r>
      <w:r>
        <w:rPr/>
        <w:t>Milwaukee,</w:t>
      </w:r>
      <w:r>
        <w:rPr>
          <w:spacing w:val="16"/>
        </w:rPr>
        <w:t> </w:t>
      </w:r>
      <w:r>
        <w:rPr>
          <w:spacing w:val="-5"/>
        </w:rPr>
        <w:t>WI</w:t>
      </w:r>
    </w:p>
    <w:p>
      <w:pPr>
        <w:pStyle w:val="BodyText"/>
        <w:spacing w:before="21"/>
      </w:pPr>
    </w:p>
    <w:p>
      <w:pPr>
        <w:pStyle w:val="BodyText"/>
        <w:ind w:left="1050"/>
      </w:pPr>
      <w:r>
        <w:rPr>
          <w:spacing w:val="-2"/>
          <w:w w:val="105"/>
        </w:rPr>
        <w:t>Treated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over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3,500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senior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patients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across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20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assisted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living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facilities</w:t>
      </w:r>
    </w:p>
    <w:p>
      <w:pPr>
        <w:pStyle w:val="BodyText"/>
        <w:spacing w:line="278" w:lineRule="auto" w:before="123"/>
        <w:ind w:left="1050" w:right="646"/>
      </w:pPr>
      <w:r>
        <w:rPr>
          <w:w w:val="105"/>
        </w:rPr>
        <w:t>Reduced</w:t>
      </w:r>
      <w:r>
        <w:rPr>
          <w:spacing w:val="-14"/>
          <w:w w:val="105"/>
        </w:rPr>
        <w:t> </w:t>
      </w:r>
      <w:r>
        <w:rPr>
          <w:w w:val="105"/>
        </w:rPr>
        <w:t>oral</w:t>
      </w:r>
      <w:r>
        <w:rPr>
          <w:spacing w:val="-13"/>
          <w:w w:val="105"/>
        </w:rPr>
        <w:t> </w:t>
      </w:r>
      <w:r>
        <w:rPr>
          <w:w w:val="105"/>
        </w:rPr>
        <w:t>infection</w:t>
      </w:r>
      <w:r>
        <w:rPr>
          <w:spacing w:val="-13"/>
          <w:w w:val="105"/>
        </w:rPr>
        <w:t> </w:t>
      </w:r>
      <w:r>
        <w:rPr>
          <w:w w:val="105"/>
        </w:rPr>
        <w:t>rates</w:t>
      </w:r>
      <w:r>
        <w:rPr>
          <w:spacing w:val="-13"/>
          <w:w w:val="105"/>
        </w:rPr>
        <w:t> </w:t>
      </w:r>
      <w:r>
        <w:rPr>
          <w:w w:val="105"/>
        </w:rPr>
        <w:t>by</w:t>
      </w:r>
      <w:r>
        <w:rPr>
          <w:spacing w:val="-13"/>
          <w:w w:val="105"/>
        </w:rPr>
        <w:t> </w:t>
      </w:r>
      <w:r>
        <w:rPr>
          <w:w w:val="105"/>
        </w:rPr>
        <w:t>30%</w:t>
      </w:r>
      <w:r>
        <w:rPr>
          <w:spacing w:val="-13"/>
          <w:w w:val="105"/>
        </w:rPr>
        <w:t> </w:t>
      </w:r>
      <w:r>
        <w:rPr>
          <w:w w:val="105"/>
        </w:rPr>
        <w:t>through</w:t>
      </w:r>
      <w:r>
        <w:rPr>
          <w:spacing w:val="-13"/>
          <w:w w:val="105"/>
        </w:rPr>
        <w:t> </w:t>
      </w:r>
      <w:r>
        <w:rPr>
          <w:w w:val="105"/>
        </w:rPr>
        <w:t>improved</w:t>
      </w:r>
      <w:r>
        <w:rPr>
          <w:spacing w:val="-14"/>
          <w:w w:val="105"/>
        </w:rPr>
        <w:t> </w:t>
      </w:r>
      <w:r>
        <w:rPr>
          <w:w w:val="105"/>
        </w:rPr>
        <w:t>caregiver </w:t>
      </w:r>
      <w:r>
        <w:rPr>
          <w:spacing w:val="-2"/>
          <w:w w:val="105"/>
        </w:rPr>
        <w:t>training</w:t>
      </w:r>
    </w:p>
    <w:p>
      <w:pPr>
        <w:pStyle w:val="BodyText"/>
        <w:spacing w:before="75"/>
        <w:ind w:left="1050"/>
      </w:pPr>
      <w:r>
        <w:rPr>
          <w:spacing w:val="-2"/>
          <w:w w:val="105"/>
        </w:rPr>
        <w:t>Created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care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coordination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templates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used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by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10+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facilities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statewide</w:t>
      </w:r>
    </w:p>
    <w:p>
      <w:pPr>
        <w:pStyle w:val="BodyText"/>
        <w:spacing w:before="36"/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Associate</w:t>
      </w:r>
      <w:r>
        <w:rPr>
          <w:b/>
          <w:spacing w:val="12"/>
          <w:sz w:val="18"/>
        </w:rPr>
        <w:t> </w:t>
      </w:r>
      <w:r>
        <w:rPr>
          <w:b/>
          <w:sz w:val="18"/>
        </w:rPr>
        <w:t>Dentist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(geriatrics</w:t>
      </w:r>
      <w:r>
        <w:rPr>
          <w:b/>
          <w:spacing w:val="12"/>
          <w:sz w:val="18"/>
        </w:rPr>
        <w:t> </w:t>
      </w:r>
      <w:r>
        <w:rPr>
          <w:b/>
          <w:sz w:val="18"/>
        </w:rPr>
        <w:t>focus)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|</w:t>
      </w:r>
      <w:r>
        <w:rPr>
          <w:b/>
          <w:spacing w:val="4"/>
          <w:sz w:val="18"/>
        </w:rPr>
        <w:t> </w:t>
      </w:r>
      <w:r>
        <w:rPr>
          <w:b/>
          <w:sz w:val="18"/>
        </w:rPr>
        <w:t>August</w:t>
      </w:r>
      <w:r>
        <w:rPr>
          <w:b/>
          <w:spacing w:val="12"/>
          <w:sz w:val="18"/>
        </w:rPr>
        <w:t> </w:t>
      </w:r>
      <w:r>
        <w:rPr>
          <w:b/>
          <w:sz w:val="18"/>
        </w:rPr>
        <w:t>2022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12"/>
          <w:sz w:val="18"/>
        </w:rPr>
        <w:t> </w:t>
      </w:r>
      <w:r>
        <w:rPr>
          <w:b/>
          <w:sz w:val="18"/>
        </w:rPr>
        <w:t>December</w:t>
      </w:r>
      <w:r>
        <w:rPr>
          <w:b/>
          <w:spacing w:val="13"/>
          <w:sz w:val="18"/>
        </w:rPr>
        <w:t> </w:t>
      </w:r>
      <w:r>
        <w:rPr>
          <w:b/>
          <w:spacing w:val="-4"/>
          <w:sz w:val="18"/>
        </w:rPr>
        <w:t>2016</w:t>
      </w:r>
    </w:p>
    <w:p>
      <w:pPr>
        <w:pStyle w:val="BodyText"/>
        <w:spacing w:before="18"/>
        <w:ind w:left="362"/>
      </w:pPr>
      <w:r>
        <w:rPr/>
        <w:t>Community</w:t>
      </w:r>
      <w:r>
        <w:rPr>
          <w:spacing w:val="15"/>
        </w:rPr>
        <w:t> </w:t>
      </w:r>
      <w:r>
        <w:rPr/>
        <w:t>Smile</w:t>
      </w:r>
      <w:r>
        <w:rPr>
          <w:spacing w:val="16"/>
        </w:rPr>
        <w:t> </w:t>
      </w:r>
      <w:r>
        <w:rPr/>
        <w:t>Outreach,</w:t>
      </w:r>
      <w:r>
        <w:rPr>
          <w:spacing w:val="16"/>
        </w:rPr>
        <w:t> </w:t>
      </w:r>
      <w:r>
        <w:rPr/>
        <w:t>Madison,</w:t>
      </w:r>
      <w:r>
        <w:rPr>
          <w:spacing w:val="16"/>
        </w:rPr>
        <w:t> </w:t>
      </w:r>
      <w:r>
        <w:rPr>
          <w:spacing w:val="-5"/>
        </w:rPr>
        <w:t>WI</w:t>
      </w:r>
    </w:p>
    <w:p>
      <w:pPr>
        <w:pStyle w:val="BodyText"/>
        <w:spacing w:before="21"/>
      </w:pPr>
    </w:p>
    <w:p>
      <w:pPr>
        <w:pStyle w:val="BodyText"/>
        <w:spacing w:line="381" w:lineRule="auto"/>
        <w:ind w:left="1050"/>
      </w:pPr>
      <w:r>
        <w:rPr>
          <w:w w:val="105"/>
        </w:rPr>
        <w:t>Managed</w:t>
      </w:r>
      <w:r>
        <w:rPr>
          <w:spacing w:val="-14"/>
          <w:w w:val="105"/>
        </w:rPr>
        <w:t> </w:t>
      </w:r>
      <w:r>
        <w:rPr>
          <w:w w:val="105"/>
        </w:rPr>
        <w:t>mobile</w:t>
      </w:r>
      <w:r>
        <w:rPr>
          <w:spacing w:val="-13"/>
          <w:w w:val="105"/>
        </w:rPr>
        <w:t> </w:t>
      </w:r>
      <w:r>
        <w:rPr>
          <w:w w:val="105"/>
        </w:rPr>
        <w:t>dental</w:t>
      </w:r>
      <w:r>
        <w:rPr>
          <w:spacing w:val="-13"/>
          <w:w w:val="105"/>
        </w:rPr>
        <w:t> </w:t>
      </w:r>
      <w:r>
        <w:rPr>
          <w:w w:val="105"/>
        </w:rPr>
        <w:t>services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elderly</w:t>
      </w:r>
      <w:r>
        <w:rPr>
          <w:spacing w:val="-13"/>
          <w:w w:val="105"/>
        </w:rPr>
        <w:t> </w:t>
      </w:r>
      <w:r>
        <w:rPr>
          <w:w w:val="105"/>
        </w:rPr>
        <w:t>patients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4"/>
          <w:w w:val="105"/>
        </w:rPr>
        <w:t> </w:t>
      </w:r>
      <w:r>
        <w:rPr>
          <w:w w:val="105"/>
        </w:rPr>
        <w:t>mobility</w:t>
      </w:r>
      <w:r>
        <w:rPr>
          <w:spacing w:val="-13"/>
          <w:w w:val="105"/>
        </w:rPr>
        <w:t> </w:t>
      </w:r>
      <w:r>
        <w:rPr>
          <w:w w:val="105"/>
        </w:rPr>
        <w:t>issues Developed protocols for dementia patient communication</w:t>
      </w:r>
    </w:p>
    <w:p>
      <w:pPr>
        <w:pStyle w:val="BodyText"/>
        <w:spacing w:before="2"/>
        <w:ind w:left="1050"/>
      </w:pPr>
      <w:r>
        <w:rPr/>
        <w:t>Presented</w:t>
      </w:r>
      <w:r>
        <w:rPr>
          <w:spacing w:val="12"/>
        </w:rPr>
        <w:t> </w:t>
      </w:r>
      <w:r>
        <w:rPr/>
        <w:t>oral</w:t>
      </w:r>
      <w:r>
        <w:rPr>
          <w:spacing w:val="12"/>
        </w:rPr>
        <w:t> </w:t>
      </w:r>
      <w:r>
        <w:rPr/>
        <w:t>health</w:t>
      </w:r>
      <w:r>
        <w:rPr>
          <w:spacing w:val="12"/>
        </w:rPr>
        <w:t> </w:t>
      </w:r>
      <w:r>
        <w:rPr/>
        <w:t>workshops</w:t>
      </w:r>
      <w:r>
        <w:rPr>
          <w:spacing w:val="12"/>
        </w:rPr>
        <w:t> </w:t>
      </w:r>
      <w:r>
        <w:rPr/>
        <w:t>for</w:t>
      </w:r>
      <w:r>
        <w:rPr>
          <w:spacing w:val="12"/>
        </w:rPr>
        <w:t> </w:t>
      </w:r>
      <w:r>
        <w:rPr/>
        <w:t>caregivers</w:t>
      </w:r>
      <w:r>
        <w:rPr>
          <w:spacing w:val="12"/>
        </w:rPr>
        <w:t> </w:t>
      </w:r>
      <w:r>
        <w:rPr/>
        <w:t>and</w:t>
      </w:r>
      <w:r>
        <w:rPr>
          <w:spacing w:val="12"/>
        </w:rPr>
        <w:t> </w:t>
      </w:r>
      <w:r>
        <w:rPr>
          <w:spacing w:val="-2"/>
        </w:rPr>
        <w:t>nurses</w:t>
      </w:r>
    </w:p>
    <w:p>
      <w:pPr>
        <w:pStyle w:val="BodyText"/>
        <w:spacing w:after="0"/>
        <w:sectPr>
          <w:type w:val="continuous"/>
          <w:pgSz w:w="11920" w:h="16860"/>
          <w:pgMar w:top="1000" w:bottom="280" w:left="141" w:right="141"/>
          <w:cols w:num="2" w:equalWidth="0">
            <w:col w:w="3383" w:space="691"/>
            <w:col w:w="7564"/>
          </w:cols>
        </w:sectPr>
      </w:pPr>
    </w:p>
    <w:p>
      <w:pPr>
        <w:pStyle w:val="BodyText"/>
        <w:spacing w:before="3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717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384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5147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3362" y="2543174"/>
                            <a:ext cx="6981825" cy="404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4048125">
                                <a:moveTo>
                                  <a:pt x="47625" y="4026560"/>
                                </a:moveTo>
                                <a:lnTo>
                                  <a:pt x="31102" y="4010025"/>
                                </a:lnTo>
                                <a:lnTo>
                                  <a:pt x="16535" y="4010025"/>
                                </a:lnTo>
                                <a:lnTo>
                                  <a:pt x="0" y="4026560"/>
                                </a:lnTo>
                                <a:lnTo>
                                  <a:pt x="0" y="4029075"/>
                                </a:lnTo>
                                <a:lnTo>
                                  <a:pt x="0" y="4031602"/>
                                </a:lnTo>
                                <a:lnTo>
                                  <a:pt x="16535" y="4048125"/>
                                </a:lnTo>
                                <a:lnTo>
                                  <a:pt x="31102" y="4048125"/>
                                </a:lnTo>
                                <a:lnTo>
                                  <a:pt x="47625" y="4031602"/>
                                </a:lnTo>
                                <a:lnTo>
                                  <a:pt x="47625" y="4026560"/>
                                </a:lnTo>
                                <a:close/>
                              </a:path>
                              <a:path w="6981825" h="4048125">
                                <a:moveTo>
                                  <a:pt x="47625" y="3820947"/>
                                </a:moveTo>
                                <a:lnTo>
                                  <a:pt x="27165" y="3800475"/>
                                </a:lnTo>
                                <a:lnTo>
                                  <a:pt x="20472" y="3800475"/>
                                </a:lnTo>
                                <a:lnTo>
                                  <a:pt x="0" y="3820947"/>
                                </a:lnTo>
                                <a:lnTo>
                                  <a:pt x="0" y="3824516"/>
                                </a:lnTo>
                                <a:lnTo>
                                  <a:pt x="0" y="3827640"/>
                                </a:lnTo>
                                <a:lnTo>
                                  <a:pt x="20472" y="3848100"/>
                                </a:lnTo>
                                <a:lnTo>
                                  <a:pt x="27165" y="3848100"/>
                                </a:lnTo>
                                <a:lnTo>
                                  <a:pt x="47625" y="3827640"/>
                                </a:lnTo>
                                <a:lnTo>
                                  <a:pt x="47625" y="3820947"/>
                                </a:lnTo>
                                <a:close/>
                              </a:path>
                              <a:path w="6981825" h="4048125">
                                <a:moveTo>
                                  <a:pt x="47625" y="3611397"/>
                                </a:moveTo>
                                <a:lnTo>
                                  <a:pt x="27165" y="3590925"/>
                                </a:lnTo>
                                <a:lnTo>
                                  <a:pt x="20472" y="3590925"/>
                                </a:lnTo>
                                <a:lnTo>
                                  <a:pt x="0" y="3611397"/>
                                </a:lnTo>
                                <a:lnTo>
                                  <a:pt x="0" y="3614966"/>
                                </a:lnTo>
                                <a:lnTo>
                                  <a:pt x="0" y="3618090"/>
                                </a:lnTo>
                                <a:lnTo>
                                  <a:pt x="20472" y="3638550"/>
                                </a:lnTo>
                                <a:lnTo>
                                  <a:pt x="27165" y="3638550"/>
                                </a:lnTo>
                                <a:lnTo>
                                  <a:pt x="47625" y="3618090"/>
                                </a:lnTo>
                                <a:lnTo>
                                  <a:pt x="47625" y="3611397"/>
                                </a:lnTo>
                                <a:close/>
                              </a:path>
                              <a:path w="6981825" h="4048125">
                                <a:moveTo>
                                  <a:pt x="47625" y="3401847"/>
                                </a:moveTo>
                                <a:lnTo>
                                  <a:pt x="27165" y="3381375"/>
                                </a:lnTo>
                                <a:lnTo>
                                  <a:pt x="20472" y="3381375"/>
                                </a:lnTo>
                                <a:lnTo>
                                  <a:pt x="0" y="3401847"/>
                                </a:lnTo>
                                <a:lnTo>
                                  <a:pt x="0" y="3405416"/>
                                </a:lnTo>
                                <a:lnTo>
                                  <a:pt x="0" y="3408540"/>
                                </a:lnTo>
                                <a:lnTo>
                                  <a:pt x="20472" y="3429000"/>
                                </a:lnTo>
                                <a:lnTo>
                                  <a:pt x="27165" y="3429000"/>
                                </a:lnTo>
                                <a:lnTo>
                                  <a:pt x="47625" y="3408540"/>
                                </a:lnTo>
                                <a:lnTo>
                                  <a:pt x="47625" y="3401847"/>
                                </a:lnTo>
                                <a:close/>
                              </a:path>
                              <a:path w="6981825" h="4048125">
                                <a:moveTo>
                                  <a:pt x="47625" y="3192297"/>
                                </a:moveTo>
                                <a:lnTo>
                                  <a:pt x="27165" y="3171825"/>
                                </a:lnTo>
                                <a:lnTo>
                                  <a:pt x="20472" y="3171825"/>
                                </a:lnTo>
                                <a:lnTo>
                                  <a:pt x="0" y="3192297"/>
                                </a:lnTo>
                                <a:lnTo>
                                  <a:pt x="0" y="3195866"/>
                                </a:lnTo>
                                <a:lnTo>
                                  <a:pt x="0" y="3198990"/>
                                </a:lnTo>
                                <a:lnTo>
                                  <a:pt x="20472" y="3219450"/>
                                </a:lnTo>
                                <a:lnTo>
                                  <a:pt x="27165" y="3219450"/>
                                </a:lnTo>
                                <a:lnTo>
                                  <a:pt x="47625" y="3198990"/>
                                </a:lnTo>
                                <a:lnTo>
                                  <a:pt x="47625" y="3192297"/>
                                </a:lnTo>
                                <a:close/>
                              </a:path>
                              <a:path w="6981825" h="4048125">
                                <a:moveTo>
                                  <a:pt x="47625" y="2992272"/>
                                </a:moveTo>
                                <a:lnTo>
                                  <a:pt x="27165" y="2971800"/>
                                </a:lnTo>
                                <a:lnTo>
                                  <a:pt x="20472" y="2971800"/>
                                </a:lnTo>
                                <a:lnTo>
                                  <a:pt x="0" y="2992272"/>
                                </a:lnTo>
                                <a:lnTo>
                                  <a:pt x="0" y="2995841"/>
                                </a:lnTo>
                                <a:lnTo>
                                  <a:pt x="0" y="2998965"/>
                                </a:lnTo>
                                <a:lnTo>
                                  <a:pt x="20472" y="3019425"/>
                                </a:lnTo>
                                <a:lnTo>
                                  <a:pt x="27165" y="3019425"/>
                                </a:lnTo>
                                <a:lnTo>
                                  <a:pt x="47625" y="2998965"/>
                                </a:lnTo>
                                <a:lnTo>
                                  <a:pt x="47625" y="2992272"/>
                                </a:lnTo>
                                <a:close/>
                              </a:path>
                              <a:path w="6981825" h="4048125">
                                <a:moveTo>
                                  <a:pt x="2867025" y="2706522"/>
                                </a:moveTo>
                                <a:lnTo>
                                  <a:pt x="2846565" y="2686050"/>
                                </a:lnTo>
                                <a:lnTo>
                                  <a:pt x="2839872" y="2686050"/>
                                </a:lnTo>
                                <a:lnTo>
                                  <a:pt x="2819400" y="2706522"/>
                                </a:lnTo>
                                <a:lnTo>
                                  <a:pt x="2819400" y="2710091"/>
                                </a:lnTo>
                                <a:lnTo>
                                  <a:pt x="2819400" y="2713215"/>
                                </a:lnTo>
                                <a:lnTo>
                                  <a:pt x="2839872" y="2733675"/>
                                </a:lnTo>
                                <a:lnTo>
                                  <a:pt x="2846565" y="2733675"/>
                                </a:lnTo>
                                <a:lnTo>
                                  <a:pt x="2867025" y="2713215"/>
                                </a:lnTo>
                                <a:lnTo>
                                  <a:pt x="2867025" y="2706522"/>
                                </a:lnTo>
                                <a:close/>
                              </a:path>
                              <a:path w="6981825" h="4048125">
                                <a:moveTo>
                                  <a:pt x="2867025" y="2496972"/>
                                </a:moveTo>
                                <a:lnTo>
                                  <a:pt x="2846565" y="2476500"/>
                                </a:lnTo>
                                <a:lnTo>
                                  <a:pt x="2839872" y="2476500"/>
                                </a:lnTo>
                                <a:lnTo>
                                  <a:pt x="2819400" y="2496972"/>
                                </a:lnTo>
                                <a:lnTo>
                                  <a:pt x="2819400" y="2500541"/>
                                </a:lnTo>
                                <a:lnTo>
                                  <a:pt x="2819400" y="2503665"/>
                                </a:lnTo>
                                <a:lnTo>
                                  <a:pt x="2839872" y="2524125"/>
                                </a:lnTo>
                                <a:lnTo>
                                  <a:pt x="2846565" y="2524125"/>
                                </a:lnTo>
                                <a:lnTo>
                                  <a:pt x="2867025" y="2503665"/>
                                </a:lnTo>
                                <a:lnTo>
                                  <a:pt x="2867025" y="2496972"/>
                                </a:lnTo>
                                <a:close/>
                              </a:path>
                              <a:path w="6981825" h="4048125">
                                <a:moveTo>
                                  <a:pt x="2867025" y="2287422"/>
                                </a:moveTo>
                                <a:lnTo>
                                  <a:pt x="2846565" y="2266950"/>
                                </a:lnTo>
                                <a:lnTo>
                                  <a:pt x="2839872" y="2266950"/>
                                </a:lnTo>
                                <a:lnTo>
                                  <a:pt x="2819400" y="2287422"/>
                                </a:lnTo>
                                <a:lnTo>
                                  <a:pt x="2819400" y="2290991"/>
                                </a:lnTo>
                                <a:lnTo>
                                  <a:pt x="2819400" y="2294115"/>
                                </a:lnTo>
                                <a:lnTo>
                                  <a:pt x="2839872" y="2314575"/>
                                </a:lnTo>
                                <a:lnTo>
                                  <a:pt x="2846565" y="2314575"/>
                                </a:lnTo>
                                <a:lnTo>
                                  <a:pt x="2867025" y="2294115"/>
                                </a:lnTo>
                                <a:lnTo>
                                  <a:pt x="2867025" y="2287422"/>
                                </a:lnTo>
                                <a:close/>
                              </a:path>
                              <a:path w="6981825" h="4048125">
                                <a:moveTo>
                                  <a:pt x="2867025" y="1582572"/>
                                </a:moveTo>
                                <a:lnTo>
                                  <a:pt x="2846565" y="1562100"/>
                                </a:lnTo>
                                <a:lnTo>
                                  <a:pt x="2839872" y="1562100"/>
                                </a:lnTo>
                                <a:lnTo>
                                  <a:pt x="2819400" y="1582572"/>
                                </a:lnTo>
                                <a:lnTo>
                                  <a:pt x="2819400" y="1586141"/>
                                </a:lnTo>
                                <a:lnTo>
                                  <a:pt x="2819400" y="1589265"/>
                                </a:lnTo>
                                <a:lnTo>
                                  <a:pt x="2839872" y="1609725"/>
                                </a:lnTo>
                                <a:lnTo>
                                  <a:pt x="2846565" y="1609725"/>
                                </a:lnTo>
                                <a:lnTo>
                                  <a:pt x="2867025" y="1589265"/>
                                </a:lnTo>
                                <a:lnTo>
                                  <a:pt x="2867025" y="1582572"/>
                                </a:lnTo>
                                <a:close/>
                              </a:path>
                              <a:path w="6981825" h="4048125">
                                <a:moveTo>
                                  <a:pt x="2867025" y="1230147"/>
                                </a:moveTo>
                                <a:lnTo>
                                  <a:pt x="2846565" y="1209675"/>
                                </a:lnTo>
                                <a:lnTo>
                                  <a:pt x="2839872" y="1209675"/>
                                </a:lnTo>
                                <a:lnTo>
                                  <a:pt x="2819400" y="1230147"/>
                                </a:lnTo>
                                <a:lnTo>
                                  <a:pt x="2819400" y="1233716"/>
                                </a:lnTo>
                                <a:lnTo>
                                  <a:pt x="2819400" y="1236840"/>
                                </a:lnTo>
                                <a:lnTo>
                                  <a:pt x="2839872" y="1257300"/>
                                </a:lnTo>
                                <a:lnTo>
                                  <a:pt x="2846565" y="1257300"/>
                                </a:lnTo>
                                <a:lnTo>
                                  <a:pt x="2867025" y="1236840"/>
                                </a:lnTo>
                                <a:lnTo>
                                  <a:pt x="2867025" y="1230147"/>
                                </a:lnTo>
                                <a:close/>
                              </a:path>
                              <a:path w="6981825" h="4048125">
                                <a:moveTo>
                                  <a:pt x="2867025" y="1020597"/>
                                </a:moveTo>
                                <a:lnTo>
                                  <a:pt x="2846565" y="1000125"/>
                                </a:lnTo>
                                <a:lnTo>
                                  <a:pt x="2839872" y="1000125"/>
                                </a:lnTo>
                                <a:lnTo>
                                  <a:pt x="2819400" y="1020597"/>
                                </a:lnTo>
                                <a:lnTo>
                                  <a:pt x="2819400" y="1024166"/>
                                </a:lnTo>
                                <a:lnTo>
                                  <a:pt x="2819400" y="1027290"/>
                                </a:lnTo>
                                <a:lnTo>
                                  <a:pt x="2839872" y="1047750"/>
                                </a:lnTo>
                                <a:lnTo>
                                  <a:pt x="2846565" y="1047750"/>
                                </a:lnTo>
                                <a:lnTo>
                                  <a:pt x="2867025" y="1027290"/>
                                </a:lnTo>
                                <a:lnTo>
                                  <a:pt x="2867025" y="1020597"/>
                                </a:lnTo>
                                <a:close/>
                              </a:path>
                              <a:path w="6981825" h="4048125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19050"/>
                                </a:lnTo>
                                <a:lnTo>
                                  <a:pt x="6981825" y="19050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69600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e360ca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680;width:317;height:317" type="#_x0000_t75" id="docshape6" stroked="false">
                  <v:imagedata r:id="rId8" o:title=""/>
                </v:shape>
                <v:shape style="position:absolute;left:725;top:5100;width:275;height:317" type="#_x0000_t75" id="docshape7" stroked="false">
                  <v:imagedata r:id="rId9" o:title=""/>
                </v:shape>
                <v:shape style="position:absolute;left:706;top:5535;width:315;height:317" type="#_x0000_t75" id="docshape8" stroked="false">
                  <v:imagedata r:id="rId10" o:title=""/>
                </v:shape>
                <v:shape style="position:absolute;left:524;top:4005;width:10995;height:6375" id="docshape9" coordorigin="525,4005" coordsize="10995,6375" path="m600,10346l599,10342,596,10335,594,10332,588,10326,585,10324,578,10321,574,10320,551,10320,547,10321,540,10324,537,10326,531,10332,529,10335,526,10342,525,10346,525,10350,525,10354,526,10358,529,10365,531,10368,537,10374,540,10376,547,10379,551,10380,574,10380,578,10379,585,10376,588,10374,594,10368,596,10365,599,10358,600,10354,600,10346xm600,10022l599,10017,595,10008,593,10004,586,9997,582,9995,573,9991,568,9990,557,9990,552,9991,543,9995,539,9997,532,10004,530,10008,526,10017,525,10022,525,10028,525,10033,526,10038,530,10047,532,10051,539,10058,543,10060,552,10064,557,10065,568,10065,573,10064,582,10060,586,10058,593,10051,595,10047,599,10038,600,10033,600,10022xm600,9692l599,9687,595,9678,593,9674,586,9667,582,9665,573,9661,568,9660,557,9660,552,9661,543,9665,539,9667,532,9674,530,9678,526,9687,525,9692,525,9698,525,9703,526,9708,530,9717,532,9721,539,9728,543,9730,552,9734,557,9735,568,9735,573,9734,582,9730,586,9728,593,9721,595,9717,599,9708,600,9703,600,9692xm600,9362l599,9357,595,9348,593,9344,586,9337,582,9335,573,9331,568,9330,557,9330,552,9331,543,9335,539,9337,532,9344,530,9348,526,9357,525,9362,525,9368,525,9373,526,9378,530,9387,532,9391,539,9398,543,9400,552,9404,557,9405,568,9405,573,9404,582,9400,586,9398,593,9391,595,9387,599,9378,600,9373,600,9362xm600,9032l599,9027,595,9018,593,9014,586,9007,582,9005,573,9001,568,9000,557,9000,552,9001,543,9005,539,9007,532,9014,530,9018,526,9027,525,9032,525,9038,525,9043,526,9048,530,9057,532,9061,539,9068,543,9070,552,9074,557,9075,568,9075,573,9074,582,9070,586,9068,593,9061,595,9057,599,9048,600,9043,600,9032xm600,8717l599,8712,595,8703,593,8699,586,8692,582,8690,573,8686,568,8685,557,8685,552,8686,543,8690,539,8692,532,8699,530,8703,526,8712,525,8717,525,8723,525,8728,526,8733,530,8742,532,8746,539,8753,543,8755,552,8759,557,8760,568,8760,573,8759,582,8755,586,8753,593,8746,595,8742,599,8733,600,8728,600,8717xm5040,8267l5039,8262,5035,8253,5033,8249,5026,8242,5022,8240,5013,8236,5008,8235,4997,8235,4992,8236,4983,8240,4979,8242,4972,8249,4970,8253,4966,8262,4965,8267,4965,8273,4965,8278,4966,8283,4970,8292,4972,8296,4979,8303,4983,8305,4992,8309,4997,8310,5008,8310,5013,8309,5022,8305,5026,8303,5033,8296,5035,8292,5039,8283,5040,8278,5040,8267xm5040,7937l5039,7932,5035,7923,5033,7919,5026,7912,5022,7910,5013,7906,5008,7905,4997,7905,4992,7906,4983,7910,4979,7912,4972,7919,4970,7923,4966,7932,4965,7937,4965,7943,4965,7948,4966,7953,4970,7962,4972,7966,4979,7973,4983,7975,4992,7979,4997,7980,5008,7980,5013,7979,5022,7975,5026,7973,5033,7966,5035,7962,5039,7953,5040,7948,5040,7937xm5040,7607l5039,7602,5035,7593,5033,7589,5026,7582,5022,7580,5013,7576,5008,7575,4997,7575,4992,7576,4983,7580,4979,7582,4972,7589,4970,7593,4966,7602,4965,7607,4965,7613,4965,7618,4966,7623,4970,7632,4972,7636,4979,7643,4983,7645,4992,7649,4997,7650,5008,7650,5013,7649,5022,7645,5026,7643,5033,7636,5035,7632,5039,7623,5040,7618,5040,7607xm5040,6497l5039,6492,5035,6483,5033,6479,5026,6472,5022,6470,5013,6466,5008,6465,4997,6465,4992,6466,4983,6470,4979,6472,4972,6479,4970,6483,4966,6492,4965,6497,4965,6503,4965,6508,4966,6513,4970,6522,4972,6526,4979,6533,4983,6535,4992,6539,4997,6540,5008,6540,5013,6539,5022,6535,5026,6533,5033,6526,5035,6522,5039,6513,5040,6508,5040,6497xm5040,5942l5039,5937,5035,5928,5033,5924,5026,5917,5022,5915,5013,5911,5008,5910,4997,5910,4992,5911,4983,5915,4979,5917,4972,5924,4970,5928,4966,5937,4965,5942,4965,5948,4965,5953,4966,5958,4970,5967,4972,5971,4979,5978,4983,5980,4992,5984,4997,5985,5008,5985,5013,5984,5022,5980,5026,5978,5033,5971,5035,5967,5039,5958,5040,5953,5040,5942xm5040,5612l5039,5607,5035,5598,5033,5594,5026,5587,5022,5585,5013,5581,5008,5580,4997,5580,4992,5581,4983,5585,4979,5587,4972,5594,4970,5598,4966,5607,4965,5612,4965,5618,4965,5623,4966,5628,4970,5637,4972,5641,4979,5648,4983,5650,4992,5654,4997,5655,5008,5655,5013,5654,5022,5650,5026,5648,5033,5641,5035,5637,5039,5628,5040,5623,5040,5612xm11520,4005l4095,4005,4095,4035,11520,4035,11520,4005xe" filled="true" fillcolor="#e360c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64" w:lineRule="auto"/>
        <w:ind w:left="678" w:right="7890"/>
      </w:pPr>
      <w:r>
        <w:rPr>
          <w:spacing w:val="-2"/>
          <w:w w:val="105"/>
        </w:rPr>
        <w:t>Denture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Fabrication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Repairs </w:t>
      </w:r>
      <w:r>
        <w:rPr>
          <w:w w:val="105"/>
        </w:rPr>
        <w:t>Elder Care Protocols</w:t>
      </w:r>
    </w:p>
    <w:p>
      <w:pPr>
        <w:pStyle w:val="BodyText"/>
        <w:spacing w:line="381" w:lineRule="auto" w:before="16"/>
        <w:ind w:left="678" w:right="7890"/>
      </w:pPr>
      <w:r>
        <w:rPr/>
        <w:t>Geriatric Pharmacology Awareness </w:t>
      </w:r>
      <w:r>
        <w:rPr>
          <w:w w:val="105"/>
        </w:rPr>
        <w:t>Mobile Dental Units</w:t>
      </w:r>
    </w:p>
    <w:p>
      <w:pPr>
        <w:pStyle w:val="BodyText"/>
        <w:spacing w:before="1"/>
        <w:ind w:left="678"/>
      </w:pPr>
      <w:r>
        <w:rPr>
          <w:spacing w:val="-2"/>
          <w:w w:val="105"/>
        </w:rPr>
        <w:t>Preventative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Care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Seniors</w:t>
      </w:r>
    </w:p>
    <w:p>
      <w:pPr>
        <w:pStyle w:val="BodyText"/>
        <w:spacing w:line="261" w:lineRule="auto" w:before="123"/>
        <w:ind w:left="678" w:right="7890"/>
      </w:pPr>
      <w:r>
        <w:rPr>
          <w:spacing w:val="-2"/>
          <w:w w:val="105"/>
        </w:rPr>
        <w:t>Treatment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Coordination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with Caregivers</w:t>
      </w:r>
    </w:p>
    <w:sectPr>
      <w:type w:val="continuous"/>
      <w:pgSz w:w="11920" w:h="16860"/>
      <w:pgMar w:top="100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1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2026-02-12T17:14:02Z</dcterms:created>
  <dcterms:modified xsi:type="dcterms:W3CDTF">2026-02-12T17:14:02Z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