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  <w:spacing w:before="146"/>
        <w:ind w:left="448"/>
      </w:pPr>
      <w:r>
        <w:rPr>
          <w:color w:val="FFFFFF"/>
          <w:spacing w:val="-4"/>
        </w:rPr>
        <w:t>Copy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Editor</w:t>
      </w:r>
    </w:p>
    <w:p>
      <w:pPr>
        <w:spacing w:line="271" w:lineRule="auto" w:before="170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Copy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Editor 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refining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web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content,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print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materials,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documents.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enforcing style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guides,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grammatical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clarity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compromising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tone.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4" w:lineRule="auto"/>
        <w:ind w:right="143"/>
      </w:pPr>
      <w:r>
        <w:rPr>
          <w:color w:val="2BD879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BD879"/>
          <w:spacing w:val="-4"/>
        </w:rPr>
        <w:t>PROFESSIONAL</w:t>
      </w:r>
      <w:r>
        <w:rPr>
          <w:color w:val="2BD879"/>
          <w:spacing w:val="-2"/>
        </w:rPr>
        <w:t> EXPERIENCE</w:t>
      </w:r>
    </w:p>
    <w:p>
      <w:pPr>
        <w:pStyle w:val="BodyText"/>
        <w:spacing w:before="30"/>
        <w:rPr>
          <w:rFonts w:ascii="Arial"/>
          <w:b/>
          <w:sz w:val="26"/>
        </w:rPr>
      </w:pPr>
    </w:p>
    <w:p>
      <w:pPr>
        <w:pStyle w:val="BodyText"/>
        <w:spacing w:line="266" w:lineRule="auto"/>
        <w:ind w:left="225" w:right="2019"/>
      </w:pPr>
      <w:r>
        <w:rPr>
          <w:w w:val="110"/>
        </w:rPr>
        <w:t>COPY EDITOR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TECHWORDS INC., AUSTIN, TX 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044" w:space="1713"/>
            <w:col w:w="6888"/>
          </w:cols>
        </w:sectPr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hyperlink r:id="rId5">
        <w:r>
          <w:rPr>
            <w:color w:val="424242"/>
            <w:spacing w:val="-2"/>
            <w:w w:val="105"/>
          </w:rPr>
          <w:t>shawnwhite@email.com</w:t>
        </w:r>
      </w:hyperlink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97" w:after="0"/>
        <w:ind w:left="1099" w:right="36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technical manuals and product descriptions for clarity and compliance with brand voice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1" w:after="0"/>
        <w:ind w:left="1099" w:right="54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 proofreading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published errors by 40%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1" w:after="0"/>
        <w:ind w:left="1099" w:right="251" w:hanging="298"/>
        <w:jc w:val="left"/>
        <w:rPr>
          <w:sz w:val="18"/>
        </w:rPr>
      </w:pPr>
      <w:r>
        <w:rPr>
          <w:w w:val="105"/>
          <w:sz w:val="18"/>
        </w:rPr>
        <w:t>Collaborated 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all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908" w:space="496"/>
            <w:col w:w="7241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106"/>
        <w:ind w:left="802"/>
      </w:pPr>
      <w:r>
        <w:rPr>
          <w:color w:val="424242"/>
        </w:rPr>
        <w:t>Austin,</w:t>
      </w:r>
      <w:r>
        <w:rPr>
          <w:color w:val="424242"/>
          <w:spacing w:val="-9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  <w:spacing w:line="153" w:lineRule="exact" w:before="1"/>
      </w:pPr>
      <w:r>
        <w:rPr>
          <w:color w:val="2BD879"/>
          <w:spacing w:val="-2"/>
        </w:rPr>
        <w:t>KEY</w:t>
      </w:r>
      <w:r>
        <w:rPr>
          <w:color w:val="2BD879"/>
          <w:spacing w:val="-15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33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66" w:lineRule="auto"/>
        <w:ind w:left="2" w:right="1045"/>
      </w:pPr>
      <w:r>
        <w:rPr>
          <w:w w:val="110"/>
        </w:rPr>
        <w:t>EDITORIAL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BYTE COMMUNICATIONS, AUSTIN, TX</w:t>
      </w:r>
      <w:r>
        <w:rPr>
          <w:spacing w:val="40"/>
          <w:w w:val="110"/>
        </w:rPr>
        <w:t> </w:t>
      </w:r>
      <w:r>
        <w:rPr>
          <w:w w:val="110"/>
        </w:rPr>
        <w:t>MAY 2016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1652" w:space="2328"/>
            <w:col w:w="6665"/>
          </w:cols>
        </w:sectPr>
      </w:pPr>
    </w:p>
    <w:p>
      <w:pPr>
        <w:pStyle w:val="BodyText"/>
        <w:spacing w:before="125"/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0" w:after="0"/>
        <w:ind w:left="411" w:right="38" w:hanging="298"/>
        <w:jc w:val="left"/>
        <w:rPr>
          <w:sz w:val="18"/>
        </w:rPr>
      </w:pPr>
      <w:r>
        <w:rPr>
          <w:w w:val="110"/>
          <w:sz w:val="18"/>
        </w:rPr>
        <w:t>AP and Chicago Manual of </w:t>
      </w:r>
      <w:r>
        <w:rPr>
          <w:spacing w:val="-2"/>
          <w:w w:val="110"/>
          <w:sz w:val="18"/>
        </w:rPr>
        <w:t>Style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Proofreading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Spelling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grammar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Fact </w:t>
      </w:r>
      <w:r>
        <w:rPr>
          <w:spacing w:val="-2"/>
          <w:w w:val="105"/>
          <w:sz w:val="18"/>
        </w:rPr>
        <w:t>checking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15"/>
          <w:sz w:val="18"/>
        </w:rPr>
        <w:t>CMS</w:t>
      </w:r>
      <w:r>
        <w:rPr>
          <w:spacing w:val="29"/>
          <w:w w:val="115"/>
          <w:sz w:val="18"/>
        </w:rPr>
        <w:t> </w:t>
      </w:r>
      <w:r>
        <w:rPr>
          <w:spacing w:val="-2"/>
          <w:w w:val="115"/>
          <w:sz w:val="18"/>
        </w:rPr>
        <w:t>platforms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44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 blogs and email newsletters, catching inconsistencies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before publication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32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company’s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guide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Onboarded</w:t>
      </w:r>
      <w:r>
        <w:rPr>
          <w:spacing w:val="49"/>
          <w:sz w:val="18"/>
        </w:rPr>
        <w:t> </w:t>
      </w:r>
      <w:r>
        <w:rPr>
          <w:spacing w:val="2"/>
          <w:sz w:val="18"/>
        </w:rPr>
        <w:t>junior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editors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793" w:space="1299"/>
            <w:col w:w="6553"/>
          </w:cols>
        </w:sectPr>
      </w:pPr>
    </w:p>
    <w:p>
      <w:pPr>
        <w:pStyle w:val="Heading1"/>
        <w:spacing w:before="2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00949"/>
                            <a:ext cx="2476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05150">
                                <a:moveTo>
                                  <a:pt x="0" y="3105149"/>
                                </a:moveTo>
                                <a:lnTo>
                                  <a:pt x="2476499" y="3105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00949"/>
                            <a:ext cx="95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05150">
                                <a:moveTo>
                                  <a:pt x="0" y="3105149"/>
                                </a:moveTo>
                                <a:lnTo>
                                  <a:pt x="9524" y="3105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85975">
                                <a:moveTo>
                                  <a:pt x="7568183" y="2085974"/>
                                </a:moveTo>
                                <a:lnTo>
                                  <a:pt x="0" y="2085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85974"/>
                            <a:ext cx="9525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14975">
                                <a:moveTo>
                                  <a:pt x="9524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85974"/>
                            <a:ext cx="2466975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14975">
                                <a:moveTo>
                                  <a:pt x="2466974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62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622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432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38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385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099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05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05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806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81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81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5292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1970;width:3900;height:4890" id="docshape2" filled="true" fillcolor="#2bd879" stroked="false">
                  <v:fill opacity="32899f" type="solid"/>
                </v:rect>
                <v:rect style="position:absolute;left:3885;top:11970;width:15;height:4890" id="docshape3" filled="true" fillcolor="#000000" stroked="false">
                  <v:fill type="solid"/>
                </v:rect>
                <v:rect style="position:absolute;left:0;top:0;width:11919;height:3285" id="docshape4" filled="true" fillcolor="#2bd879" stroked="false">
                  <v:fill type="solid"/>
                </v:rect>
                <v:rect style="position:absolute;left:3885;top:3285;width:15;height:8685" id="docshape5" filled="true" fillcolor="#000000" stroked="false">
                  <v:fill type="solid"/>
                </v:rect>
                <v:rect style="position:absolute;left:0;top:3285;width:3885;height:8685" id="docshape6" filled="true" fillcolor="#2bd879" stroked="false">
                  <v:fill opacity="32899f" type="solid"/>
                </v:rect>
                <v:shape style="position:absolute;left:562;top:4507;width:495;height:495" id="docshape7" coordorigin="562,4507" coordsize="495,495" path="m810,5002l750,4995,693,4973,644,4938,604,4893,577,4839,564,4780,562,4755,563,4743,573,4683,598,4628,635,4580,683,4543,738,4518,798,4508,810,4507,822,4508,882,4518,937,4543,985,4580,1022,4628,1047,4683,1057,4743,1057,4755,1057,4767,1047,4827,1022,4882,985,4930,937,4967,882,4992,822,5002,810,5002xe" filled="true" fillcolor="#2bd879" stroked="false">
                  <v:path arrowok="t"/>
                  <v:fill type="solid"/>
                </v:shape>
                <v:shape style="position:absolute;left:562;top:4507;width:495;height:495" id="docshape8" coordorigin="562,4507" coordsize="495,495" path="m562,4755l562,4755,563,4743,573,4683,598,4628,635,4580,683,4543,738,4518,798,4508,810,4507,810,4507,870,4515,927,4537,976,4572,1016,4617,1043,4671,1056,4730,1057,4755,1057,4755,1050,4815,1028,4872,993,4921,948,4961,894,4988,835,5001,810,5002,810,5002,750,4995,693,4973,644,4938,604,4893,577,4839,564,4780,562,4755xe" filled="false" stroked="true" strokeweight="2.25pt" strokecolor="#2bd879">
                  <v:path arrowok="t"/>
                  <v:stroke dashstyle="solid"/>
                </v:shape>
                <v:shape style="position:absolute;left:675;top:4635;width:261;height:255" type="#_x0000_t75" id="docshape9" stroked="false">
                  <v:imagedata r:id="rId6" o:title=""/>
                </v:shape>
                <v:shape style="position:absolute;left:562;top:5257;width:495;height:495" id="docshape10" coordorigin="562,5257" coordsize="495,495" path="m810,5752l750,5745,693,5723,644,5688,604,5643,577,5589,564,5530,562,5505,563,5493,573,5433,598,5378,635,5330,683,5293,738,5268,798,5258,810,5257,822,5258,882,5268,937,5293,985,5330,1022,5378,1047,5433,1057,5493,1057,5505,1057,5517,1047,5577,1022,5632,985,5680,937,5717,882,5742,822,5752,810,5752xe" filled="true" fillcolor="#2bd879" stroked="false">
                  <v:path arrowok="t"/>
                  <v:fill type="solid"/>
                </v:shape>
                <v:shape style="position:absolute;left:562;top:5257;width:495;height:495" id="docshape11" coordorigin="562,5257" coordsize="495,495" path="m562,5505l562,5505,563,5493,573,5433,598,5378,635,5330,683,5293,738,5268,798,5258,810,5257,810,5257,870,5265,927,5287,976,5322,1016,5367,1043,5421,1056,5480,1057,5505,1057,5505,1050,5565,1028,5622,993,5671,948,5711,894,5738,835,5751,810,5752,810,5752,750,5745,693,5723,644,5688,604,5643,577,5589,564,5530,562,5505xe" filled="false" stroked="true" strokeweight="2.25pt" strokecolor="#2bd879">
                  <v:path arrowok="t"/>
                  <v:stroke dashstyle="solid"/>
                </v:shape>
                <v:shape style="position:absolute;left:692;top:5370;width:226;height:261" type="#_x0000_t75" id="docshape12" stroked="false">
                  <v:imagedata r:id="rId7" o:title=""/>
                </v:shape>
                <v:shape style="position:absolute;left:562;top:5992;width:495;height:495" id="docshape13" coordorigin="562,5992" coordsize="495,495" path="m810,6487l750,6480,693,6458,644,6423,604,6378,577,6324,564,6265,562,6240,563,6228,573,6168,598,6113,635,6065,683,6028,738,6003,798,5993,810,5992,822,5993,882,6003,937,6028,985,6065,1022,6113,1047,6168,1057,6228,1057,6240,1057,6252,1047,6312,1022,6367,985,6415,937,6452,882,6477,822,6487,810,6487xe" filled="true" fillcolor="#2bd879" stroked="false">
                  <v:path arrowok="t"/>
                  <v:fill type="solid"/>
                </v:shape>
                <v:shape style="position:absolute;left:562;top:5992;width:495;height:495" id="docshape14" coordorigin="562,5992" coordsize="495,495" path="m562,6240l562,6240,563,6228,573,6168,598,6113,635,6065,683,6028,738,6003,798,5993,810,5992,810,5992,870,6000,927,6022,976,6057,1016,6102,1043,6156,1056,6215,1057,6240,1057,6240,1050,6300,1028,6357,993,6406,948,6446,894,6473,835,6486,810,6487,810,6487,750,6480,693,6458,644,6423,604,6378,577,6324,564,6265,562,6240xe" filled="false" stroked="true" strokeweight="2.25pt" strokecolor="#2bd879">
                  <v:path arrowok="t"/>
                  <v:stroke dashstyle="solid"/>
                </v:shape>
                <v:shape style="position:absolute;left:645;top:6111;width:317;height:274" type="#_x0000_t75" id="docshape15" stroked="false">
                  <v:imagedata r:id="rId8" o:title=""/>
                </v:shape>
                <v:shape style="position:absolute;left:562;top:6742;width:495;height:495" id="docshape16" coordorigin="562,6742" coordsize="495,495" path="m810,7237l750,7230,693,7208,644,7173,604,7128,577,7074,564,7015,562,6990,563,6978,573,6918,598,6863,635,6815,683,6778,738,6753,798,6743,810,6742,822,6743,882,6753,937,6778,985,6815,1022,6863,1047,6918,1057,6978,1057,6990,1057,7002,1047,7062,1022,7117,985,7165,937,7202,882,7227,822,7237,810,7237xe" filled="true" fillcolor="#2bd879" stroked="false">
                  <v:path arrowok="t"/>
                  <v:fill type="solid"/>
                </v:shape>
                <v:shape style="position:absolute;left:562;top:6742;width:495;height:495" id="docshape17" coordorigin="562,6742" coordsize="495,495" path="m562,6990l562,6990,563,6978,573,6918,598,6863,635,6815,683,6778,738,6753,798,6743,810,6742,810,6742,870,6750,927,6772,976,6807,1016,6852,1043,6906,1056,6965,1057,6990,1057,6990,1050,7050,1028,7107,993,7156,948,7196,894,7223,835,7236,810,7237,810,7237,750,7230,693,7208,644,7173,604,7128,577,7074,564,7015,562,6990xe" filled="false" stroked="true" strokeweight="2.25pt" strokecolor="#2bd879">
                  <v:path arrowok="t"/>
                  <v:stroke dashstyle="solid"/>
                </v:shape>
                <v:shape style="position:absolute;left:675;top:685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pStyle w:val="BodyText"/>
        <w:spacing w:line="276" w:lineRule="auto" w:before="226"/>
        <w:ind w:left="114" w:right="7978"/>
      </w:pPr>
      <w:r>
        <w:rPr/>
        <w:t>Bachelor of Arts in English Texas State University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2026-02-15T13:00:14Z</dcterms:created>
  <dcterms:modified xsi:type="dcterms:W3CDTF">2026-02-15T13:00:14Z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