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74"/>
        <w:rPr>
          <w:rFonts w:ascii="Times New Roman"/>
          <w:sz w:val="29"/>
        </w:rPr>
      </w:pPr>
    </w:p>
    <w:p>
      <w:pPr>
        <w:pStyle w:val="Heading1"/>
      </w:pPr>
      <w:r>
        <w:rPr>
          <w:color w:val="384D6A"/>
          <w:w w:val="105"/>
          <w:sz w:val="33"/>
        </w:rPr>
        <w:t>P</w:t>
      </w:r>
      <w:r>
        <w:rPr>
          <w:color w:val="384D6A"/>
          <w:w w:val="105"/>
        </w:rPr>
        <w:t>ERSONAL</w:t>
      </w:r>
      <w:r>
        <w:rPr>
          <w:color w:val="384D6A"/>
          <w:spacing w:val="12"/>
          <w:w w:val="105"/>
        </w:rPr>
        <w:t> </w:t>
      </w:r>
      <w:r>
        <w:rPr>
          <w:color w:val="384D6A"/>
          <w:spacing w:val="-2"/>
          <w:w w:val="105"/>
        </w:rPr>
        <w:t>INFORMATION</w:t>
      </w:r>
    </w:p>
    <w:p>
      <w:pPr>
        <w:spacing w:before="24"/>
        <w:ind w:left="0" w:right="290" w:firstLine="0"/>
        <w:jc w:val="center"/>
        <w:rPr>
          <w:rFonts w:ascii="Bell Centennial Std NameAndNum"/>
          <w:sz w:val="82"/>
        </w:rPr>
      </w:pPr>
      <w:r>
        <w:rPr/>
        <w:br w:type="column"/>
      </w:r>
      <w:r>
        <w:rPr>
          <w:rFonts w:ascii="Trebuchet MS"/>
          <w:b/>
          <w:color w:val="FFFFFF"/>
          <w:sz w:val="82"/>
        </w:rPr>
        <w:t>Devon</w:t>
      </w:r>
      <w:r>
        <w:rPr>
          <w:rFonts w:ascii="Trebuchet MS"/>
          <w:b/>
          <w:color w:val="FFFFFF"/>
          <w:spacing w:val="-58"/>
          <w:sz w:val="82"/>
        </w:rPr>
        <w:t> </w:t>
      </w:r>
      <w:r>
        <w:rPr>
          <w:rFonts w:ascii="Bell Centennial Std NameAndNum"/>
          <w:color w:val="FFFFFF"/>
          <w:spacing w:val="-4"/>
          <w:sz w:val="82"/>
        </w:rPr>
        <w:t>Young</w:t>
      </w:r>
    </w:p>
    <w:p>
      <w:pPr>
        <w:pStyle w:val="Heading2"/>
      </w:pPr>
      <w:r>
        <w:rPr>
          <w:color w:val="FFFFFF"/>
          <w:spacing w:val="11"/>
        </w:rPr>
        <w:t>Salon</w:t>
      </w:r>
      <w:r>
        <w:rPr>
          <w:color w:val="FFFFFF"/>
          <w:spacing w:val="28"/>
        </w:rPr>
        <w:t> </w:t>
      </w:r>
      <w:r>
        <w:rPr>
          <w:color w:val="FFFFFF"/>
          <w:spacing w:val="10"/>
        </w:rPr>
        <w:t>Receptionist</w:t>
      </w:r>
    </w:p>
    <w:p>
      <w:pPr>
        <w:pStyle w:val="BodyText"/>
        <w:spacing w:line="256" w:lineRule="auto" w:before="190"/>
        <w:ind w:left="11" w:right="290"/>
        <w:jc w:val="center"/>
      </w:pPr>
      <w:r>
        <w:rPr>
          <w:color w:val="FFFFFF"/>
          <w:w w:val="125"/>
        </w:rPr>
        <w:t>Salon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Receptionist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three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organizing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stylist schedules,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coordinating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appointments,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assisting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product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sales. Strong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customer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service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skills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proven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ability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maintain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smooth front desk operations.</w:t>
      </w:r>
    </w:p>
    <w:p>
      <w:pPr>
        <w:pStyle w:val="BodyText"/>
        <w:spacing w:after="0" w:line="256" w:lineRule="auto"/>
        <w:jc w:val="center"/>
        <w:sectPr>
          <w:type w:val="continuous"/>
          <w:pgSz w:w="11920" w:h="16860"/>
          <w:pgMar w:top="760" w:bottom="280" w:left="141" w:right="0"/>
          <w:cols w:num="2" w:equalWidth="0">
            <w:col w:w="3664" w:space="735"/>
            <w:col w:w="7380"/>
          </w:cols>
        </w:sectPr>
      </w:pP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141" w:right="0"/>
        </w:sectPr>
      </w:pPr>
    </w:p>
    <w:p>
      <w:pPr>
        <w:pStyle w:val="BodyText"/>
        <w:spacing w:before="109"/>
        <w:ind w:left="1048"/>
      </w:pPr>
      <w:r>
        <w:rPr>
          <w:color w:val="2E2929"/>
          <w:w w:val="130"/>
        </w:rPr>
        <w:t>000-000-</w:t>
      </w:r>
      <w:r>
        <w:rPr>
          <w:color w:val="2E2929"/>
          <w:spacing w:val="-4"/>
          <w:w w:val="130"/>
        </w:rPr>
        <w:t>0000</w:t>
      </w:r>
    </w:p>
    <w:p>
      <w:pPr>
        <w:pStyle w:val="BodyText"/>
        <w:spacing w:before="55"/>
      </w:pPr>
    </w:p>
    <w:p>
      <w:pPr>
        <w:pStyle w:val="BodyText"/>
        <w:spacing w:line="556" w:lineRule="auto"/>
        <w:ind w:left="1048" w:right="723"/>
      </w:pPr>
      <w:hyperlink r:id="rId5">
        <w:r>
          <w:rPr>
            <w:color w:val="2E2929"/>
            <w:spacing w:val="-2"/>
            <w:w w:val="125"/>
          </w:rPr>
          <w:t>email@email.com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25"/>
        </w:rPr>
        <w:t>City, ST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384D6A"/>
          <w:sz w:val="33"/>
        </w:rPr>
        <w:t>K</w:t>
      </w:r>
      <w:r>
        <w:rPr>
          <w:color w:val="384D6A"/>
        </w:rPr>
        <w:t>EY</w:t>
      </w:r>
      <w:r>
        <w:rPr>
          <w:color w:val="384D6A"/>
          <w:spacing w:val="4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360" w:lineRule="auto" w:before="281"/>
        <w:ind w:left="769" w:right="723"/>
      </w:pPr>
      <w:r>
        <w:rPr>
          <w:w w:val="130"/>
        </w:rPr>
        <w:t>Salon</w:t>
      </w:r>
      <w:r>
        <w:rPr>
          <w:spacing w:val="-14"/>
          <w:w w:val="130"/>
        </w:rPr>
        <w:t> </w:t>
      </w:r>
      <w:r>
        <w:rPr>
          <w:w w:val="130"/>
        </w:rPr>
        <w:t>booking</w:t>
      </w:r>
      <w:r>
        <w:rPr>
          <w:spacing w:val="-13"/>
          <w:w w:val="130"/>
        </w:rPr>
        <w:t> </w:t>
      </w:r>
      <w:r>
        <w:rPr>
          <w:w w:val="130"/>
        </w:rPr>
        <w:t>systems Customer service </w:t>
      </w:r>
      <w:r>
        <w:rPr>
          <w:spacing w:val="-2"/>
          <w:w w:val="130"/>
        </w:rPr>
        <w:t>Scheduling</w:t>
      </w:r>
    </w:p>
    <w:p>
      <w:pPr>
        <w:pStyle w:val="BodyText"/>
        <w:spacing w:before="1"/>
        <w:ind w:left="769"/>
      </w:pPr>
      <w:r>
        <w:rPr>
          <w:w w:val="130"/>
        </w:rPr>
        <w:t>POS</w:t>
      </w:r>
      <w:r>
        <w:rPr>
          <w:spacing w:val="11"/>
          <w:w w:val="130"/>
        </w:rPr>
        <w:t> </w:t>
      </w:r>
      <w:r>
        <w:rPr>
          <w:spacing w:val="-2"/>
          <w:w w:val="130"/>
        </w:rPr>
        <w:t>transactions</w:t>
      </w:r>
    </w:p>
    <w:p>
      <w:pPr>
        <w:pStyle w:val="BodyText"/>
        <w:spacing w:line="360" w:lineRule="auto" w:before="95"/>
        <w:ind w:left="769"/>
      </w:pPr>
      <w:r>
        <w:rPr>
          <w:spacing w:val="-2"/>
          <w:w w:val="130"/>
        </w:rPr>
        <w:t>Product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recommendations </w:t>
      </w:r>
      <w:r>
        <w:rPr>
          <w:w w:val="130"/>
        </w:rPr>
        <w:t>Reception operations</w:t>
      </w:r>
    </w:p>
    <w:p>
      <w:pPr>
        <w:pStyle w:val="BodyText"/>
        <w:spacing w:before="33"/>
      </w:pPr>
    </w:p>
    <w:p>
      <w:pPr>
        <w:pStyle w:val="Heading1"/>
      </w:pPr>
      <w:r>
        <w:rPr>
          <w:color w:val="384D6A"/>
          <w:spacing w:val="-2"/>
          <w:w w:val="105"/>
          <w:sz w:val="33"/>
        </w:rPr>
        <w:t>E</w:t>
      </w:r>
      <w:r>
        <w:rPr>
          <w:color w:val="384D6A"/>
          <w:spacing w:val="-2"/>
          <w:w w:val="105"/>
        </w:rPr>
        <w:t>DUCATION</w:t>
      </w:r>
    </w:p>
    <w:p>
      <w:pPr>
        <w:pStyle w:val="BodyText"/>
        <w:spacing w:line="261" w:lineRule="auto" w:before="280"/>
        <w:ind w:left="769"/>
      </w:pPr>
      <w:r>
        <w:rPr>
          <w:w w:val="125"/>
        </w:rPr>
        <w:t>Certificate in Customer Service </w:t>
      </w:r>
      <w:r>
        <w:rPr>
          <w:spacing w:val="-2"/>
          <w:w w:val="125"/>
        </w:rPr>
        <w:t>Skills</w:t>
      </w:r>
    </w:p>
    <w:p>
      <w:pPr>
        <w:pStyle w:val="BodyText"/>
        <w:spacing w:before="174"/>
      </w:pPr>
      <w:r>
        <w:rPr/>
        <w:br w:type="column"/>
      </w:r>
      <w:r>
        <w:rPr/>
      </w:r>
    </w:p>
    <w:p>
      <w:pPr>
        <w:spacing w:before="0"/>
        <w:ind w:left="63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-500643</wp:posOffset>
                </wp:positionV>
                <wp:extent cx="5025390" cy="3905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9"/>
                              </w:rPr>
                              <w:t>ROFESSIONAL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1"/>
                                <w:w w:val="10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9.420719pt;width:395.7pt;height:30.7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3"/>
                        </w:rPr>
                        <w:t>P</w:t>
                      </w: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9"/>
                        </w:rPr>
                        <w:t>ROFESSIONAL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1"/>
                          <w:w w:val="105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w w:val="120"/>
          <w:sz w:val="18"/>
        </w:rPr>
        <w:t>Salon</w:t>
      </w:r>
      <w:r>
        <w:rPr>
          <w:b/>
          <w:color w:val="FFFFFF"/>
          <w:spacing w:val="28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Receptionist</w:t>
      </w:r>
      <w:r>
        <w:rPr>
          <w:b/>
          <w:color w:val="FFFFFF"/>
          <w:spacing w:val="24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24"/>
          <w:w w:val="120"/>
          <w:sz w:val="18"/>
        </w:rPr>
        <w:t> </w:t>
      </w:r>
      <w:r>
        <w:rPr>
          <w:color w:val="FFFFFF"/>
          <w:w w:val="120"/>
          <w:sz w:val="18"/>
        </w:rPr>
        <w:t>Luxe</w:t>
      </w:r>
      <w:r>
        <w:rPr>
          <w:color w:val="FFFFFF"/>
          <w:spacing w:val="23"/>
          <w:w w:val="120"/>
          <w:sz w:val="18"/>
        </w:rPr>
        <w:t> </w:t>
      </w:r>
      <w:r>
        <w:rPr>
          <w:color w:val="FFFFFF"/>
          <w:w w:val="120"/>
          <w:sz w:val="18"/>
        </w:rPr>
        <w:t>Beauty</w:t>
      </w:r>
      <w:r>
        <w:rPr>
          <w:color w:val="FFFFFF"/>
          <w:spacing w:val="23"/>
          <w:w w:val="120"/>
          <w:sz w:val="18"/>
        </w:rPr>
        <w:t> </w:t>
      </w:r>
      <w:r>
        <w:rPr>
          <w:color w:val="FFFFFF"/>
          <w:w w:val="120"/>
          <w:sz w:val="18"/>
        </w:rPr>
        <w:t>Studio</w:t>
      </w:r>
      <w:r>
        <w:rPr>
          <w:color w:val="FFFFFF"/>
          <w:spacing w:val="22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23"/>
          <w:w w:val="120"/>
          <w:sz w:val="18"/>
        </w:rPr>
        <w:t> </w:t>
      </w:r>
      <w:r>
        <w:rPr>
          <w:color w:val="FFFFFF"/>
          <w:w w:val="120"/>
          <w:sz w:val="18"/>
        </w:rPr>
        <w:t>2022–</w:t>
      </w:r>
      <w:r>
        <w:rPr>
          <w:color w:val="FFFFFF"/>
          <w:spacing w:val="-2"/>
          <w:w w:val="120"/>
          <w:sz w:val="18"/>
        </w:rPr>
        <w:t>Present</w:t>
      </w:r>
    </w:p>
    <w:p>
      <w:pPr>
        <w:pStyle w:val="BodyText"/>
        <w:spacing w:before="55"/>
      </w:pPr>
    </w:p>
    <w:p>
      <w:pPr>
        <w:pStyle w:val="BodyText"/>
        <w:spacing w:line="261" w:lineRule="auto"/>
        <w:ind w:left="825"/>
      </w:pPr>
      <w:r>
        <w:rPr>
          <w:color w:val="FFFFFF"/>
          <w:w w:val="125"/>
        </w:rPr>
        <w:t>Coordinate 45 to 60 daily appointments with consistent schedule </w:t>
      </w:r>
      <w:r>
        <w:rPr>
          <w:color w:val="FFFFFF"/>
          <w:spacing w:val="-2"/>
          <w:w w:val="125"/>
        </w:rPr>
        <w:t>accuracy</w:t>
      </w:r>
    </w:p>
    <w:p>
      <w:pPr>
        <w:pStyle w:val="BodyText"/>
        <w:spacing w:line="244" w:lineRule="auto" w:before="91"/>
        <w:ind w:left="825" w:right="22"/>
      </w:pPr>
      <w:r>
        <w:rPr>
          <w:color w:val="FFFFFF"/>
          <w:spacing w:val="-2"/>
          <w:w w:val="130"/>
        </w:rPr>
        <w:t>Improve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product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sales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by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10%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by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recommending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items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during checkout</w:t>
      </w:r>
    </w:p>
    <w:p>
      <w:pPr>
        <w:pStyle w:val="BodyText"/>
        <w:spacing w:before="107"/>
        <w:ind w:left="825"/>
      </w:pPr>
      <w:r>
        <w:rPr>
          <w:color w:val="FFFFFF"/>
          <w:w w:val="125"/>
        </w:rPr>
        <w:t>Manage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POS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systems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support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daily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financial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reconciliation</w:t>
      </w:r>
    </w:p>
    <w:p>
      <w:pPr>
        <w:spacing w:line="480" w:lineRule="atLeast" w:before="150"/>
        <w:ind w:left="825" w:right="1502" w:hanging="763"/>
        <w:jc w:val="left"/>
        <w:rPr>
          <w:sz w:val="18"/>
        </w:rPr>
      </w:pPr>
      <w:r>
        <w:rPr>
          <w:b/>
          <w:color w:val="FFFFFF"/>
          <w:w w:val="120"/>
          <w:sz w:val="18"/>
        </w:rPr>
        <w:t>Front Desk Associate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Golden Mirror Salon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2021–2022 Answered</w:t>
      </w:r>
      <w:r>
        <w:rPr>
          <w:color w:val="FFFFFF"/>
          <w:spacing w:val="38"/>
          <w:w w:val="120"/>
          <w:sz w:val="18"/>
        </w:rPr>
        <w:t> </w:t>
      </w:r>
      <w:r>
        <w:rPr>
          <w:color w:val="FFFFFF"/>
          <w:w w:val="120"/>
          <w:sz w:val="18"/>
        </w:rPr>
        <w:t>inquiries</w:t>
      </w:r>
      <w:r>
        <w:rPr>
          <w:color w:val="FFFFFF"/>
          <w:spacing w:val="38"/>
          <w:w w:val="120"/>
          <w:sz w:val="18"/>
        </w:rPr>
        <w:t> </w:t>
      </w:r>
      <w:r>
        <w:rPr>
          <w:color w:val="FFFFFF"/>
          <w:w w:val="120"/>
          <w:sz w:val="18"/>
        </w:rPr>
        <w:t>and</w:t>
      </w:r>
      <w:r>
        <w:rPr>
          <w:color w:val="FFFFFF"/>
          <w:spacing w:val="38"/>
          <w:w w:val="120"/>
          <w:sz w:val="18"/>
        </w:rPr>
        <w:t> </w:t>
      </w:r>
      <w:r>
        <w:rPr>
          <w:color w:val="FFFFFF"/>
          <w:w w:val="120"/>
          <w:sz w:val="18"/>
        </w:rPr>
        <w:t>supported</w:t>
      </w:r>
      <w:r>
        <w:rPr>
          <w:color w:val="FFFFFF"/>
          <w:spacing w:val="38"/>
          <w:w w:val="120"/>
          <w:sz w:val="18"/>
        </w:rPr>
        <w:t> </w:t>
      </w:r>
      <w:r>
        <w:rPr>
          <w:color w:val="FFFFFF"/>
          <w:w w:val="120"/>
          <w:sz w:val="18"/>
        </w:rPr>
        <w:t>guest</w:t>
      </w:r>
      <w:r>
        <w:rPr>
          <w:color w:val="FFFFFF"/>
          <w:spacing w:val="38"/>
          <w:w w:val="120"/>
          <w:sz w:val="18"/>
        </w:rPr>
        <w:t> </w:t>
      </w:r>
      <w:r>
        <w:rPr>
          <w:color w:val="FFFFFF"/>
          <w:w w:val="120"/>
          <w:sz w:val="18"/>
        </w:rPr>
        <w:t>check-ins</w:t>
      </w:r>
    </w:p>
    <w:p>
      <w:pPr>
        <w:pStyle w:val="BodyText"/>
        <w:spacing w:before="110"/>
        <w:ind w:left="825"/>
      </w:pPr>
      <w:r>
        <w:rPr>
          <w:color w:val="FFFFFF"/>
          <w:spacing w:val="-2"/>
          <w:w w:val="130"/>
        </w:rPr>
        <w:t>Enhanced booking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reliability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with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improved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scheduling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templates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41" w:right="0"/>
          <w:cols w:num="2" w:equalWidth="0">
            <w:col w:w="3636" w:space="735"/>
            <w:col w:w="7408"/>
          </w:cols>
        </w:sectPr>
      </w:pPr>
    </w:p>
    <w:p>
      <w:pPr>
        <w:pStyle w:val="BodyText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57487"/>
                                </a:moveTo>
                                <a:lnTo>
                                  <a:pt x="0" y="28574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57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6975"/>
                                </a:lnTo>
                                <a:lnTo>
                                  <a:pt x="4882134" y="24669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4004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62449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859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85521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00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0006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000625">
                                <a:moveTo>
                                  <a:pt x="2562225" y="4973472"/>
                                </a:moveTo>
                                <a:lnTo>
                                  <a:pt x="2541765" y="4953000"/>
                                </a:lnTo>
                                <a:lnTo>
                                  <a:pt x="2535072" y="4953000"/>
                                </a:lnTo>
                                <a:lnTo>
                                  <a:pt x="2514600" y="4973472"/>
                                </a:lnTo>
                                <a:lnTo>
                                  <a:pt x="2514600" y="4977041"/>
                                </a:lnTo>
                                <a:lnTo>
                                  <a:pt x="2514600" y="4980165"/>
                                </a:lnTo>
                                <a:lnTo>
                                  <a:pt x="2535072" y="5000625"/>
                                </a:lnTo>
                                <a:lnTo>
                                  <a:pt x="2541765" y="5000625"/>
                                </a:lnTo>
                                <a:lnTo>
                                  <a:pt x="2562225" y="4980165"/>
                                </a:lnTo>
                                <a:lnTo>
                                  <a:pt x="2562225" y="4973472"/>
                                </a:lnTo>
                                <a:close/>
                              </a:path>
                              <a:path w="2562225" h="5000625">
                                <a:moveTo>
                                  <a:pt x="2562225" y="4763922"/>
                                </a:moveTo>
                                <a:lnTo>
                                  <a:pt x="2541765" y="4743450"/>
                                </a:lnTo>
                                <a:lnTo>
                                  <a:pt x="2535072" y="4743450"/>
                                </a:lnTo>
                                <a:lnTo>
                                  <a:pt x="2514600" y="4763922"/>
                                </a:lnTo>
                                <a:lnTo>
                                  <a:pt x="2514600" y="4767491"/>
                                </a:lnTo>
                                <a:lnTo>
                                  <a:pt x="2514600" y="4770615"/>
                                </a:lnTo>
                                <a:lnTo>
                                  <a:pt x="2535072" y="4791075"/>
                                </a:lnTo>
                                <a:lnTo>
                                  <a:pt x="2541765" y="4791075"/>
                                </a:lnTo>
                                <a:lnTo>
                                  <a:pt x="2562225" y="4770615"/>
                                </a:lnTo>
                                <a:lnTo>
                                  <a:pt x="2562225" y="4763922"/>
                                </a:lnTo>
                                <a:close/>
                              </a:path>
                              <a:path w="2562225" h="5000625">
                                <a:moveTo>
                                  <a:pt x="2562225" y="4059072"/>
                                </a:moveTo>
                                <a:lnTo>
                                  <a:pt x="2541765" y="4038600"/>
                                </a:lnTo>
                                <a:lnTo>
                                  <a:pt x="2535072" y="4038600"/>
                                </a:lnTo>
                                <a:lnTo>
                                  <a:pt x="2514600" y="4059072"/>
                                </a:lnTo>
                                <a:lnTo>
                                  <a:pt x="2514600" y="4062641"/>
                                </a:lnTo>
                                <a:lnTo>
                                  <a:pt x="2514600" y="4065765"/>
                                </a:lnTo>
                                <a:lnTo>
                                  <a:pt x="2535072" y="4086225"/>
                                </a:lnTo>
                                <a:lnTo>
                                  <a:pt x="2541765" y="4086225"/>
                                </a:lnTo>
                                <a:lnTo>
                                  <a:pt x="2562225" y="4065765"/>
                                </a:lnTo>
                                <a:lnTo>
                                  <a:pt x="2562225" y="4059072"/>
                                </a:lnTo>
                                <a:close/>
                              </a:path>
                              <a:path w="2562225" h="5000625">
                                <a:moveTo>
                                  <a:pt x="2562225" y="3706647"/>
                                </a:moveTo>
                                <a:lnTo>
                                  <a:pt x="2541765" y="3686175"/>
                                </a:lnTo>
                                <a:lnTo>
                                  <a:pt x="2535072" y="3686175"/>
                                </a:lnTo>
                                <a:lnTo>
                                  <a:pt x="2514600" y="3706647"/>
                                </a:lnTo>
                                <a:lnTo>
                                  <a:pt x="2514600" y="3710216"/>
                                </a:lnTo>
                                <a:lnTo>
                                  <a:pt x="2514600" y="3713340"/>
                                </a:lnTo>
                                <a:lnTo>
                                  <a:pt x="2535072" y="3733800"/>
                                </a:lnTo>
                                <a:lnTo>
                                  <a:pt x="2541765" y="3733800"/>
                                </a:lnTo>
                                <a:lnTo>
                                  <a:pt x="2562225" y="3713340"/>
                                </a:lnTo>
                                <a:lnTo>
                                  <a:pt x="2562225" y="3706647"/>
                                </a:lnTo>
                                <a:close/>
                              </a:path>
                              <a:path w="2562225" h="5000625">
                                <a:moveTo>
                                  <a:pt x="2562225" y="3344697"/>
                                </a:moveTo>
                                <a:lnTo>
                                  <a:pt x="2541765" y="332422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14600" y="3344697"/>
                                </a:lnTo>
                                <a:lnTo>
                                  <a:pt x="2514600" y="3348266"/>
                                </a:lnTo>
                                <a:lnTo>
                                  <a:pt x="2514600" y="3351390"/>
                                </a:lnTo>
                                <a:lnTo>
                                  <a:pt x="2535072" y="3371850"/>
                                </a:lnTo>
                                <a:lnTo>
                                  <a:pt x="2541765" y="3371850"/>
                                </a:lnTo>
                                <a:lnTo>
                                  <a:pt x="2562225" y="3351390"/>
                                </a:lnTo>
                                <a:lnTo>
                                  <a:pt x="2562225" y="3344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shape style="position:absolute;left:4229;top:0;width:7689;height:16858" id="docshape3" coordorigin="4230,0" coordsize="7689,16858" path="m11918,4500l4230,4500,4230,16858,11918,16858,11918,4500xm11918,0l4230,0,4230,3885,11918,3885,11918,0xe" filled="true" fillcolor="#384d6a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75;width:405;height:435" id="docshape5" filled="true" fillcolor="#e69037" stroked="false">
                  <v:fill type="solid"/>
                </v:rect>
                <v:shape style="position:absolute;left:675;top:4350;width:279;height:279" type="#_x0000_t75" id="docshape6" stroked="false">
                  <v:imagedata r:id="rId6" o:title=""/>
                </v:shape>
                <v:rect style="position:absolute;left:615;top:4785;width:405;height:420" id="docshape7" filled="true" fillcolor="#e69037" stroked="false">
                  <v:fill type="solid"/>
                </v:rect>
                <v:shape style="position:absolute;left:693;top:4860;width:243;height:270" type="#_x0000_t75" id="docshape8" stroked="false">
                  <v:imagedata r:id="rId7" o:title=""/>
                </v:shape>
                <v:rect style="position:absolute;left:615;top:5280;width:405;height:435" id="docshape9" filled="true" fillcolor="#e69037" stroked="false">
                  <v:fill type="solid"/>
                </v:rect>
                <v:shape style="position:absolute;left:675;top:5355;width:278;height:279" type="#_x0000_t75" id="docshape10" stroked="false">
                  <v:imagedata r:id="rId8" o:title=""/>
                </v:shape>
                <v:shape style="position:absolute;left:614;top:6870;width:75;height:2955" id="docshape11" coordorigin="615,6870" coordsize="75,2955" path="m690,9782l689,9777,685,9768,683,9764,676,9757,672,9755,663,9751,658,9750,647,9750,642,9751,633,9755,629,9757,622,9764,620,9768,616,9777,615,9782,615,9788,615,9793,616,9798,620,9807,622,9811,629,9818,633,9820,642,9824,647,9825,658,9825,663,9824,672,9820,676,9818,683,9811,685,9807,689,9798,690,9793,690,9782xm690,8537l689,8532,685,8523,683,8519,676,8512,672,8510,663,8506,658,8505,647,8505,642,8506,633,8510,629,8512,622,8519,620,8523,616,8532,615,8537,615,8543,615,8548,616,8553,620,8562,622,8566,629,8573,633,8575,642,8579,647,8580,658,8580,663,8579,672,8575,676,8573,683,8566,685,8562,689,8553,690,8548,690,8537xm690,8207l689,8202,685,8193,683,8189,676,8182,672,8180,663,8176,658,8175,647,8175,642,8176,633,8180,629,8182,622,8189,620,8193,616,8202,615,8207,615,8213,615,8218,616,8223,620,8232,622,8236,629,8243,633,8245,642,8249,647,8250,658,8250,663,8249,672,8245,676,8243,683,8236,685,8232,689,8223,690,8218,690,8207xm690,7877l689,7872,685,7863,683,7859,676,7852,672,7850,663,7846,658,7845,647,7845,642,7846,633,7850,629,7852,622,7859,620,7863,616,7872,615,7877,615,7883,615,7888,616,7893,620,7902,622,7906,629,7913,633,7915,642,7919,647,7920,658,7920,663,7919,672,7915,676,7913,683,7906,685,7902,689,7893,690,7888,690,7877xm690,7562l689,7557,685,7548,683,7544,676,7537,672,7535,663,7531,658,7530,647,7530,642,7531,633,7535,629,7537,622,7544,620,7548,616,7557,615,7562,615,7568,615,7573,616,7578,620,7587,622,7591,629,7598,633,7600,642,7604,647,7605,658,7605,663,7604,672,7600,676,7598,683,7591,685,7587,689,7578,690,7573,690,7562xm690,7232l689,7227,685,7218,683,7214,676,7207,672,7205,663,7201,658,7200,647,7200,642,7201,633,7205,629,7207,622,7214,620,7218,616,7227,615,7232,615,7238,615,7243,616,7248,620,7257,622,7261,629,7268,633,7270,642,7274,647,7275,658,7275,663,7274,672,7270,676,7268,683,7261,685,7257,689,7248,690,7243,690,7232xm690,6902l689,6897,685,6888,683,6884,676,6877,672,6875,663,6871,658,6870,647,6870,642,6871,633,6875,629,6877,622,6884,620,6888,616,6897,615,6902,615,6908,615,6913,616,6918,620,6927,622,6931,629,6938,633,6940,642,6944,647,6945,658,6945,663,6944,672,6940,676,6938,683,6931,685,6927,689,6918,690,6913,690,6902xe" filled="true" fillcolor="#000000" stroked="false">
                  <v:path arrowok="t"/>
                  <v:fill type="solid"/>
                </v:shape>
                <v:rect style="position:absolute;left:4245;top:3600;width:7545;height:15" id="docshape12" filled="true" fillcolor="#ffffff" stroked="false">
                  <v:fill type="solid"/>
                </v:rect>
                <v:shape style="position:absolute;left:4006;top:4496;width:238;height:368" id="docshape13" coordorigin="4006,4496" coordsize="238,368" path="m4244,4864l4006,4496,4244,4496,4244,4864xe" filled="true" fillcolor="#e69037" stroked="false">
                  <v:path arrowok="t"/>
                  <v:fill type="solid"/>
                </v:shape>
                <v:shape style="position:absolute;left:1079;top:0;width:4035;height:7875" id="docshape14" coordorigin="1080,0" coordsize="4035,7875" path="m3165,0l1080,0,1080,2385,3165,2385,3165,0xm5115,7832l5114,7827,5110,7818,5108,7814,5101,7807,5097,7805,5088,7801,5083,7800,5072,7800,5067,7801,5058,7805,5054,7807,5047,7814,5045,7818,5041,7827,5040,7832,5040,7838,5040,7843,5041,7848,5045,7857,5047,7861,5054,7868,5058,7870,5067,7874,5072,7875,5083,7875,5088,7874,5097,7870,5101,7868,5108,7861,5110,7857,5114,7848,5115,7843,5115,7832xm5115,7502l5114,7497,5110,7488,5108,7484,5101,7477,5097,7475,5088,7471,5083,7470,5072,7470,5067,7471,5058,7475,5054,7477,5047,7484,5045,7488,5041,7497,5040,7502,5040,7508,5040,7513,5041,7518,5045,7527,5047,7531,5054,7538,5058,7540,5067,7544,5072,7545,5083,7545,5088,7544,5097,7540,5101,7538,5108,7531,5110,7527,5114,7518,5115,7513,5115,7502xm5115,6392l5114,6387,5110,6378,5108,6374,5101,6367,5097,6365,5088,6361,5083,6360,5072,6360,5067,6361,5058,6365,5054,6367,5047,6374,5045,6378,5041,6387,5040,6392,5040,6398,5040,6403,5041,6408,5045,6417,5047,6421,5054,6428,5058,6430,5067,6434,5072,6435,5083,6435,5088,6434,5097,6430,5101,6428,5108,6421,5110,6417,5114,6408,5115,6403,5115,6392xm5115,5837l5114,5832,5110,5823,5108,5819,5101,5812,5097,5810,5088,5806,5083,5805,5072,5805,5067,5806,5058,5810,5054,5812,5047,5819,5045,5823,5041,5832,5040,5837,5040,5843,5040,5848,5041,5853,5045,5862,5047,5866,5054,5873,5058,5875,5067,5879,5072,5880,5083,5880,5088,5879,5097,5875,5101,5873,5108,5866,5110,5862,5114,5853,5115,5848,5115,5837xm5115,5267l5114,5262,5110,5253,5108,5249,5101,5242,5097,5240,5088,5236,5083,5235,5072,5235,5067,5236,5058,5240,5054,5242,5047,5249,5045,5253,5041,5262,5040,5267,5040,5273,5040,5278,5041,5283,5045,5292,5047,5296,5054,5303,5058,5305,5067,5309,5072,5310,5083,5310,5088,5309,5097,5305,5101,5303,5108,5296,5110,5292,5114,5283,5115,5278,5115,526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>
          <w:spacing w:val="-4"/>
          <w:w w:val="110"/>
        </w:rPr>
        <w:t>2021</w:t>
      </w:r>
    </w:p>
    <w:sectPr>
      <w:type w:val="continuous"/>
      <w:pgSz w:w="11920" w:h="16860"/>
      <w:pgMar w:top="76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6"/>
      <w:ind w:right="290"/>
      <w:jc w:val="center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2026-02-28T01:14:20Z</dcterms:created>
  <dcterms:modified xsi:type="dcterms:W3CDTF">2026-02-28T01:14:20Z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