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7D7D7D"/>
        </w:rPr>
        <w:t>Ashley</w:t>
      </w:r>
      <w:r>
        <w:rPr>
          <w:color w:val="7D7D7D"/>
          <w:spacing w:val="-20"/>
        </w:rPr>
        <w:t> </w:t>
      </w:r>
      <w:r>
        <w:rPr>
          <w:color w:val="7D7D7D"/>
          <w:spacing w:val="-2"/>
        </w:rPr>
        <w:t>Reynolds</w:t>
      </w:r>
    </w:p>
    <w:p>
      <w:pPr>
        <w:pStyle w:val="Heading2"/>
      </w:pPr>
      <w:r>
        <w:rPr>
          <w:color w:val="7D7D7D"/>
        </w:rPr>
        <w:t>Pediatric</w:t>
      </w:r>
      <w:r>
        <w:rPr>
          <w:color w:val="7D7D7D"/>
          <w:spacing w:val="28"/>
        </w:rPr>
        <w:t> </w:t>
      </w:r>
      <w:r>
        <w:rPr>
          <w:color w:val="7D7D7D"/>
        </w:rPr>
        <w:t>Dental</w:t>
      </w:r>
      <w:r>
        <w:rPr>
          <w:color w:val="7D7D7D"/>
          <w:spacing w:val="29"/>
        </w:rPr>
        <w:t> </w:t>
      </w:r>
      <w:r>
        <w:rPr>
          <w:color w:val="7D7D7D"/>
          <w:spacing w:val="-2"/>
        </w:rPr>
        <w:t>Hygienist</w:t>
      </w:r>
    </w:p>
    <w:p>
      <w:pPr>
        <w:pStyle w:val="BodyText"/>
        <w:spacing w:before="172"/>
        <w:ind w:left="22"/>
        <w:jc w:val="center"/>
      </w:pPr>
      <w:r>
        <w:rPr/>
        <w:t>Orlando,</w:t>
      </w:r>
      <w:r>
        <w:rPr>
          <w:spacing w:val="-3"/>
        </w:rPr>
        <w:t> </w:t>
      </w:r>
      <w:r>
        <w:rPr/>
        <w:t>FL</w:t>
      </w:r>
      <w:r>
        <w:rPr>
          <w:spacing w:val="31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(123)</w:t>
      </w:r>
      <w:r>
        <w:rPr>
          <w:spacing w:val="-3"/>
        </w:rPr>
        <w:t> </w:t>
      </w:r>
      <w:r>
        <w:rPr/>
        <w:t>456-7890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hyperlink r:id="rId5">
        <w:r>
          <w:rPr>
            <w:spacing w:val="-2"/>
          </w:rPr>
          <w:t>ashley@example.com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63392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157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BodyText"/>
        <w:spacing w:line="290" w:lineRule="auto" w:before="1"/>
        <w:ind w:left="892" w:right="542"/>
      </w:pPr>
      <w:r>
        <w:rPr>
          <w:w w:val="105"/>
        </w:rPr>
        <w:t>Caring and patient-focused pediatric dental hygienist with five years of experience working with children of all ages. Skilled in child behavior</w:t>
      </w:r>
      <w:r>
        <w:rPr>
          <w:spacing w:val="-1"/>
          <w:w w:val="105"/>
        </w:rPr>
        <w:t> </w:t>
      </w:r>
      <w:r>
        <w:rPr>
          <w:w w:val="105"/>
        </w:rPr>
        <w:t>management, preventive treatments, and parent education. Passionate about making dental</w:t>
      </w:r>
      <w:r>
        <w:rPr>
          <w:spacing w:val="-9"/>
          <w:w w:val="105"/>
        </w:rPr>
        <w:t> </w:t>
      </w:r>
      <w:r>
        <w:rPr>
          <w:w w:val="105"/>
        </w:rPr>
        <w:t>visits a positive experience for young</w:t>
      </w:r>
      <w:r>
        <w:rPr>
          <w:spacing w:val="-7"/>
          <w:w w:val="105"/>
        </w:rPr>
        <w:t> </w:t>
      </w:r>
      <w:r>
        <w:rPr>
          <w:w w:val="105"/>
        </w:rPr>
        <w:t>patients.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-370886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D7D7D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7D7D7D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7D7D7D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203657pt;width:595.950pt;height:20.25pt;mso-position-horizontal-relative:page;mso-position-vertical-relative:paragraph;z-index:15729152" id="docshapegroup2" coordorigin="0,-584" coordsize="11919,405">
                <v:rect style="position:absolute;left:0;top:-585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5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7D7D7D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7D7D7D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7D7D7D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PEDIATRIC</w:t>
      </w:r>
      <w:r>
        <w:rPr>
          <w:spacing w:val="19"/>
          <w:w w:val="105"/>
        </w:rPr>
        <w:t> </w:t>
      </w:r>
      <w:r>
        <w:rPr>
          <w:w w:val="105"/>
        </w:rPr>
        <w:t>DENTAL</w:t>
      </w:r>
      <w:r>
        <w:rPr>
          <w:spacing w:val="11"/>
          <w:w w:val="105"/>
        </w:rPr>
        <w:t> </w:t>
      </w:r>
      <w:r>
        <w:rPr>
          <w:w w:val="105"/>
        </w:rPr>
        <w:t>HYGIENIST</w:t>
      </w:r>
      <w:r>
        <w:rPr>
          <w:spacing w:val="73"/>
          <w:w w:val="105"/>
        </w:rPr>
        <w:t> </w:t>
      </w:r>
      <w:r>
        <w:rPr>
          <w:w w:val="85"/>
        </w:rPr>
        <w:t>|</w:t>
      </w:r>
      <w:r>
        <w:rPr>
          <w:spacing w:val="71"/>
          <w:w w:val="105"/>
        </w:rPr>
        <w:t> </w:t>
      </w:r>
      <w:r>
        <w:rPr>
          <w:w w:val="105"/>
        </w:rPr>
        <w:t>LITTLE</w:t>
      </w:r>
      <w:r>
        <w:rPr>
          <w:spacing w:val="19"/>
          <w:w w:val="105"/>
        </w:rPr>
        <w:t> </w:t>
      </w:r>
      <w:r>
        <w:rPr>
          <w:w w:val="105"/>
        </w:rPr>
        <w:t>SMILES</w:t>
      </w:r>
      <w:r>
        <w:rPr>
          <w:spacing w:val="20"/>
          <w:w w:val="105"/>
        </w:rPr>
        <w:t> </w:t>
      </w:r>
      <w:r>
        <w:rPr>
          <w:w w:val="105"/>
        </w:rPr>
        <w:t>PEDIATRIC</w:t>
      </w:r>
      <w:r>
        <w:rPr>
          <w:spacing w:val="19"/>
          <w:w w:val="105"/>
        </w:rPr>
        <w:t> </w:t>
      </w:r>
      <w:r>
        <w:rPr>
          <w:w w:val="105"/>
        </w:rPr>
        <w:t>DENTISTRY</w:t>
      </w:r>
      <w:r>
        <w:rPr>
          <w:spacing w:val="10"/>
          <w:w w:val="105"/>
        </w:rPr>
        <w:t> </w:t>
      </w:r>
      <w:r>
        <w:rPr>
          <w:w w:val="85"/>
        </w:rPr>
        <w:t>|</w:t>
      </w:r>
      <w:r>
        <w:rPr>
          <w:spacing w:val="19"/>
          <w:w w:val="105"/>
        </w:rPr>
        <w:t> </w:t>
      </w:r>
      <w:r>
        <w:rPr>
          <w:w w:val="105"/>
        </w:rPr>
        <w:t>ORLANDO,</w:t>
      </w:r>
      <w:r>
        <w:rPr>
          <w:spacing w:val="20"/>
          <w:w w:val="105"/>
        </w:rPr>
        <w:t> </w:t>
      </w:r>
      <w:r>
        <w:rPr>
          <w:w w:val="105"/>
        </w:rPr>
        <w:t>FL</w:t>
      </w:r>
      <w:r>
        <w:rPr>
          <w:spacing w:val="71"/>
          <w:w w:val="105"/>
        </w:rPr>
        <w:t> </w:t>
      </w:r>
      <w:r>
        <w:rPr>
          <w:w w:val="85"/>
        </w:rPr>
        <w:t>|</w:t>
      </w:r>
      <w:r>
        <w:rPr>
          <w:spacing w:val="71"/>
          <w:w w:val="105"/>
        </w:rPr>
        <w:t> </w: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2019</w:t>
      </w:r>
      <w:r>
        <w:rPr>
          <w:spacing w:val="5"/>
          <w:w w:val="135"/>
        </w:rPr>
        <w:t> </w:t>
      </w:r>
      <w:r>
        <w:rPr>
          <w:w w:val="135"/>
        </w:rPr>
        <w:t>–</w:t>
      </w:r>
      <w:r>
        <w:rPr>
          <w:spacing w:val="5"/>
          <w:w w:val="135"/>
        </w:rPr>
        <w:t> </w:t>
      </w:r>
      <w:r>
        <w:rPr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6" w:lineRule="exact" w:before="184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6"/>
        </w:rPr>
        <w:t>Provided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child-friendly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cleanings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fluoride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treatments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5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Educated</w:t>
      </w:r>
      <w:r>
        <w:rPr>
          <w:spacing w:val="25"/>
          <w:sz w:val="16"/>
        </w:rPr>
        <w:t> </w:t>
      </w:r>
      <w:r>
        <w:rPr>
          <w:sz w:val="16"/>
        </w:rPr>
        <w:t>parents</w:t>
      </w:r>
      <w:r>
        <w:rPr>
          <w:spacing w:val="26"/>
          <w:sz w:val="16"/>
        </w:rPr>
        <w:t> </w:t>
      </w:r>
      <w:r>
        <w:rPr>
          <w:sz w:val="16"/>
        </w:rPr>
        <w:t>on</w:t>
      </w:r>
      <w:r>
        <w:rPr>
          <w:spacing w:val="26"/>
          <w:sz w:val="16"/>
        </w:rPr>
        <w:t> </w:t>
      </w:r>
      <w:r>
        <w:rPr>
          <w:sz w:val="16"/>
        </w:rPr>
        <w:t>proper</w:t>
      </w:r>
      <w:r>
        <w:rPr>
          <w:spacing w:val="19"/>
          <w:sz w:val="16"/>
        </w:rPr>
        <w:t> </w:t>
      </w:r>
      <w:r>
        <w:rPr>
          <w:sz w:val="16"/>
        </w:rPr>
        <w:t>pediatric</w:t>
      </w:r>
      <w:r>
        <w:rPr>
          <w:spacing w:val="26"/>
          <w:sz w:val="16"/>
        </w:rPr>
        <w:t> </w:t>
      </w:r>
      <w:r>
        <w:rPr>
          <w:sz w:val="16"/>
        </w:rPr>
        <w:t>oral</w:t>
      </w:r>
      <w:r>
        <w:rPr>
          <w:spacing w:val="17"/>
          <w:sz w:val="16"/>
        </w:rPr>
        <w:t> </w:t>
      </w:r>
      <w:r>
        <w:rPr>
          <w:sz w:val="16"/>
        </w:rPr>
        <w:t>hygiene</w:t>
      </w:r>
      <w:r>
        <w:rPr>
          <w:spacing w:val="26"/>
          <w:sz w:val="16"/>
        </w:rPr>
        <w:t> </w:t>
      </w:r>
      <w:r>
        <w:rPr>
          <w:sz w:val="16"/>
        </w:rPr>
        <w:t>and</w:t>
      </w:r>
      <w:r>
        <w:rPr>
          <w:spacing w:val="26"/>
          <w:sz w:val="16"/>
        </w:rPr>
        <w:t> </w:t>
      </w:r>
      <w:r>
        <w:rPr>
          <w:sz w:val="16"/>
        </w:rPr>
        <w:t>diet</w:t>
      </w:r>
      <w:r>
        <w:rPr>
          <w:spacing w:val="25"/>
          <w:sz w:val="16"/>
        </w:rPr>
        <w:t> </w:t>
      </w:r>
      <w:r>
        <w:rPr>
          <w:spacing w:val="-2"/>
          <w:sz w:val="16"/>
        </w:rPr>
        <w:t>choices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Used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positive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reinforcement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techniques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ease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anxiety</w:t>
      </w:r>
    </w:p>
    <w:p>
      <w:pPr>
        <w:pStyle w:val="BodyText"/>
        <w:spacing w:before="184"/>
        <w:ind w:left="706"/>
      </w:pPr>
      <w:r>
        <w:rPr/>
        <w:t>DENTAL</w:t>
      </w:r>
      <w:r>
        <w:rPr>
          <w:spacing w:val="19"/>
        </w:rPr>
        <w:t> </w:t>
      </w:r>
      <w:r>
        <w:rPr/>
        <w:t>HYGIENIST</w:t>
      </w:r>
      <w:r>
        <w:rPr>
          <w:spacing w:val="61"/>
          <w:w w:val="150"/>
        </w:rPr>
        <w:t> </w:t>
      </w:r>
      <w:r>
        <w:rPr>
          <w:w w:val="85"/>
        </w:rPr>
        <w:t>|</w:t>
      </w:r>
      <w:r>
        <w:rPr>
          <w:spacing w:val="61"/>
          <w:w w:val="150"/>
        </w:rPr>
        <w:t> </w:t>
      </w:r>
      <w:r>
        <w:rPr/>
        <w:t>KIDS</w:t>
      </w:r>
      <w:r>
        <w:rPr>
          <w:spacing w:val="29"/>
        </w:rPr>
        <w:t> </w:t>
      </w:r>
      <w:r>
        <w:rPr/>
        <w:t>FIRST</w:t>
      </w:r>
      <w:r>
        <w:rPr>
          <w:spacing w:val="19"/>
        </w:rPr>
        <w:t> </w:t>
      </w:r>
      <w:r>
        <w:rPr/>
        <w:t>DENTAL</w:t>
      </w:r>
      <w:r>
        <w:rPr>
          <w:spacing w:val="20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/>
        <w:t>KISSIMMEE,</w:t>
      </w:r>
      <w:r>
        <w:rPr>
          <w:spacing w:val="28"/>
        </w:rPr>
        <w:t> </w:t>
      </w:r>
      <w:r>
        <w:rPr/>
        <w:t>FL</w:t>
      </w:r>
      <w:r>
        <w:rPr>
          <w:spacing w:val="63"/>
          <w:w w:val="150"/>
        </w:rPr>
        <w:t> </w:t>
      </w:r>
      <w:r>
        <w:rPr>
          <w:w w:val="85"/>
        </w:rPr>
        <w:t>|</w:t>
      </w:r>
      <w:r>
        <w:rPr>
          <w:spacing w:val="61"/>
          <w:w w:val="150"/>
        </w:rPr>
        <w:t> </w:t>
      </w:r>
      <w:r>
        <w:rPr/>
        <w:t>MAY</w:t>
      </w:r>
      <w:r>
        <w:rPr>
          <w:spacing w:val="18"/>
        </w:rPr>
        <w:t> </w:t>
      </w:r>
      <w:r>
        <w:rPr/>
        <w:t>2017</w:t>
      </w:r>
      <w:r>
        <w:rPr>
          <w:spacing w:val="12"/>
          <w:w w:val="135"/>
        </w:rPr>
        <w:t> </w:t>
      </w:r>
      <w:r>
        <w:rPr>
          <w:w w:val="135"/>
        </w:rPr>
        <w:t>–</w:t>
      </w:r>
      <w:r>
        <w:rPr>
          <w:spacing w:val="3"/>
          <w:w w:val="135"/>
        </w:rPr>
        <w:t> </w:t>
      </w:r>
      <w:r>
        <w:rPr/>
        <w:t>JULY</w:t>
      </w:r>
      <w:r>
        <w:rPr>
          <w:spacing w:val="17"/>
        </w:rPr>
        <w:t> </w:t>
      </w:r>
      <w:r>
        <w:rPr>
          <w:spacing w:val="-4"/>
        </w:rPr>
        <w:t>2019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Assisted</w:t>
      </w:r>
      <w:r>
        <w:rPr>
          <w:spacing w:val="22"/>
          <w:sz w:val="16"/>
        </w:rPr>
        <w:t> </w:t>
      </w:r>
      <w:r>
        <w:rPr>
          <w:sz w:val="16"/>
        </w:rPr>
        <w:t>with</w:t>
      </w:r>
      <w:r>
        <w:rPr>
          <w:spacing w:val="32"/>
          <w:sz w:val="16"/>
        </w:rPr>
        <w:t> </w:t>
      </w:r>
      <w:r>
        <w:rPr>
          <w:sz w:val="16"/>
        </w:rPr>
        <w:t>pediatric</w:t>
      </w:r>
      <w:r>
        <w:rPr>
          <w:spacing w:val="33"/>
          <w:sz w:val="16"/>
        </w:rPr>
        <w:t> </w:t>
      </w:r>
      <w:r>
        <w:rPr>
          <w:sz w:val="16"/>
        </w:rPr>
        <w:t>restorative</w:t>
      </w:r>
      <w:r>
        <w:rPr>
          <w:spacing w:val="32"/>
          <w:sz w:val="16"/>
        </w:rPr>
        <w:t> </w:t>
      </w:r>
      <w:r>
        <w:rPr>
          <w:sz w:val="16"/>
        </w:rPr>
        <w:t>procedures</w:t>
      </w:r>
      <w:r>
        <w:rPr>
          <w:spacing w:val="32"/>
          <w:sz w:val="16"/>
        </w:rPr>
        <w:t> </w:t>
      </w:r>
      <w:r>
        <w:rPr>
          <w:sz w:val="16"/>
        </w:rPr>
        <w:t>and</w:t>
      </w:r>
      <w:r>
        <w:rPr>
          <w:spacing w:val="33"/>
          <w:sz w:val="16"/>
        </w:rPr>
        <w:t> </w:t>
      </w:r>
      <w:r>
        <w:rPr>
          <w:sz w:val="16"/>
        </w:rPr>
        <w:t>sedation</w:t>
      </w:r>
      <w:r>
        <w:rPr>
          <w:spacing w:val="32"/>
          <w:sz w:val="16"/>
        </w:rPr>
        <w:t> </w:t>
      </w:r>
      <w:r>
        <w:rPr>
          <w:spacing w:val="-2"/>
          <w:sz w:val="16"/>
        </w:rPr>
        <w:t>dentistry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Applied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sealants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fluoride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varnishes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prevent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cavities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330440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D7D7D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8902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7D7D7D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Ensured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fun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welcoming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environment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children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6"/>
          <w:w w:val="105"/>
          <w:sz w:val="16"/>
        </w:rPr>
        <w:t> </w:t>
      </w:r>
      <w:r>
        <w:rPr>
          <w:spacing w:val="-2"/>
          <w:w w:val="105"/>
          <w:sz w:val="16"/>
        </w:rPr>
        <w:t>families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spacing w:line="290" w:lineRule="auto"/>
        <w:ind w:left="706" w:right="5303"/>
      </w:pPr>
      <w:r>
        <w:rPr/>
        <w:t>Bachelor of Science in Dental Hygiene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University of Florida </w:t>
      </w:r>
      <w:r>
        <w:rPr>
          <w:w w:val="85"/>
        </w:rPr>
        <w:t>|</w:t>
      </w:r>
      <w:r>
        <w:rPr/>
        <w:t> Gainesville, FL</w:t>
      </w:r>
      <w:r>
        <w:rPr>
          <w:spacing w:val="40"/>
        </w:rPr>
        <w:t> </w:t>
      </w:r>
      <w:r>
        <w:rPr/>
        <w:t>May</w:t>
      </w:r>
      <w:r>
        <w:rPr>
          <w:spacing w:val="-13"/>
        </w:rPr>
        <w:t> </w:t>
      </w:r>
      <w:r>
        <w:rPr/>
        <w:t>2017</w:t>
      </w:r>
    </w:p>
    <w:p>
      <w:pPr>
        <w:pStyle w:val="BodyText"/>
        <w:rPr>
          <w:sz w:val="20"/>
        </w:rPr>
      </w:pPr>
    </w:p>
    <w:p>
      <w:pPr>
        <w:pStyle w:val="BodyText"/>
        <w:spacing w:before="1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-259413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D7D7D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7D7D7D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7D7D7D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0.426287pt;width:595.950pt;height:21pt;mso-position-horizontal-relative:page;mso-position-vertical-relative:paragraph;z-index:15730176" id="docshapegroup8" coordorigin="0,-409" coordsize="11919,420">
                <v:rect style="position:absolute;left:0;top:-409;width:11919;height:420" id="docshape9" filled="true" fillcolor="#8b3399" stroked="false">
                  <v:fill opacity="13107f" type="solid"/>
                </v:rect>
                <v:shape style="position:absolute;left:0;top:-409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7D7D7D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7D7D7D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7D7D7D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Child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behavior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330669</wp:posOffset>
                </wp:positionV>
                <wp:extent cx="7568565" cy="2667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D7D7D"/>
                                  <w:spacing w:val="-2"/>
                                  <w:w w:val="110"/>
                                  <w:sz w:val="1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6976pt;width:595.950pt;height:21pt;mso-position-horizontal-relative:page;mso-position-vertical-relative:paragraph;z-index:15730688" id="docshapegroup11" coordorigin="0,521" coordsize="11919,420">
                <v:rect style="position:absolute;left:0;top:520;width:11919;height:420" id="docshape12" filled="true" fillcolor="#8b3399" stroked="false">
                  <v:fill opacity="13107f" type="solid"/>
                </v:rect>
                <v:shape style="position:absolute;left:0;top:520;width:11919;height:420" type="#_x0000_t202" id="docshape13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7D7D7D"/>
                            <w:spacing w:val="-2"/>
                            <w:w w:val="110"/>
                            <w:sz w:val="1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Patient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parent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counseling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Sealants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fluoride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treatments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Nitrous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oxide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monitoring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4170" w:space="1270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6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" w:after="0"/>
        <w:ind w:left="1002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Registered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Dental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Hygienist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(RDH)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–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June</w:t>
      </w:r>
      <w:r>
        <w:rPr>
          <w:spacing w:val="-4"/>
          <w:w w:val="110"/>
          <w:sz w:val="16"/>
        </w:rPr>
        <w:t> 2017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Pediatric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Nitrous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Oxide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Monitoring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–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November</w:t>
      </w:r>
      <w:r>
        <w:rPr>
          <w:spacing w:val="-9"/>
          <w:w w:val="110"/>
          <w:sz w:val="16"/>
        </w:rPr>
        <w:t> </w:t>
      </w:r>
      <w:r>
        <w:rPr>
          <w:spacing w:val="-4"/>
          <w:w w:val="110"/>
          <w:sz w:val="16"/>
        </w:rPr>
        <w:t>2018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3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22"/>
      <w:jc w:val="center"/>
      <w:outlineLvl w:val="1"/>
    </w:pPr>
    <w:rPr>
      <w:rFonts w:ascii="Microsoft Sans Serif" w:hAnsi="Microsoft Sans Serif" w:eastAsia="Microsoft Sans Serif" w:cs="Microsoft Sans Serif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7"/>
      <w:ind w:left="22"/>
      <w:jc w:val="center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shley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2026-02-19T23:25:28Z</dcterms:created>
  <dcterms:modified xsi:type="dcterms:W3CDTF">2026-02-19T23:25:28Z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2026-02-19T00:00:00Z</vt:filetime>
  </property>
  <property fmtid="{D5CDD505-2E9C-101B-9397-08002B2CF9AE}" pid="5" name="Producer">
    <vt:lpwstr>Skia/PDF m121</vt:lpwstr>
  </property>
</Properties>
</file>