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25A6FF"/>
          <w:sz w:val="63"/>
        </w:rPr>
        <w:t>Devon</w:t>
      </w:r>
      <w:r>
        <w:rPr>
          <w:rFonts w:ascii="Microsoft Sans Serif"/>
          <w:color w:val="25A6FF"/>
          <w:spacing w:val="-8"/>
          <w:sz w:val="63"/>
        </w:rPr>
        <w:t> </w:t>
      </w:r>
      <w:r>
        <w:rPr>
          <w:rFonts w:ascii="Microsoft Sans Serif"/>
          <w:color w:val="25A6FF"/>
          <w:spacing w:val="-2"/>
          <w:sz w:val="63"/>
        </w:rPr>
        <w:t>Young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25A6FF"/>
          <w:w w:val="105"/>
          <w:sz w:val="18"/>
        </w:rPr>
        <w:t>Chiropractic</w:t>
      </w:r>
      <w:r>
        <w:rPr>
          <w:rFonts w:ascii="Microsoft Sans Serif"/>
          <w:color w:val="25A6FF"/>
          <w:spacing w:val="-11"/>
          <w:w w:val="105"/>
          <w:sz w:val="18"/>
        </w:rPr>
        <w:t> </w:t>
      </w:r>
      <w:r>
        <w:rPr>
          <w:rFonts w:ascii="Microsoft Sans Serif"/>
          <w:color w:val="25A6FF"/>
          <w:spacing w:val="-2"/>
          <w:w w:val="110"/>
          <w:sz w:val="18"/>
        </w:rPr>
        <w:t>Receptionist</w:t>
      </w:r>
    </w:p>
    <w:p>
      <w:pPr>
        <w:pStyle w:val="BodyText"/>
        <w:spacing w:before="172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r>
        <w:rPr/>
        <w:t>(000)</w:t>
      </w:r>
      <w:r>
        <w:rPr>
          <w:spacing w:val="4"/>
        </w:rPr>
        <w:t> </w:t>
      </w:r>
      <w:r>
        <w:rPr/>
        <w:t>000-0000</w:t>
      </w:r>
      <w:r>
        <w:rPr>
          <w:spacing w:val="43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63392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157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05"/>
        </w:rPr>
        <w:t>Energetic</w:t>
      </w:r>
      <w:r>
        <w:rPr>
          <w:spacing w:val="-10"/>
          <w:w w:val="105"/>
        </w:rPr>
        <w:t> </w:t>
      </w:r>
      <w:r>
        <w:rPr>
          <w:w w:val="105"/>
        </w:rPr>
        <w:t>receptionist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4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chiropractic</w:t>
      </w:r>
      <w:r>
        <w:rPr>
          <w:spacing w:val="-10"/>
          <w:w w:val="105"/>
        </w:rPr>
        <w:t> </w:t>
      </w:r>
      <w:r>
        <w:rPr>
          <w:w w:val="105"/>
        </w:rPr>
        <w:t>office</w:t>
      </w:r>
      <w:r>
        <w:rPr>
          <w:spacing w:val="-10"/>
          <w:w w:val="105"/>
        </w:rPr>
        <w:t> </w:t>
      </w:r>
      <w:r>
        <w:rPr>
          <w:w w:val="105"/>
        </w:rPr>
        <w:t>administration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scheduling.</w:t>
      </w:r>
    </w:p>
    <w:p>
      <w:pPr>
        <w:pStyle w:val="BodyText"/>
        <w:spacing w:line="290" w:lineRule="auto" w:before="39"/>
        <w:ind w:left="892" w:right="721"/>
      </w:pPr>
      <w:r>
        <w:rPr>
          <w:w w:val="105"/>
        </w:rPr>
        <w:t>Brings strong interpersonal</w:t>
      </w:r>
      <w:r>
        <w:rPr>
          <w:spacing w:val="-4"/>
          <w:w w:val="105"/>
        </w:rPr>
        <w:t> </w:t>
      </w:r>
      <w:r>
        <w:rPr>
          <w:w w:val="105"/>
        </w:rPr>
        <w:t>skills, a calm demeanor, and a passion for</w:t>
      </w:r>
      <w:r>
        <w:rPr>
          <w:spacing w:val="-9"/>
          <w:w w:val="105"/>
        </w:rPr>
        <w:t> </w:t>
      </w:r>
      <w:r>
        <w:rPr>
          <w:w w:val="105"/>
        </w:rPr>
        <w:t>wellness-focused care. Efficient in managing patient flow, handling copay collections, and supporting insurance inquiries.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-249592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52956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Chiropractic</w:t>
      </w:r>
      <w:r>
        <w:rPr>
          <w:spacing w:val="9"/>
          <w:sz w:val="16"/>
        </w:rPr>
        <w:t> </w:t>
      </w:r>
      <w:r>
        <w:rPr>
          <w:sz w:val="16"/>
        </w:rPr>
        <w:t>office</w:t>
      </w:r>
      <w:r>
        <w:rPr>
          <w:spacing w:val="9"/>
          <w:sz w:val="16"/>
        </w:rPr>
        <w:t> </w:t>
      </w:r>
      <w:r>
        <w:rPr>
          <w:spacing w:val="-2"/>
          <w:sz w:val="16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15"/>
          <w:sz w:val="16"/>
        </w:rPr>
        <w:t>EMR</w:t>
      </w:r>
      <w:r>
        <w:rPr>
          <w:spacing w:val="5"/>
          <w:w w:val="115"/>
          <w:sz w:val="16"/>
        </w:rPr>
        <w:t> </w:t>
      </w:r>
      <w:r>
        <w:rPr>
          <w:spacing w:val="-2"/>
          <w:w w:val="115"/>
          <w:sz w:val="16"/>
        </w:rPr>
        <w:t>updates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330330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29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Customer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Payment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2"/>
          <w:sz w:val="16"/>
        </w:rPr>
        <w:t>Scheduling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patient</w:t>
      </w:r>
      <w:r>
        <w:rPr>
          <w:spacing w:val="25"/>
          <w:sz w:val="16"/>
        </w:rPr>
        <w:t> </w:t>
      </w:r>
      <w:r>
        <w:rPr>
          <w:spacing w:val="-4"/>
          <w:sz w:val="16"/>
        </w:rPr>
        <w:t>flow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360" w:space="208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05"/>
        </w:rPr>
        <w:t>RECEPTIONIST</w:t>
      </w:r>
      <w:r>
        <w:rPr>
          <w:spacing w:val="69"/>
          <w:w w:val="105"/>
        </w:rPr>
        <w:t> </w:t>
      </w:r>
      <w:r>
        <w:rPr>
          <w:w w:val="85"/>
        </w:rPr>
        <w:t>|</w:t>
      </w:r>
      <w:r>
        <w:rPr>
          <w:spacing w:val="67"/>
          <w:w w:val="105"/>
        </w:rPr>
        <w:t> </w:t>
      </w:r>
      <w:r>
        <w:rPr>
          <w:w w:val="105"/>
        </w:rPr>
        <w:t>EVERGREEN</w:t>
      </w:r>
      <w:r>
        <w:rPr>
          <w:spacing w:val="18"/>
          <w:w w:val="105"/>
        </w:rPr>
        <w:t> </w:t>
      </w:r>
      <w:r>
        <w:rPr>
          <w:w w:val="105"/>
        </w:rPr>
        <w:t>CHIROPRACTIC</w:t>
      </w:r>
      <w:r>
        <w:rPr>
          <w:spacing w:val="17"/>
          <w:w w:val="105"/>
        </w:rPr>
        <w:t> </w:t>
      </w:r>
      <w:r>
        <w:rPr>
          <w:w w:val="105"/>
        </w:rPr>
        <w:t>CENTER,</w:t>
      </w:r>
      <w:r>
        <w:rPr>
          <w:spacing w:val="10"/>
          <w:w w:val="105"/>
        </w:rPr>
        <w:t> </w:t>
      </w:r>
      <w:r>
        <w:rPr>
          <w:w w:val="105"/>
        </w:rPr>
        <w:t>AUSTIN,</w:t>
      </w:r>
      <w:r>
        <w:rPr>
          <w:spacing w:val="9"/>
          <w:w w:val="105"/>
        </w:rPr>
        <w:t> </w:t>
      </w:r>
      <w:r>
        <w:rPr>
          <w:w w:val="105"/>
        </w:rPr>
        <w:t>TX</w:t>
      </w:r>
      <w:r>
        <w:rPr>
          <w:spacing w:val="69"/>
          <w:w w:val="105"/>
        </w:rPr>
        <w:t> </w:t>
      </w:r>
      <w:r>
        <w:rPr>
          <w:w w:val="85"/>
        </w:rPr>
        <w:t>|</w:t>
      </w:r>
      <w:r>
        <w:rPr>
          <w:spacing w:val="68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3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Scheduled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40–50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patient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visits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per</w:t>
      </w:r>
      <w:r>
        <w:rPr>
          <w:spacing w:val="-14"/>
          <w:w w:val="110"/>
          <w:sz w:val="16"/>
        </w:rPr>
        <w:t> </w:t>
      </w:r>
      <w:r>
        <w:rPr>
          <w:spacing w:val="-2"/>
          <w:w w:val="110"/>
          <w:sz w:val="16"/>
        </w:rPr>
        <w:t>week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coordinated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therapy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room</w:t>
      </w:r>
      <w:r>
        <w:rPr>
          <w:spacing w:val="-4"/>
          <w:w w:val="110"/>
          <w:sz w:val="16"/>
        </w:rPr>
        <w:t> usage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Collected</w:t>
      </w:r>
      <w:r>
        <w:rPr>
          <w:spacing w:val="36"/>
          <w:sz w:val="16"/>
        </w:rPr>
        <w:t> </w:t>
      </w:r>
      <w:r>
        <w:rPr>
          <w:sz w:val="16"/>
        </w:rPr>
        <w:t>payments,</w:t>
      </w:r>
      <w:r>
        <w:rPr>
          <w:spacing w:val="36"/>
          <w:sz w:val="16"/>
        </w:rPr>
        <w:t> </w:t>
      </w:r>
      <w:r>
        <w:rPr>
          <w:sz w:val="16"/>
        </w:rPr>
        <w:t>balanced</w:t>
      </w:r>
      <w:r>
        <w:rPr>
          <w:spacing w:val="36"/>
          <w:sz w:val="16"/>
        </w:rPr>
        <w:t> </w:t>
      </w:r>
      <w:r>
        <w:rPr>
          <w:sz w:val="16"/>
        </w:rPr>
        <w:t>daily</w:t>
      </w:r>
      <w:r>
        <w:rPr>
          <w:spacing w:val="26"/>
          <w:sz w:val="16"/>
        </w:rPr>
        <w:t> </w:t>
      </w:r>
      <w:r>
        <w:rPr>
          <w:sz w:val="16"/>
        </w:rPr>
        <w:t>cash</w:t>
      </w:r>
      <w:r>
        <w:rPr>
          <w:spacing w:val="36"/>
          <w:sz w:val="16"/>
        </w:rPr>
        <w:t> </w:t>
      </w:r>
      <w:r>
        <w:rPr>
          <w:sz w:val="16"/>
        </w:rPr>
        <w:t>reports,</w:t>
      </w:r>
      <w:r>
        <w:rPr>
          <w:spacing w:val="37"/>
          <w:sz w:val="16"/>
        </w:rPr>
        <w:t> </w:t>
      </w:r>
      <w:r>
        <w:rPr>
          <w:sz w:val="16"/>
        </w:rPr>
        <w:t>and</w:t>
      </w:r>
      <w:r>
        <w:rPr>
          <w:spacing w:val="36"/>
          <w:sz w:val="16"/>
        </w:rPr>
        <w:t> </w:t>
      </w:r>
      <w:r>
        <w:rPr>
          <w:sz w:val="16"/>
        </w:rPr>
        <w:t>resolved</w:t>
      </w:r>
      <w:r>
        <w:rPr>
          <w:spacing w:val="36"/>
          <w:sz w:val="16"/>
        </w:rPr>
        <w:t> </w:t>
      </w:r>
      <w:r>
        <w:rPr>
          <w:sz w:val="16"/>
        </w:rPr>
        <w:t>insurance</w:t>
      </w:r>
      <w:r>
        <w:rPr>
          <w:spacing w:val="36"/>
          <w:sz w:val="16"/>
        </w:rPr>
        <w:t> </w:t>
      </w:r>
      <w:r>
        <w:rPr>
          <w:spacing w:val="-2"/>
          <w:sz w:val="16"/>
        </w:rPr>
        <w:t>disputes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distributed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reminder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calls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texts</w:t>
      </w:r>
    </w:p>
    <w:p>
      <w:pPr>
        <w:pStyle w:val="BodyText"/>
        <w:spacing w:before="184"/>
        <w:ind w:left="706"/>
      </w:pPr>
      <w:r>
        <w:rPr>
          <w:w w:val="110"/>
        </w:rPr>
        <w:t>OFFICE</w:t>
      </w:r>
      <w:r>
        <w:rPr>
          <w:spacing w:val="-7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WHOLE HEALTH</w:t>
      </w:r>
      <w:r>
        <w:rPr>
          <w:spacing w:val="1"/>
          <w:w w:val="110"/>
        </w:rPr>
        <w:t> </w:t>
      </w:r>
      <w:r>
        <w:rPr>
          <w:w w:val="110"/>
        </w:rPr>
        <w:t>CHIROPRACTIC,</w:t>
      </w:r>
      <w:r>
        <w:rPr>
          <w:spacing w:val="-6"/>
          <w:w w:val="110"/>
        </w:rPr>
        <w:t> </w:t>
      </w:r>
      <w:r>
        <w:rPr>
          <w:w w:val="110"/>
        </w:rPr>
        <w:t>AUSTIN,</w:t>
      </w:r>
      <w:r>
        <w:rPr>
          <w:spacing w:val="-6"/>
          <w:w w:val="110"/>
        </w:rPr>
        <w:t> </w:t>
      </w:r>
      <w:r>
        <w:rPr>
          <w:w w:val="110"/>
        </w:rPr>
        <w:t>TX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MAY</w:t>
      </w:r>
      <w:r>
        <w:rPr>
          <w:spacing w:val="-8"/>
          <w:w w:val="110"/>
        </w:rPr>
        <w:t> </w:t>
      </w:r>
      <w:r>
        <w:rPr>
          <w:w w:val="110"/>
        </w:rPr>
        <w:t>2019</w:t>
      </w:r>
      <w:r>
        <w:rPr>
          <w:spacing w:val="-11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w w:val="110"/>
        </w:rPr>
        <w:t>MARCH </w:t>
      </w:r>
      <w:r>
        <w:rPr>
          <w:spacing w:val="-4"/>
          <w:w w:val="110"/>
        </w:rPr>
        <w:t>2021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duties,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verification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follow-</w:t>
      </w:r>
      <w:r>
        <w:rPr>
          <w:spacing w:val="-5"/>
          <w:w w:val="105"/>
          <w:sz w:val="16"/>
        </w:rPr>
        <w:t>ups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330210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0795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Implemented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welcome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packet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intake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90" w:lineRule="auto" w:before="1"/>
        <w:ind w:left="706" w:right="6295"/>
      </w:pPr>
      <w:r>
        <w:rPr/>
        <w:t>Diploma in Healthcare Office Practices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Austin Career Institute May</w:t>
      </w:r>
      <w:r>
        <w:rPr>
          <w:spacing w:val="-13"/>
        </w:rPr>
        <w:t> </w:t>
      </w:r>
      <w:r>
        <w:rPr/>
        <w:t>2019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2026-02-15T03:01:04Z</dcterms:created>
  <dcterms:modified xsi:type="dcterms:W3CDTF">2026-02-15T03:01:04Z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