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79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1"/>
          <w:sz w:val="70"/>
        </w:rPr>
        <w:t>Chloe</w:t>
      </w:r>
      <w:r>
        <w:rPr>
          <w:rFonts w:ascii="Arial"/>
          <w:b/>
          <w:color w:val="FFFFFF"/>
          <w:spacing w:val="-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Harris</w:t>
      </w:r>
    </w:p>
    <w:p>
      <w:pPr>
        <w:spacing w:before="151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Aspiring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classroom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assistant with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passion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for</w:t>
      </w:r>
      <w:r>
        <w:rPr>
          <w:b/>
          <w:color w:val="FFFFFF"/>
          <w:spacing w:val="1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education</w:t>
      </w:r>
    </w:p>
    <w:p>
      <w:pPr>
        <w:spacing w:line="271" w:lineRule="auto" w:before="24"/>
        <w:ind w:left="379" w:right="167" w:firstLine="0"/>
        <w:jc w:val="left"/>
        <w:rPr>
          <w:sz w:val="16"/>
        </w:rPr>
      </w:pPr>
      <w:r>
        <w:rPr>
          <w:color w:val="FFFFFF"/>
          <w:w w:val="110"/>
          <w:sz w:val="16"/>
        </w:rPr>
        <w:t>Recent graduate eager to support classroom instruction and student development. Completed fieldwork in K–2 settings, developed lesson materials, and supported diverse learners.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425"/>
        </w:sectPr>
      </w:pPr>
    </w:p>
    <w:p>
      <w:pPr>
        <w:pStyle w:val="BodyText"/>
        <w:spacing w:before="106"/>
        <w:ind w:left="807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before="1"/>
        <w:ind w:left="807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before="166"/>
      </w:pPr>
    </w:p>
    <w:p>
      <w:pPr>
        <w:pStyle w:val="BodyText"/>
        <w:spacing w:before="1"/>
        <w:ind w:left="807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59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sz w:val="16"/>
        </w:rPr>
        <w:t>PROFESSIONAL</w:t>
      </w:r>
      <w:r>
        <w:rPr>
          <w:rFonts w:ascii="Arial"/>
          <w:b/>
          <w:color w:val="FFFFFF"/>
          <w:spacing w:val="7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pStyle w:val="BodyText"/>
        <w:spacing w:before="61"/>
        <w:rPr>
          <w:rFonts w:ascii="Arial"/>
          <w:b/>
          <w:sz w:val="16"/>
        </w:rPr>
      </w:pPr>
    </w:p>
    <w:p>
      <w:pPr>
        <w:spacing w:line="266" w:lineRule="auto" w:before="0"/>
        <w:ind w:left="80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STUDENT VOLUNTEER (TEACHER ASSISTANT INTERN) </w:t>
      </w:r>
      <w:r>
        <w:rPr>
          <w:w w:val="85"/>
          <w:position w:val="1"/>
          <w:sz w:val="18"/>
        </w:rPr>
        <w:t>|</w:t>
      </w:r>
      <w:r>
        <w:rPr>
          <w:w w:val="105"/>
          <w:position w:val="1"/>
          <w:sz w:val="18"/>
        </w:rPr>
        <w:t> </w:t>
      </w:r>
      <w:r>
        <w:rPr>
          <w:b/>
          <w:w w:val="105"/>
          <w:sz w:val="18"/>
        </w:rPr>
        <w:t>GRANT ELEMENTARY SCHOOL, PHOENIX, AZ</w:t>
      </w:r>
    </w:p>
    <w:p>
      <w:pPr>
        <w:pStyle w:val="BodyText"/>
        <w:spacing w:before="8"/>
        <w:ind w:left="807"/>
      </w:pPr>
      <w:r>
        <w:rPr>
          <w:w w:val="115"/>
        </w:rPr>
        <w:t>JANUARY</w:t>
      </w:r>
      <w:r>
        <w:rPr>
          <w:spacing w:val="-22"/>
          <w:w w:val="115"/>
        </w:rPr>
        <w:t> </w:t>
      </w:r>
      <w:r>
        <w:rPr>
          <w:w w:val="115"/>
        </w:rPr>
        <w:t>2024</w:t>
      </w:r>
      <w:r>
        <w:rPr>
          <w:spacing w:val="-15"/>
          <w:w w:val="115"/>
        </w:rPr>
        <w:t> </w:t>
      </w:r>
      <w:r>
        <w:rPr>
          <w:w w:val="115"/>
        </w:rPr>
        <w:t>–</w:t>
      </w:r>
      <w:r>
        <w:rPr>
          <w:spacing w:val="-15"/>
          <w:w w:val="115"/>
        </w:rPr>
        <w:t> </w:t>
      </w:r>
      <w:r>
        <w:rPr>
          <w:w w:val="115"/>
        </w:rPr>
        <w:t>MAY</w:t>
      </w:r>
      <w:r>
        <w:rPr>
          <w:spacing w:val="-22"/>
          <w:w w:val="115"/>
        </w:rPr>
        <w:t> </w:t>
      </w:r>
      <w:r>
        <w:rPr>
          <w:spacing w:val="-4"/>
          <w:w w:val="115"/>
        </w:rPr>
        <w:t>2024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634" w:space="583"/>
            <w:col w:w="8137"/>
          </w:cols>
        </w:sectPr>
      </w:pPr>
    </w:p>
    <w:p>
      <w:pPr>
        <w:pStyle w:val="BodyText"/>
        <w:spacing w:before="181"/>
      </w:pPr>
    </w:p>
    <w:p>
      <w:pPr>
        <w:pStyle w:val="BodyText"/>
        <w:spacing w:before="1"/>
        <w:ind w:left="807"/>
      </w:pPr>
      <w:r>
        <w:rPr>
          <w:w w:val="105"/>
        </w:rPr>
        <w:t>LinkedIn</w:t>
      </w:r>
      <w:r>
        <w:rPr>
          <w:spacing w:val="-2"/>
          <w:w w:val="105"/>
        </w:rPr>
        <w:t> </w:t>
      </w:r>
      <w:r>
        <w:rPr>
          <w:spacing w:val="-5"/>
          <w:w w:val="110"/>
        </w:rPr>
        <w:t>URL</w:t>
      </w:r>
    </w:p>
    <w:p>
      <w:pPr>
        <w:pStyle w:val="BodyText"/>
        <w:spacing w:before="170"/>
      </w:pPr>
    </w:p>
    <w:p>
      <w:pPr>
        <w:spacing w:before="1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-9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04" w:lineRule="auto" w:before="68" w:after="0"/>
        <w:ind w:left="342" w:right="3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first-grade classroom through organizing daily materials and reading with small groups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8" w:lineRule="auto" w:before="59" w:after="0"/>
        <w:ind w:left="342" w:right="592" w:hanging="298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learning aids and bulletin boards to support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lesson </w:t>
      </w:r>
      <w:r>
        <w:rPr>
          <w:spacing w:val="-2"/>
          <w:w w:val="105"/>
          <w:sz w:val="18"/>
        </w:rPr>
        <w:t>themes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141" w:right="425"/>
          <w:cols w:num="2" w:equalWidth="0">
            <w:col w:w="1955" w:space="2211"/>
            <w:col w:w="718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185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Bulletin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board</w:t>
      </w:r>
      <w:r>
        <w:rPr>
          <w:spacing w:val="-8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Curriculum</w:t>
      </w:r>
      <w:r>
        <w:rPr>
          <w:spacing w:val="1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Group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facilitation</w:t>
      </w:r>
    </w:p>
    <w:p>
      <w:pPr>
        <w:pStyle w:val="BodyText"/>
        <w:spacing w:before="126"/>
      </w:pPr>
      <w:r>
        <w:rPr/>
        <w:br w:type="column"/>
      </w:r>
      <w:r>
        <w:rPr/>
      </w:r>
    </w:p>
    <w:p>
      <w:pPr>
        <w:spacing w:line="266" w:lineRule="auto" w:before="0"/>
        <w:ind w:left="379" w:right="32" w:firstLine="0"/>
        <w:jc w:val="left"/>
        <w:rPr>
          <w:b/>
          <w:sz w:val="18"/>
        </w:rPr>
      </w:pPr>
      <w:r>
        <w:rPr>
          <w:b/>
          <w:w w:val="105"/>
          <w:sz w:val="18"/>
        </w:rPr>
        <w:t>LIBRARY ASSISTANT (WORK-STUDY)</w:t>
      </w:r>
      <w:r>
        <w:rPr>
          <w:b/>
          <w:spacing w:val="40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05"/>
          <w:position w:val="1"/>
          <w:sz w:val="18"/>
        </w:rPr>
        <w:t> </w:t>
      </w:r>
      <w:r>
        <w:rPr>
          <w:b/>
          <w:w w:val="105"/>
          <w:sz w:val="18"/>
        </w:rPr>
        <w:t>PHOENIX COMMUNITY COLLEGE, PHOENIX, </w:t>
      </w:r>
      <w:r>
        <w:rPr>
          <w:b/>
          <w:spacing w:val="-6"/>
          <w:w w:val="105"/>
          <w:sz w:val="18"/>
        </w:rPr>
        <w:t>AZ</w:t>
      </w:r>
    </w:p>
    <w:p>
      <w:pPr>
        <w:pStyle w:val="BodyText"/>
        <w:spacing w:before="8"/>
        <w:ind w:left="379"/>
      </w:pPr>
      <w:r>
        <w:rPr>
          <w:w w:val="115"/>
        </w:rPr>
        <w:t>SEPTEMBER</w:t>
      </w:r>
      <w:r>
        <w:rPr>
          <w:spacing w:val="-4"/>
          <w:w w:val="115"/>
        </w:rPr>
        <w:t> </w:t>
      </w:r>
      <w:r>
        <w:rPr>
          <w:w w:val="115"/>
        </w:rPr>
        <w:t>2022</w:t>
      </w:r>
      <w:r>
        <w:rPr>
          <w:spacing w:val="-4"/>
          <w:w w:val="115"/>
        </w:rPr>
        <w:t> </w:t>
      </w:r>
      <w:r>
        <w:rPr>
          <w:w w:val="115"/>
        </w:rPr>
        <w:t>–</w:t>
      </w:r>
      <w:r>
        <w:rPr>
          <w:spacing w:val="-3"/>
          <w:w w:val="115"/>
        </w:rPr>
        <w:t> </w:t>
      </w:r>
      <w:r>
        <w:rPr>
          <w:w w:val="115"/>
        </w:rPr>
        <w:t>DECEMBER</w:t>
      </w:r>
      <w:r>
        <w:rPr>
          <w:spacing w:val="-4"/>
          <w:w w:val="115"/>
        </w:rPr>
        <w:t> 2023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550" w:space="1095"/>
            <w:col w:w="7709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1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Learning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material</w:t>
      </w:r>
      <w:r>
        <w:rPr>
          <w:spacing w:val="-4"/>
          <w:w w:val="105"/>
          <w:sz w:val="18"/>
        </w:rPr>
        <w:t> setup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4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Student</w:t>
      </w:r>
      <w:r>
        <w:rPr>
          <w:spacing w:val="3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shadowing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49" w:after="0"/>
        <w:ind w:left="677" w:right="28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-2"/>
          <w:w w:val="110"/>
          <w:sz w:val="18"/>
        </w:rPr>
        <w:t>Helped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maintain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reading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resources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supported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student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checkouts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during </w:t>
      </w:r>
      <w:r>
        <w:rPr>
          <w:w w:val="110"/>
          <w:sz w:val="18"/>
        </w:rPr>
        <w:t>afternoon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hours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425"/>
          <w:cols w:num="2" w:equalWidth="0">
            <w:col w:w="2745" w:space="1086"/>
            <w:col w:w="752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2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801223"/>
                            <a:ext cx="7568565" cy="903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03605">
                                <a:moveTo>
                                  <a:pt x="0" y="903352"/>
                                </a:moveTo>
                                <a:lnTo>
                                  <a:pt x="7568183" y="903352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33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9801212"/>
                                </a:moveTo>
                                <a:lnTo>
                                  <a:pt x="2444839" y="9801212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9801212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24075"/>
                                </a:lnTo>
                                <a:lnTo>
                                  <a:pt x="2444839" y="2124075"/>
                                </a:lnTo>
                                <a:lnTo>
                                  <a:pt x="2454351" y="2124075"/>
                                </a:lnTo>
                                <a:lnTo>
                                  <a:pt x="7568171" y="21240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124074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124074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124074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81424"/>
                            <a:ext cx="23526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38125">
                                <a:moveTo>
                                  <a:pt x="23526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24789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860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0479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438524"/>
                            <a:ext cx="161924" cy="1653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124074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343162"/>
                            <a:ext cx="4920615" cy="307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076575">
                                <a:moveTo>
                                  <a:pt x="4920234" y="2828912"/>
                                </a:moveTo>
                                <a:lnTo>
                                  <a:pt x="0" y="2828912"/>
                                </a:lnTo>
                                <a:lnTo>
                                  <a:pt x="0" y="3076562"/>
                                </a:lnTo>
                                <a:lnTo>
                                  <a:pt x="4920234" y="3076562"/>
                                </a:lnTo>
                                <a:lnTo>
                                  <a:pt x="4920234" y="2828912"/>
                                </a:lnTo>
                                <a:close/>
                              </a:path>
                              <a:path w="4920615" h="30765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4920234" y="2381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6256" id="docshapegroup1" coordorigin="0,0" coordsize="11919,16858">
                <v:rect style="position:absolute;left:0;top:15435;width:11919;height:1423" id="docshape2" filled="true" fillcolor="#24560f" stroked="false">
                  <v:fill opacity="32899f" type="solid"/>
                </v:rect>
                <v:shape style="position:absolute;left:0;top:0;width:11919;height:16858" id="docshape3" coordorigin="0,0" coordsize="11919,16858" path="m3865,15435l3850,15435,3850,16858,3865,16858,3865,15435xm11918,0l3865,0,3850,0,0,0,0,3345,3850,3345,3865,3345,11918,3345,11918,0xe" filled="true" fillcolor="#424242" stroked="false">
                  <v:path arrowok="t"/>
                  <v:fill type="solid"/>
                </v:shape>
                <v:rect style="position:absolute;left:0;top:3345;width:11919;height:12090" id="docshape4" filled="true" fillcolor="#ffffff" stroked="false">
                  <v:fill type="solid"/>
                </v:rect>
                <v:rect style="position:absolute;left:0;top:3345;width:3870;height:12090" id="docshape5" filled="true" fillcolor="#24560f" stroked="false">
                  <v:fill opacity="32899f" type="solid"/>
                </v:rect>
                <v:rect style="position:absolute;left:3855;top:3345;width:15;height:12090" id="docshape6" filled="true" fillcolor="#424242" stroked="false">
                  <v:fill type="solid"/>
                </v:rect>
                <v:rect style="position:absolute;left:0;top:5955;width:3705;height:375" id="docshape7" filled="true" fillcolor="#24560f" stroked="false">
                  <v:fill type="solid"/>
                </v:rect>
                <v:shape style="position:absolute;left:525;top:3540;width:255;height:372" type="#_x0000_t75" id="docshape8" stroked="false">
                  <v:imagedata r:id="rId6" o:title=""/>
                </v:shape>
                <v:shape style="position:absolute;left:525;top:4230;width:255;height:255" type="#_x0000_t75" id="docshape9" stroked="false">
                  <v:imagedata r:id="rId7" o:title=""/>
                </v:shape>
                <v:shape style="position:absolute;left:525;top:4800;width:255;height:300" type="#_x0000_t75" id="docshape10" stroked="false">
                  <v:imagedata r:id="rId8" o:title=""/>
                </v:shape>
                <v:shape style="position:absolute;left:525;top:5415;width:255;height:261" type="#_x0000_t75" id="docshape11" stroked="false">
                  <v:imagedata r:id="rId9" o:title=""/>
                </v:shape>
                <v:rect style="position:absolute;left:3870;top:3345;width:8049;height:12090" id="docshape12" filled="true" fillcolor="#24560f" stroked="false">
                  <v:fill opacity="32899f" type="solid"/>
                </v:rect>
                <v:shape style="position:absolute;left:4169;top:3690;width:7749;height:4845" id="docshape13" coordorigin="4170,3690" coordsize="7749,4845" path="m11918,8145l4170,8145,4170,8535,11918,8535,11918,8145xm11918,3690l4170,3690,4170,4065,11918,4065,11918,3690xe" filled="true" fillcolor="#24560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8"/>
        </w:rPr>
        <w:t>Volunteer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teaching</w:t>
      </w:r>
    </w:p>
    <w:p>
      <w:pPr>
        <w:pStyle w:val="BodyText"/>
        <w:spacing w:before="1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56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3" w:lineRule="auto" w:before="172" w:after="0"/>
        <w:ind w:left="677" w:right="2517" w:hanging="298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Associate of Arts in Elementary Education </w:t>
      </w:r>
      <w:r>
        <w:rPr>
          <w:w w:val="85"/>
          <w:position w:val="1"/>
          <w:sz w:val="18"/>
        </w:rPr>
        <w:t>| </w:t>
      </w:r>
      <w:r>
        <w:rPr>
          <w:position w:val="1"/>
          <w:sz w:val="18"/>
        </w:rPr>
        <w:t>May 2024 </w:t>
      </w:r>
      <w:r>
        <w:rPr>
          <w:sz w:val="18"/>
        </w:rPr>
        <w:t>Phoenix Community College </w:t>
      </w:r>
      <w:r>
        <w:rPr>
          <w:w w:val="85"/>
          <w:sz w:val="18"/>
        </w:rPr>
        <w:t>|</w:t>
      </w:r>
      <w:r>
        <w:rPr>
          <w:sz w:val="18"/>
        </w:rPr>
        <w:t> Phoenix, AZ</w:t>
      </w:r>
    </w:p>
    <w:sectPr>
      <w:type w:val="continuous"/>
      <w:pgSz w:w="11920" w:h="16860"/>
      <w:pgMar w:top="780" w:bottom="280" w:left="141" w:right="425"/>
      <w:cols w:num="2" w:equalWidth="0">
        <w:col w:w="2343" w:space="1302"/>
        <w:col w:w="77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0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2026-02-13T12:18:21Z</dcterms:created>
  <dcterms:modified xsi:type="dcterms:W3CDTF">2026-02-13T12:18:21Z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