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72399"/>
                            <a:ext cx="5067935" cy="293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32430">
                                <a:moveTo>
                                  <a:pt x="0" y="2932176"/>
                                </a:moveTo>
                                <a:lnTo>
                                  <a:pt x="5067450" y="29321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2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00312"/>
                            <a:ext cx="5063490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72100">
                                <a:moveTo>
                                  <a:pt x="5063109" y="3905237"/>
                                </a:moveTo>
                                <a:lnTo>
                                  <a:pt x="0" y="3905237"/>
                                </a:lnTo>
                                <a:lnTo>
                                  <a:pt x="0" y="5372087"/>
                                </a:lnTo>
                                <a:lnTo>
                                  <a:pt x="5063109" y="5372087"/>
                                </a:lnTo>
                                <a:lnTo>
                                  <a:pt x="5063109" y="3905237"/>
                                </a:lnTo>
                                <a:close/>
                              </a:path>
                              <a:path w="5063490" h="53721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476612"/>
                                </a:lnTo>
                                <a:lnTo>
                                  <a:pt x="5063109" y="347661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3721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3002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4666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10428"/>
                            <a:ext cx="4023360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Nursing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(CNA),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California,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2012</w:t>
                              </w:r>
                            </w:p>
                            <w:p>
                              <w:pPr>
                                <w:spacing w:line="271" w:lineRule="auto" w:before="9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Educator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(CNE),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American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Credentialing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Center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(ANCC), August 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8769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88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3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0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119778"/>
                            <a:ext cx="3831590" cy="582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Provided bedside care for patients in a 250-bed hospital and supported physicians in treatment procedures</w:t>
                              </w:r>
                            </w:p>
                            <w:p>
                              <w:pPr>
                                <w:spacing w:line="271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CNAs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hospital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procedures,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overall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efficiency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patient care standards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7603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718151"/>
                            <a:ext cx="3630929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spacing w:val="4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Nursing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5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7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St.</w:t>
                              </w:r>
                              <w:r>
                                <w:rPr>
                                  <w:spacing w:val="4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Mary's</w:t>
                              </w:r>
                              <w:r>
                                <w:rPr>
                                  <w:spacing w:val="4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Hospital,</w:t>
                              </w:r>
                              <w:r>
                                <w:rPr>
                                  <w:spacing w:val="4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Angeles,</w:t>
                              </w:r>
                              <w:r>
                                <w:rPr>
                                  <w:spacing w:val="4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2012</w:t>
                              </w:r>
                              <w:r>
                                <w:rPr>
                                  <w:spacing w:val="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 August</w:t>
                              </w:r>
                              <w:r>
                                <w:rPr>
                                  <w:spacing w:val="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567203"/>
                            <a:ext cx="3933190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Develop and deliver comprehensive CNA training programs, leading to a 95% student certification pass rate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clinical instruction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long-term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facilities,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 students gain practical experience in patient care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Mentor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evaluate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feedback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 technical skills and patient interactions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234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175101"/>
                            <a:ext cx="383667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CNA Instructor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California Health Training Institute, Los Angeles, CA September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88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4"/>
                                  <w:w w:val="12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50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0"/>
                                <w:ind w:left="3" w:right="11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0"/>
                                  <w:w w:val="120"/>
                                  <w:sz w:val="74"/>
                                </w:rPr>
                                <w:t>Maria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5"/>
                                  <w:w w:val="125"/>
                                  <w:sz w:val="74"/>
                                </w:rPr>
                                <w:t>Lopez</w:t>
                              </w:r>
                            </w:p>
                            <w:p>
                              <w:pPr>
                                <w:spacing w:before="117"/>
                                <w:ind w:left="11" w:right="8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CNA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Instructor</w:t>
                              </w:r>
                            </w:p>
                            <w:p>
                              <w:pPr>
                                <w:spacing w:line="271" w:lineRule="auto" w:before="166"/>
                                <w:ind w:left="873" w:right="1212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CNA instructor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10 years of expertise in training and mentoring future CNAs. Adept at curriculum development, clinical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instruction,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preparing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exams.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fostering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next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generation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 health care professionals.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4688" id="docshapegroup1" coordorigin="0,0" coordsize="11919,16858">
                <v:rect style="position:absolute;left:3938;top:12240;width:7981;height:4618" id="docshape2" filled="true" fillcolor="#588981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8460" id="docshape4" coordorigin="3945,3780" coordsize="7974,8460" path="m11918,9930l3945,9930,3945,12240,11918,12240,11918,9930xm11918,4650l3945,4650,3945,9255,11918,9255,11918,4650xm11918,3780l3945,3780,3945,3975,11918,3975,11918,3780xe" filled="true" fillcolor="#588981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5" o:title=""/>
                </v:shape>
                <v:shape style="position:absolute;left:3657;top:9921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18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252;width:6336;height:70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Nursing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(CNA),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California,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2012</w:t>
                        </w:r>
                      </w:p>
                      <w:p>
                        <w:pPr>
                          <w:spacing w:line="271" w:lineRule="auto" w:before="9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Educator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(CNE),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American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Credentialing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Center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(ANCC), August 2016</w:t>
                        </w:r>
                      </w:p>
                    </w:txbxContent>
                  </v:textbox>
                  <w10:wrap type="none"/>
                </v:shape>
                <v:shape style="position:absolute;left:3660;top:9255;width:8259;height:675" type="#_x0000_t202" id="docshape9" filled="true" fillcolor="#588981" stroked="false">
                  <v:textbox inset="0,0,0,0">
                    <w:txbxContent>
                      <w:p>
                        <w:pPr>
                          <w:spacing w:before="153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0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062;width:6034;height:917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Provided bedside care for patients in a 250-bed hospital and supported physicians in treatment procedures</w:t>
                        </w:r>
                      </w:p>
                      <w:p>
                        <w:pPr>
                          <w:spacing w:line="271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CNAs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hospital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procedures,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overall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efficiency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patient care standards</w:t>
                        </w:r>
                      </w:p>
                    </w:txbxContent>
                  </v:textbox>
                  <w10:wrap type="none"/>
                </v:shape>
                <v:shape style="position:absolute;left:4817;top:7993;width:131;height:8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430;width:5718;height:474" type="#_x0000_t202" id="docshape12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Certified</w:t>
                        </w:r>
                        <w:r>
                          <w:rPr>
                            <w:spacing w:val="4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Nursing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Assistant</w:t>
                        </w:r>
                        <w:r>
                          <w:rPr>
                            <w:spacing w:val="57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57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St.</w:t>
                        </w:r>
                        <w:r>
                          <w:rPr>
                            <w:spacing w:val="4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Mary's</w:t>
                        </w:r>
                        <w:r>
                          <w:rPr>
                            <w:spacing w:val="4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Hospital,</w:t>
                        </w:r>
                        <w:r>
                          <w:rPr>
                            <w:spacing w:val="4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Angeles,</w:t>
                        </w:r>
                        <w:r>
                          <w:rPr>
                            <w:spacing w:val="47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CA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June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2012</w:t>
                        </w:r>
                        <w:r>
                          <w:rPr>
                            <w:spacing w:val="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 August</w:t>
                        </w:r>
                        <w:r>
                          <w:rPr>
                            <w:spacing w:val="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5114;top:5617;width:6194;height:14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Develop and deliver comprehensive CNA training programs, leading to a 95% student certification pass rate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hands-on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clinical instruction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long-term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facilities,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 students gain practical experience in patient care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Mentor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evaluate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feedback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 technical skills and patient interactions</w:t>
                        </w:r>
                      </w:p>
                    </w:txbxContent>
                  </v:textbox>
                  <w10:wrap type="none"/>
                </v:shape>
                <v:shape style="position:absolute;left:4817;top:55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00;width:6042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CNA Instructor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California Health Training Institute, Los Angeles, CA September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16" filled="true" fillcolor="#588981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4"/>
                            <w:w w:val="120"/>
                            <w:sz w:val="2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50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75" type="#_x0000_t202" id="docshape17" filled="false" stroked="false">
                  <v:textbox inset="0,0,0,0">
                    <w:txbxContent>
                      <w:p>
                        <w:pPr>
                          <w:spacing w:before="840"/>
                          <w:ind w:left="3" w:right="11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0"/>
                            <w:w w:val="120"/>
                            <w:sz w:val="74"/>
                          </w:rPr>
                          <w:t>Maria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5"/>
                            <w:w w:val="125"/>
                            <w:sz w:val="74"/>
                          </w:rPr>
                          <w:t>Lopez</w:t>
                        </w:r>
                      </w:p>
                      <w:p>
                        <w:pPr>
                          <w:spacing w:before="117"/>
                          <w:ind w:left="11" w:right="8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CNA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Instructor</w:t>
                        </w:r>
                      </w:p>
                      <w:p>
                        <w:pPr>
                          <w:spacing w:line="271" w:lineRule="auto" w:before="166"/>
                          <w:ind w:left="873" w:right="1212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CNA instructor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10 years of expertise in training and mentoring future CNAs. Adept at curriculum development, clinical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instruction,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preparing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certification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exams.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fostering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next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generation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 health care professionals.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0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588981"/>
          <w:w w:val="120"/>
        </w:rPr>
        <w:t>Personal</w:t>
      </w:r>
      <w:r>
        <w:rPr>
          <w:smallCaps/>
          <w:color w:val="588981"/>
          <w:spacing w:val="75"/>
          <w:w w:val="120"/>
        </w:rPr>
        <w:t> </w:t>
      </w:r>
      <w:r>
        <w:rPr>
          <w:smallCaps/>
          <w:color w:val="588981"/>
          <w:spacing w:val="-2"/>
          <w:w w:val="120"/>
        </w:rPr>
        <w:t>Information</w:t>
      </w: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tabs>
          <w:tab w:pos="795" w:val="left" w:leader="none"/>
        </w:tabs>
        <w:spacing w:line="586" w:lineRule="exact" w:before="57"/>
        <w:ind w:left="271" w:right="747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Los Angeles, CA</w:t>
      </w:r>
    </w:p>
    <w:p>
      <w:pPr>
        <w:pStyle w:val="BodyText"/>
        <w:spacing w:before="36"/>
      </w:pPr>
    </w:p>
    <w:p>
      <w:pPr>
        <w:pStyle w:val="Heading1"/>
        <w:spacing w:before="0"/>
      </w:pPr>
      <w:r>
        <w:rPr>
          <w:smallCaps/>
          <w:color w:val="588981"/>
          <w:w w:val="125"/>
        </w:rPr>
        <w:t>Key</w:t>
      </w:r>
      <w:r>
        <w:rPr>
          <w:smallCaps/>
          <w:color w:val="588981"/>
          <w:spacing w:val="25"/>
          <w:w w:val="125"/>
        </w:rPr>
        <w:t> </w:t>
      </w:r>
      <w:r>
        <w:rPr>
          <w:smallCaps/>
          <w:color w:val="588981"/>
          <w:spacing w:val="-2"/>
          <w:w w:val="125"/>
        </w:rPr>
        <w:t>Skills</w:t>
      </w:r>
    </w:p>
    <w:p>
      <w:pPr>
        <w:pStyle w:val="BodyText"/>
        <w:spacing w:before="14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Clinical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Curriculum</w:t>
      </w:r>
      <w:r>
        <w:rPr>
          <w:color w:val="424242"/>
          <w:spacing w:val="4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Student</w:t>
      </w:r>
      <w:r>
        <w:rPr>
          <w:color w:val="424242"/>
          <w:spacing w:val="3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Patient</w:t>
      </w:r>
      <w:r>
        <w:rPr>
          <w:color w:val="424242"/>
          <w:spacing w:val="29"/>
          <w:sz w:val="18"/>
        </w:rPr>
        <w:t> </w:t>
      </w:r>
      <w:r>
        <w:rPr>
          <w:color w:val="424242"/>
          <w:sz w:val="18"/>
        </w:rPr>
        <w:t>care</w:t>
      </w:r>
      <w:r>
        <w:rPr>
          <w:color w:val="424242"/>
          <w:spacing w:val="29"/>
          <w:sz w:val="18"/>
        </w:rPr>
        <w:t> </w:t>
      </w:r>
      <w:r>
        <w:rPr>
          <w:color w:val="424242"/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Certification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exam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BodyText"/>
        <w:spacing w:before="20"/>
        <w:rPr>
          <w:sz w:val="20"/>
        </w:rPr>
      </w:pPr>
    </w:p>
    <w:p>
      <w:pPr>
        <w:pStyle w:val="Heading1"/>
      </w:pPr>
      <w:r>
        <w:rPr>
          <w:smallCaps/>
          <w:color w:val="588981"/>
          <w:spacing w:val="-2"/>
          <w:w w:val="120"/>
        </w:rPr>
        <w:t>Education</w:t>
      </w:r>
    </w:p>
    <w:p>
      <w:pPr>
        <w:pStyle w:val="BodyText"/>
        <w:spacing w:before="81"/>
        <w:rPr>
          <w:rFonts w:ascii="Calibri"/>
          <w:b/>
          <w:sz w:val="20"/>
        </w:rPr>
      </w:pPr>
    </w:p>
    <w:p>
      <w:pPr>
        <w:pStyle w:val="BodyText"/>
        <w:spacing w:line="276" w:lineRule="auto"/>
        <w:ind w:left="274" w:right="6805"/>
      </w:pPr>
      <w:r>
        <w:rPr/>
        <w:t>Bachelor of Science (B.S.) in </w:t>
      </w:r>
      <w:r>
        <w:rPr>
          <w:spacing w:val="-2"/>
        </w:rPr>
        <w:t>Nursing</w:t>
      </w:r>
    </w:p>
    <w:p>
      <w:pPr>
        <w:pStyle w:val="BodyText"/>
        <w:spacing w:line="193" w:lineRule="exact"/>
        <w:ind w:left="274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9"/>
        </w:rPr>
        <w:t> </w:t>
      </w:r>
      <w:r>
        <w:rPr/>
        <w:t>California,</w:t>
      </w:r>
      <w:r>
        <w:rPr>
          <w:spacing w:val="36"/>
        </w:rPr>
        <w:t> </w:t>
      </w:r>
      <w:r>
        <w:rPr>
          <w:spacing w:val="-5"/>
        </w:rPr>
        <w:t>Los</w:t>
      </w:r>
    </w:p>
    <w:p>
      <w:pPr>
        <w:pStyle w:val="BodyText"/>
        <w:spacing w:line="259" w:lineRule="auto" w:before="31"/>
        <w:ind w:left="274" w:right="8294"/>
      </w:pPr>
      <w:r>
        <w:rPr>
          <w:w w:val="110"/>
        </w:rPr>
        <w:t>Angeles, </w:t>
      </w:r>
      <w:r>
        <w:rPr>
          <w:w w:val="110"/>
        </w:rPr>
        <w:t>CA May</w:t>
      </w:r>
      <w:r>
        <w:rPr>
          <w:spacing w:val="-2"/>
          <w:w w:val="110"/>
        </w:rPr>
        <w:t> </w:t>
      </w:r>
      <w:r>
        <w:rPr>
          <w:w w:val="110"/>
        </w:rPr>
        <w:t>2012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2026-02-20T12:23:43Z</dcterms:created>
  <dcterms:modified xsi:type="dcterms:W3CDTF">2026-02-20T12:23:43Z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