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1920" w:bottom="280" w:left="566" w:right="1700"/>
        </w:sectPr>
      </w:pPr>
    </w:p>
    <w:p>
      <w:pPr>
        <w:pStyle w:val="BodyText"/>
        <w:spacing w:before="110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961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96150" cy="10706100"/>
                          <a:chExt cx="72961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76524"/>
                            <a:ext cx="2409825" cy="802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8029575">
                                <a:moveTo>
                                  <a:pt x="2409812" y="2028825"/>
                                </a:moveTo>
                                <a:lnTo>
                                  <a:pt x="0" y="2028825"/>
                                </a:lnTo>
                                <a:lnTo>
                                  <a:pt x="0" y="8029562"/>
                                </a:lnTo>
                                <a:lnTo>
                                  <a:pt x="2409812" y="8029562"/>
                                </a:lnTo>
                                <a:lnTo>
                                  <a:pt x="2409812" y="2028825"/>
                                </a:lnTo>
                                <a:close/>
                              </a:path>
                              <a:path w="2409825" h="802957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52600"/>
                                </a:lnTo>
                                <a:lnTo>
                                  <a:pt x="2409812" y="17526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5074" y="235267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09825" cy="661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6619875">
                                <a:moveTo>
                                  <a:pt x="2409812" y="4705350"/>
                                </a:moveTo>
                                <a:lnTo>
                                  <a:pt x="0" y="4705350"/>
                                </a:lnTo>
                                <a:lnTo>
                                  <a:pt x="0" y="6619875"/>
                                </a:lnTo>
                                <a:lnTo>
                                  <a:pt x="2409812" y="6619875"/>
                                </a:lnTo>
                                <a:lnTo>
                                  <a:pt x="2409812" y="4705350"/>
                                </a:lnTo>
                                <a:close/>
                              </a:path>
                              <a:path w="2409825" h="6619875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29125"/>
                                </a:lnTo>
                                <a:lnTo>
                                  <a:pt x="2409812" y="442912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661987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5050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5075" h="276225">
                                <a:moveTo>
                                  <a:pt x="25050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05074" y="0"/>
                                </a:lnTo>
                                <a:lnTo>
                                  <a:pt x="25050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9719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box 11"/>
                        <wps:cNvSpPr txBox="1"/>
                        <wps:spPr>
                          <a:xfrm>
                            <a:off x="2750343" y="712536"/>
                            <a:ext cx="4418965" cy="1522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30" w:lineRule="exact" w:before="0"/>
                                <w:ind w:left="4" w:right="18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E360CA"/>
                                  <w:sz w:val="74"/>
                                </w:rPr>
                                <w:t>Skyler</w:t>
                              </w:r>
                              <w:r>
                                <w:rPr>
                                  <w:b/>
                                  <w:color w:val="E360CA"/>
                                  <w:spacing w:val="-4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B45D08"/>
                                  <w:spacing w:val="-2"/>
                                  <w:sz w:val="74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before="207"/>
                                <w:ind w:left="4" w:right="18" w:firstLine="0"/>
                                <w:jc w:val="center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E360CA"/>
                                  <w:sz w:val="22"/>
                                </w:rPr>
                                <w:t>Cold</w:t>
                              </w:r>
                              <w:r>
                                <w:rPr>
                                  <w:b/>
                                  <w:color w:val="E360CA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E360CA"/>
                                  <w:sz w:val="22"/>
                                </w:rPr>
                                <w:t>Storage</w:t>
                              </w:r>
                              <w:r>
                                <w:rPr>
                                  <w:b/>
                                  <w:color w:val="E360CA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E360CA"/>
                                  <w:sz w:val="22"/>
                                </w:rPr>
                                <w:t>Forklift</w:t>
                              </w:r>
                              <w:r>
                                <w:rPr>
                                  <w:b/>
                                  <w:color w:val="E360CA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E360CA"/>
                                  <w:spacing w:val="-2"/>
                                  <w:sz w:val="22"/>
                                </w:rPr>
                                <w:t>Handler</w:t>
                              </w:r>
                            </w:p>
                            <w:p>
                              <w:pPr>
                                <w:spacing w:before="178"/>
                                <w:ind w:left="0" w:right="18" w:firstLine="0"/>
                                <w:jc w:val="center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E360CA"/>
                                  <w:w w:val="105"/>
                                  <w:sz w:val="16"/>
                                </w:rPr>
                                <w:t>Cold</w:t>
                              </w:r>
                              <w:r>
                                <w:rPr>
                                  <w:b/>
                                  <w:color w:val="E360CA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E360CA"/>
                                  <w:w w:val="105"/>
                                  <w:sz w:val="16"/>
                                </w:rPr>
                                <w:t>Chain</w:t>
                              </w:r>
                              <w:r>
                                <w:rPr>
                                  <w:b/>
                                  <w:color w:val="E360CA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E360CA"/>
                                  <w:w w:val="105"/>
                                  <w:sz w:val="16"/>
                                </w:rPr>
                                <w:t>Forklift</w:t>
                              </w:r>
                              <w:r>
                                <w:rPr>
                                  <w:b/>
                                  <w:color w:val="E360CA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E360CA"/>
                                  <w:w w:val="105"/>
                                  <w:sz w:val="16"/>
                                </w:rPr>
                                <w:t>Operator</w:t>
                              </w:r>
                              <w:r>
                                <w:rPr>
                                  <w:b/>
                                  <w:color w:val="E360CA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E360CA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E360CA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E360CA"/>
                                  <w:w w:val="105"/>
                                  <w:sz w:val="16"/>
                                </w:rPr>
                                <w:t>warehouse</w:t>
                              </w:r>
                              <w:r>
                                <w:rPr>
                                  <w:b/>
                                  <w:color w:val="E360CA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E360CA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E360CA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E360CA"/>
                                  <w:w w:val="105"/>
                                  <w:sz w:val="16"/>
                                </w:rPr>
                                <w:t>safety</w:t>
                              </w:r>
                              <w:r>
                                <w:rPr>
                                  <w:b/>
                                  <w:color w:val="E360CA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E360CA"/>
                                  <w:spacing w:val="-2"/>
                                  <w:w w:val="105"/>
                                  <w:sz w:val="16"/>
                                </w:rPr>
                                <w:t>expertise</w:t>
                              </w:r>
                            </w:p>
                            <w:p>
                              <w:pPr>
                                <w:spacing w:line="273" w:lineRule="auto" w:before="5"/>
                                <w:ind w:left="-1" w:right="18" w:hanging="1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E360CA"/>
                                  <w:w w:val="105"/>
                                  <w:sz w:val="16"/>
                                </w:rPr>
                                <w:t>Detail-focused Forklift Handler with 7 years of experience in refrigerated storage</w:t>
                              </w:r>
                              <w:r>
                                <w:rPr>
                                  <w:color w:val="E360CA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E360CA"/>
                                  <w:w w:val="105"/>
                                  <w:sz w:val="16"/>
                                </w:rPr>
                                <w:t>environments. Trained in temperature-sensitive freight handling and warehouse safety</w:t>
                              </w:r>
                              <w:r>
                                <w:rPr>
                                  <w:color w:val="E360CA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E360CA"/>
                                  <w:w w:val="105"/>
                                  <w:sz w:val="16"/>
                                </w:rPr>
                                <w:t>compliance. Expert at managing cold storage workflows, organizing freezer inventory, and</w:t>
                              </w:r>
                              <w:r>
                                <w:rPr>
                                  <w:color w:val="E360CA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E360CA"/>
                                  <w:w w:val="105"/>
                                  <w:sz w:val="16"/>
                                </w:rPr>
                                <w:t>minimizing product waste.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47947" y="2472138"/>
                            <a:ext cx="188023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8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657326" y="2643588"/>
                            <a:ext cx="4455795" cy="603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8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E360CA"/>
                                  <w:sz w:val="22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E360CA"/>
                                  <w:spacing w:val="6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E360CA"/>
                                  <w:spacing w:val="-2"/>
                                  <w:sz w:val="22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40" w:lineRule="auto" w:before="41"/>
                                <w:rPr>
                                  <w:b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FORKLIFT</w:t>
                              </w:r>
                              <w:r>
                                <w:rPr>
                                  <w:spacing w:val="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OPERATOR</w:t>
                              </w:r>
                              <w:r>
                                <w:rPr>
                                  <w:spacing w:val="2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2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NORTHERN</w:t>
                              </w:r>
                              <w:r>
                                <w:rPr>
                                  <w:spacing w:val="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FREEZER</w:t>
                              </w:r>
                              <w:r>
                                <w:rPr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LOGISTICS,</w:t>
                              </w:r>
                              <w:r>
                                <w:rPr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MINNEAPOLIS,</w:t>
                              </w:r>
                              <w:r>
                                <w:rPr>
                                  <w:spacing w:val="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MN</w:t>
                              </w:r>
                            </w:p>
                            <w:p>
                              <w:pPr>
                                <w:spacing w:before="18"/>
                                <w:ind w:left="9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2019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869703" y="3342482"/>
                            <a:ext cx="83185" cy="434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9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43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058566" y="3414255"/>
                            <a:ext cx="4004945" cy="3181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Move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frozen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goods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clamp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attachments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insulated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equipment</w:t>
                              </w:r>
                            </w:p>
                            <w:p>
                              <w:pPr>
                                <w:spacing w:before="10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Maintained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99%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inventory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accuracy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while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working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sub-zero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temperatures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716262" y="3966702"/>
                            <a:ext cx="3728085" cy="260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WAREHOUSE</w:t>
                              </w:r>
                              <w:r>
                                <w:rPr>
                                  <w:spacing w:val="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TECHNICIAN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FARM</w:t>
                              </w:r>
                              <w:r>
                                <w:rPr>
                                  <w:spacing w:val="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FRESH</w:t>
                              </w:r>
                              <w:r>
                                <w:rPr>
                                  <w:spacing w:val="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FROZEN,</w:t>
                              </w:r>
                              <w:r>
                                <w:rPr>
                                  <w:spacing w:val="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ST.</w:t>
                              </w:r>
                              <w:r>
                                <w:rPr>
                                  <w:spacing w:val="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PAUL,</w:t>
                              </w:r>
                              <w:r>
                                <w:rPr>
                                  <w:spacing w:val="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MN</w:t>
                              </w:r>
                            </w:p>
                            <w:p>
                              <w:pPr>
                                <w:spacing w:before="1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2016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FEBRUARY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869703" y="4333082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3058566" y="4395330"/>
                            <a:ext cx="361822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Organized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freezer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inventory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using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RF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tracking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barcode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systems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4429124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720328" y="3652377"/>
                            <a:ext cx="45910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720328" y="327137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4.5pt;height:843pt;mso-position-horizontal-relative:page;mso-position-vertical-relative:page;z-index:-15799296" id="docshapegroup1" coordorigin="0,0" coordsize="11490,16860">
                <v:shape style="position:absolute;left:0;top:4215;width:3795;height:12645" id="docshape2" coordorigin="0,4215" coordsize="3795,12645" path="m3795,7410l0,7410,0,16860,3795,16860,3795,7410xm3795,4215l0,4215,0,6975,3795,6975,3795,4215xe" filled="true" fillcolor="#e360ca" stroked="false">
                  <v:path arrowok="t"/>
                  <v:fill type="solid"/>
                </v:shape>
                <v:rect style="position:absolute;left:3945;top:3705;width:7545;height:30" id="docshape3" filled="true" fillcolor="#000000" stroked="false">
                  <v:fill opacity="28783f" type="solid"/>
                </v:rect>
                <v:shape style="position:absolute;left:0;top:0;width:3795;height:10425" id="docshape4" coordorigin="0,0" coordsize="3795,10425" path="m3795,7410l0,7410,0,10425,3795,10425,3795,7410xm3795,4215l0,4215,0,6975,3795,6975,3795,4215xm3795,0l0,0,0,3780,3795,3780,3795,0xe" filled="true" fillcolor="#e360ca" stroked="false">
                  <v:path arrowok="t"/>
                  <v:fill type="solid"/>
                </v:shape>
                <v:rect style="position:absolute;left:0;top:3780;width:3945;height:435" id="docshape5" filled="true" fillcolor="#e78f36" stroked="false">
                  <v:fill type="solid"/>
                </v:rect>
                <v:shape style="position:absolute;left:645;top:4485;width:317;height:317" type="#_x0000_t75" id="docshape6" stroked="false">
                  <v:imagedata r:id="rId5" o:title=""/>
                </v:shape>
                <v:shape style="position:absolute;left:645;top:5055;width:317;height:365" type="#_x0000_t75" id="docshape7" stroked="false">
                  <v:imagedata r:id="rId6" o:title=""/>
                </v:shape>
                <v:shape style="position:absolute;left:645;top:5706;width:317;height:274" type="#_x0000_t75" id="docshape8" stroked="false">
                  <v:imagedata r:id="rId7" o:title=""/>
                </v:shape>
                <v:shape style="position:absolute;left:645;top:6255;width:316;height:319" type="#_x0000_t75" id="docshape9" stroked="false">
                  <v:imagedata r:id="rId8" o:title=""/>
                </v:shape>
                <v:shape style="position:absolute;left:615;top:560;width:2565;height:2560" type="#_x0000_t75" id="docshape10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31;top:1122;width:6959;height:2397" type="#_x0000_t202" id="docshape11" filled="false" stroked="false">
                  <v:textbox inset="0,0,0,0">
                    <w:txbxContent>
                      <w:p>
                        <w:pPr>
                          <w:spacing w:line="730" w:lineRule="exact" w:before="0"/>
                          <w:ind w:left="4" w:right="18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E360CA"/>
                            <w:sz w:val="74"/>
                          </w:rPr>
                          <w:t>Skyler</w:t>
                        </w:r>
                        <w:r>
                          <w:rPr>
                            <w:b/>
                            <w:color w:val="E360CA"/>
                            <w:spacing w:val="-4"/>
                            <w:sz w:val="74"/>
                          </w:rPr>
                          <w:t> </w:t>
                        </w:r>
                        <w:r>
                          <w:rPr>
                            <w:b/>
                            <w:color w:val="B45D08"/>
                            <w:spacing w:val="-2"/>
                            <w:sz w:val="74"/>
                          </w:rPr>
                          <w:t>Lewis</w:t>
                        </w:r>
                      </w:p>
                      <w:p>
                        <w:pPr>
                          <w:spacing w:before="207"/>
                          <w:ind w:left="4" w:right="18" w:firstLine="0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E360CA"/>
                            <w:sz w:val="22"/>
                          </w:rPr>
                          <w:t>Cold</w:t>
                        </w:r>
                        <w:r>
                          <w:rPr>
                            <w:b/>
                            <w:color w:val="E360CA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E360CA"/>
                            <w:sz w:val="22"/>
                          </w:rPr>
                          <w:t>Storage</w:t>
                        </w:r>
                        <w:r>
                          <w:rPr>
                            <w:b/>
                            <w:color w:val="E360CA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E360CA"/>
                            <w:sz w:val="22"/>
                          </w:rPr>
                          <w:t>Forklift</w:t>
                        </w:r>
                        <w:r>
                          <w:rPr>
                            <w:b/>
                            <w:color w:val="E360CA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E360CA"/>
                            <w:spacing w:val="-2"/>
                            <w:sz w:val="22"/>
                          </w:rPr>
                          <w:t>Handler</w:t>
                        </w:r>
                      </w:p>
                      <w:p>
                        <w:pPr>
                          <w:spacing w:before="178"/>
                          <w:ind w:left="0" w:right="18" w:firstLine="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E360CA"/>
                            <w:w w:val="105"/>
                            <w:sz w:val="16"/>
                          </w:rPr>
                          <w:t>Cold</w:t>
                        </w:r>
                        <w:r>
                          <w:rPr>
                            <w:b/>
                            <w:color w:val="E360CA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E360CA"/>
                            <w:w w:val="105"/>
                            <w:sz w:val="16"/>
                          </w:rPr>
                          <w:t>Chain</w:t>
                        </w:r>
                        <w:r>
                          <w:rPr>
                            <w:b/>
                            <w:color w:val="E360CA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E360CA"/>
                            <w:w w:val="105"/>
                            <w:sz w:val="16"/>
                          </w:rPr>
                          <w:t>Forklift</w:t>
                        </w:r>
                        <w:r>
                          <w:rPr>
                            <w:b/>
                            <w:color w:val="E360CA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E360CA"/>
                            <w:w w:val="105"/>
                            <w:sz w:val="16"/>
                          </w:rPr>
                          <w:t>Operator</w:t>
                        </w:r>
                        <w:r>
                          <w:rPr>
                            <w:b/>
                            <w:color w:val="E360CA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E360CA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E360CA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E360CA"/>
                            <w:w w:val="105"/>
                            <w:sz w:val="16"/>
                          </w:rPr>
                          <w:t>warehouse</w:t>
                        </w:r>
                        <w:r>
                          <w:rPr>
                            <w:b/>
                            <w:color w:val="E360CA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E360CA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E360CA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E360CA"/>
                            <w:w w:val="105"/>
                            <w:sz w:val="16"/>
                          </w:rPr>
                          <w:t>safety</w:t>
                        </w:r>
                        <w:r>
                          <w:rPr>
                            <w:b/>
                            <w:color w:val="E360CA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E360CA"/>
                            <w:spacing w:val="-2"/>
                            <w:w w:val="105"/>
                            <w:sz w:val="16"/>
                          </w:rPr>
                          <w:t>expertise</w:t>
                        </w:r>
                      </w:p>
                      <w:p>
                        <w:pPr>
                          <w:spacing w:line="273" w:lineRule="auto" w:before="5"/>
                          <w:ind w:left="-1" w:right="18" w:hanging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E360CA"/>
                            <w:w w:val="105"/>
                            <w:sz w:val="16"/>
                          </w:rPr>
                          <w:t>Detail-focused Forklift Handler with 7 years of experience in refrigerated storage</w:t>
                        </w:r>
                        <w:r>
                          <w:rPr>
                            <w:color w:val="E360CA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E360CA"/>
                            <w:w w:val="105"/>
                            <w:sz w:val="16"/>
                          </w:rPr>
                          <w:t>environments. Trained in temperature-sensitive freight handling and warehouse safety</w:t>
                        </w:r>
                        <w:r>
                          <w:rPr>
                            <w:color w:val="E360CA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E360CA"/>
                            <w:w w:val="105"/>
                            <w:sz w:val="16"/>
                          </w:rPr>
                          <w:t>compliance. Expert at managing cold storage workflows, organizing freezer inventory, and</w:t>
                        </w:r>
                        <w:r>
                          <w:rPr>
                            <w:color w:val="E360CA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E360CA"/>
                            <w:w w:val="105"/>
                            <w:sz w:val="16"/>
                          </w:rPr>
                          <w:t>minimizing product waste.</w:t>
                        </w:r>
                      </w:p>
                    </w:txbxContent>
                  </v:textbox>
                  <w10:wrap type="none"/>
                </v:shape>
                <v:shape style="position:absolute;left:390;top:3893;width:2961;height:224" type="#_x0000_t202" id="docshape12" filled="false" stroked="false">
                  <v:textbox inset="0,0,0,0">
                    <w:txbxContent>
                      <w:p>
                        <w:pPr>
                          <w:spacing w:line="218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w10:wrap type="none"/>
                </v:shape>
                <v:shape style="position:absolute;left:4184;top:4163;width:7017;height:950" type="#_x0000_t202" id="docshape13" filled="false" stroked="false">
                  <v:textbox inset="0,0,0,0">
                    <w:txbxContent>
                      <w:p>
                        <w:pPr>
                          <w:spacing w:line="218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E360CA"/>
                            <w:sz w:val="22"/>
                          </w:rPr>
                          <w:t>PROFESSIONAL</w:t>
                        </w:r>
                        <w:r>
                          <w:rPr>
                            <w:b/>
                            <w:color w:val="E360CA"/>
                            <w:spacing w:val="6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E360CA"/>
                            <w:spacing w:val="-2"/>
                            <w:sz w:val="22"/>
                          </w:rPr>
                          <w:t>EXPERIENCE</w:t>
                        </w:r>
                      </w:p>
                      <w:p>
                        <w:pPr>
                          <w:spacing w:line="240" w:lineRule="auto" w:before="41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9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FORKLIFT</w:t>
                        </w:r>
                        <w:r>
                          <w:rPr>
                            <w:spacing w:val="1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OPERATOR</w:t>
                        </w:r>
                        <w:r>
                          <w:rPr>
                            <w:spacing w:val="2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2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NORTHERN</w:t>
                        </w:r>
                        <w:r>
                          <w:rPr>
                            <w:spacing w:val="1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FREEZER</w:t>
                        </w:r>
                        <w:r>
                          <w:rPr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LOGISTICS,</w:t>
                        </w:r>
                        <w:r>
                          <w:rPr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MINNEAPOLIS,</w:t>
                        </w:r>
                        <w:r>
                          <w:rPr>
                            <w:spacing w:val="17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MN</w:t>
                        </w:r>
                      </w:p>
                      <w:p>
                        <w:pPr>
                          <w:spacing w:before="18"/>
                          <w:ind w:left="9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2019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–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519;top:5263;width:131;height:684" type="#_x0000_t202" id="docshape14" filled="false" stroked="false">
                  <v:textbox inset="0,0,0,0">
                    <w:txbxContent>
                      <w:p>
                        <w:pPr>
                          <w:spacing w:line="339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43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816;top:5376;width:6307;height:501" type="#_x0000_t202" id="docshape15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Move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frozen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goods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clamp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attachments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insulated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equipment</w:t>
                        </w:r>
                      </w:p>
                      <w:p>
                        <w:pPr>
                          <w:spacing w:before="10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Maintained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99%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inventory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accuracy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while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working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sub-zero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temperatures</w:t>
                        </w:r>
                      </w:p>
                    </w:txbxContent>
                  </v:textbox>
                  <w10:wrap type="none"/>
                </v:shape>
                <v:shape style="position:absolute;left:4277;top:6246;width:5871;height:411" type="#_x0000_t202" id="docshape16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WAREHOUSE</w:t>
                        </w:r>
                        <w:r>
                          <w:rPr>
                            <w:spacing w:val="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TECHNICIAN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FARM</w:t>
                        </w:r>
                        <w:r>
                          <w:rPr>
                            <w:spacing w:val="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FRESH</w:t>
                        </w:r>
                        <w:r>
                          <w:rPr>
                            <w:spacing w:val="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FROZEN,</w:t>
                        </w:r>
                        <w:r>
                          <w:rPr>
                            <w:spacing w:val="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ST.</w:t>
                        </w:r>
                        <w:r>
                          <w:rPr>
                            <w:spacing w:val="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PAUL,</w:t>
                        </w:r>
                        <w:r>
                          <w:rPr>
                            <w:spacing w:val="9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MN</w:t>
                        </w:r>
                      </w:p>
                      <w:p>
                        <w:pPr>
                          <w:spacing w:before="1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JANUARY</w:t>
                        </w:r>
                        <w:r>
                          <w:rPr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2016</w:t>
                        </w:r>
                        <w:r>
                          <w:rPr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–</w:t>
                        </w:r>
                        <w:r>
                          <w:rPr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FEBRUARY</w:t>
                        </w:r>
                        <w:r>
                          <w:rPr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4519;top:6823;width:131;height:354" type="#_x0000_t202" id="docshape1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816;top:6921;width:5698;height:186" type="#_x0000_t202" id="docshape18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Organized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freezer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inventory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using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RF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tracking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barcode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systems</w:t>
                        </w:r>
                      </w:p>
                    </w:txbxContent>
                  </v:textbox>
                  <w10:wrap type="none"/>
                </v:shape>
                <v:shape style="position:absolute;left:0;top:6975;width:3945;height:435" type="#_x0000_t202" id="docshape19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723;height:756" type="#_x0000_t202" id="docshape2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759;height:186" type="#_x0000_t202" id="docshape2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2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sz w:val="18"/>
        </w:rPr>
      </w:pPr>
      <w:r>
        <w:rPr>
          <w:color w:val="F5F5F5"/>
          <w:spacing w:val="-2"/>
          <w:w w:val="105"/>
          <w:sz w:val="18"/>
        </w:rPr>
        <w:t>Cold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storage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sz w:val="18"/>
        </w:rPr>
      </w:pPr>
      <w:r>
        <w:rPr>
          <w:color w:val="F5F5F5"/>
          <w:sz w:val="18"/>
        </w:rPr>
        <w:t>Freezer</w:t>
      </w:r>
      <w:r>
        <w:rPr>
          <w:color w:val="F5F5F5"/>
          <w:spacing w:val="14"/>
          <w:sz w:val="18"/>
        </w:rPr>
        <w:t> </w:t>
      </w:r>
      <w:r>
        <w:rPr>
          <w:color w:val="F5F5F5"/>
          <w:sz w:val="18"/>
        </w:rPr>
        <w:t>inventory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sz w:val="18"/>
        </w:rPr>
      </w:pPr>
      <w:r>
        <w:rPr>
          <w:color w:val="F5F5F5"/>
          <w:spacing w:val="-2"/>
          <w:w w:val="105"/>
          <w:sz w:val="18"/>
        </w:rPr>
        <w:t>Insulated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load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4"/>
          <w:w w:val="105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sz w:val="18"/>
        </w:rPr>
      </w:pPr>
      <w:r>
        <w:rPr>
          <w:color w:val="F5F5F5"/>
          <w:spacing w:val="-2"/>
          <w:w w:val="105"/>
          <w:sz w:val="18"/>
        </w:rPr>
        <w:t>Pallet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organization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sz w:val="18"/>
        </w:rPr>
      </w:pPr>
      <w:r>
        <w:rPr>
          <w:color w:val="F5F5F5"/>
          <w:w w:val="105"/>
          <w:sz w:val="18"/>
        </w:rPr>
        <w:t>PPE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2" w:lineRule="exact" w:before="0" w:after="0"/>
        <w:ind w:left="380" w:right="0" w:hanging="296"/>
        <w:jc w:val="left"/>
        <w:rPr>
          <w:sz w:val="18"/>
        </w:rPr>
      </w:pPr>
      <w:r>
        <w:rPr>
          <w:color w:val="F5F5F5"/>
          <w:sz w:val="18"/>
        </w:rPr>
        <w:t>Temperature</w:t>
      </w:r>
      <w:r>
        <w:rPr>
          <w:color w:val="F5F5F5"/>
          <w:spacing w:val="1"/>
          <w:sz w:val="18"/>
        </w:rPr>
        <w:t> </w:t>
      </w:r>
      <w:r>
        <w:rPr>
          <w:color w:val="F5F5F5"/>
          <w:spacing w:val="-2"/>
          <w:sz w:val="18"/>
        </w:rPr>
        <w:t>logging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sz w:val="18"/>
        </w:rPr>
      </w:pPr>
      <w:r>
        <w:rPr>
          <w:color w:val="F5F5F5"/>
          <w:sz w:val="18"/>
        </w:rPr>
        <w:t>Warehouse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sanitation</w:t>
      </w:r>
    </w:p>
    <w:p>
      <w:pPr>
        <w:pStyle w:val="Heading1"/>
      </w:pPr>
      <w:r>
        <w:rPr>
          <w:b w:val="0"/>
        </w:rPr>
        <w:br w:type="column"/>
      </w:r>
      <w:r>
        <w:rPr>
          <w:color w:val="E360CA"/>
          <w:spacing w:val="-2"/>
        </w:rPr>
        <w:t>EDUCATION</w:t>
      </w:r>
    </w:p>
    <w:p>
      <w:pPr>
        <w:pStyle w:val="BodyText"/>
        <w:spacing w:before="42"/>
        <w:rPr>
          <w:b/>
          <w:sz w:val="22"/>
        </w:rPr>
      </w:pPr>
    </w:p>
    <w:p>
      <w:pPr>
        <w:pStyle w:val="BodyText"/>
        <w:ind w:left="177"/>
      </w:pPr>
      <w:r>
        <w:rPr>
          <w:w w:val="105"/>
        </w:rPr>
        <w:t>High</w:t>
      </w:r>
      <w:r>
        <w:rPr>
          <w:spacing w:val="-11"/>
          <w:w w:val="105"/>
        </w:rPr>
        <w:t> </w:t>
      </w:r>
      <w:r>
        <w:rPr>
          <w:w w:val="105"/>
        </w:rPr>
        <w:t>School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33"/>
        <w:ind w:left="177"/>
      </w:pPr>
      <w:r>
        <w:rPr>
          <w:spacing w:val="-2"/>
          <w:w w:val="105"/>
        </w:rPr>
        <w:t>Midwest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Career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Prep,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Minneapolis,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MN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4"/>
          <w:w w:val="105"/>
        </w:rPr>
        <w:t> 2015</w:t>
      </w:r>
    </w:p>
    <w:sectPr>
      <w:type w:val="continuous"/>
      <w:pgSz w:w="11920" w:h="16860"/>
      <w:pgMar w:top="1920" w:bottom="280" w:left="566" w:right="1700"/>
      <w:cols w:num="2" w:equalWidth="0">
        <w:col w:w="2571" w:space="962"/>
        <w:col w:w="61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b w:val="0"/>
        <w:bCs w:val="0"/>
        <w:i w:val="0"/>
        <w:iCs w:val="0"/>
        <w:color w:val="F5F5F5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84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2026-02-15T17:58:57Z</dcterms:created>
  <dcterms:modified xsi:type="dcterms:W3CDTF">2026-02-15T17:58:57Z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