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"/>
        <w:rPr>
          <w:rFonts w:ascii="Times New Roman"/>
          <w:sz w:val="20"/>
        </w:rPr>
      </w:pPr>
    </w:p>
    <w:p>
      <w:pPr>
        <w:pStyle w:val="Heading1"/>
      </w:pPr>
      <w:r>
        <w:rPr>
          <w:smallCaps/>
          <w:color w:val="4D5278"/>
          <w:w w:val="90"/>
        </w:rPr>
        <w:t>Personal</w:t>
      </w:r>
      <w:r>
        <w:rPr>
          <w:smallCaps/>
          <w:color w:val="4D5278"/>
          <w:spacing w:val="32"/>
        </w:rPr>
        <w:t> </w:t>
      </w:r>
      <w:r>
        <w:rPr>
          <w:smallCaps/>
          <w:color w:val="4D5278"/>
          <w:spacing w:val="-2"/>
          <w:w w:val="90"/>
        </w:rPr>
        <w:t>Information</w:t>
      </w:r>
    </w:p>
    <w:p>
      <w:pPr>
        <w:pStyle w:val="BodyText"/>
        <w:spacing w:before="8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920" w:bottom="280" w:left="283" w:right="566"/>
        </w:sectPr>
      </w:pPr>
    </w:p>
    <w:p>
      <w:pPr>
        <w:pStyle w:val="BodyText"/>
        <w:tabs>
          <w:tab w:pos="795" w:val="left" w:leader="none"/>
        </w:tabs>
        <w:spacing w:before="80"/>
        <w:ind w:left="272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32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-25900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shawnwhite@email.com</w:t>
        </w:r>
      </w:hyperlink>
    </w:p>
    <w:p>
      <w:pPr>
        <w:pStyle w:val="BodyText"/>
        <w:spacing w:before="180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2" w:right="1534"/>
      </w:pPr>
      <w:r>
        <w:rPr/>
        <w:t>Performance</w:t>
      </w:r>
      <w:r>
        <w:rPr>
          <w:spacing w:val="40"/>
        </w:rPr>
        <w:t> </w:t>
      </w:r>
      <w:r>
        <w:rPr/>
        <w:t>Marketing</w:t>
      </w:r>
      <w:r>
        <w:rPr>
          <w:spacing w:val="40"/>
        </w:rPr>
        <w:t> </w:t>
      </w:r>
      <w:r>
        <w:rPr/>
        <w:t>Manager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AdSynth</w:t>
      </w:r>
      <w:r>
        <w:rPr>
          <w:spacing w:val="40"/>
        </w:rPr>
        <w:t> </w:t>
      </w:r>
      <w:r>
        <w:rPr/>
        <w:t>Media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Miami,</w:t>
      </w:r>
      <w:r>
        <w:rPr>
          <w:spacing w:val="40"/>
        </w:rPr>
        <w:t> </w:t>
      </w:r>
      <w:r>
        <w:rPr/>
        <w:t>FL May 2020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566"/>
          <w:cols w:num="2" w:equalWidth="0">
            <w:col w:w="2972" w:space="844"/>
            <w:col w:w="7255"/>
          </w:cols>
        </w:sectPr>
      </w:pPr>
    </w:p>
    <w:p>
      <w:pPr>
        <w:pStyle w:val="BodyText"/>
        <w:tabs>
          <w:tab w:pos="795" w:val="left" w:leader="none"/>
        </w:tabs>
        <w:spacing w:line="600" w:lineRule="atLeast" w:before="21"/>
        <w:ind w:left="271" w:right="38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</w:rPr>
        <w:t>LinkedIn </w:t>
      </w:r>
      <w:r>
        <w:rPr>
          <w:color w:val="424242"/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567" w:val="left" w:leader="none"/>
          <w:tab w:pos="569" w:val="left" w:leader="none"/>
        </w:tabs>
        <w:spacing w:line="182" w:lineRule="auto" w:before="100" w:after="0"/>
        <w:ind w:left="569" w:right="113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Improved ROAS by 42% across Google and Meta campaigns within one fiscal </w:t>
      </w:r>
      <w:r>
        <w:rPr>
          <w:spacing w:val="-4"/>
          <w:w w:val="110"/>
          <w:sz w:val="16"/>
        </w:rPr>
        <w:t>year</w:t>
      </w:r>
    </w:p>
    <w:p>
      <w:pPr>
        <w:pStyle w:val="ListParagraph"/>
        <w:numPr>
          <w:ilvl w:val="0"/>
          <w:numId w:val="1"/>
        </w:numPr>
        <w:tabs>
          <w:tab w:pos="567" w:val="left" w:leader="none"/>
        </w:tabs>
        <w:spacing w:line="328" w:lineRule="exact" w:before="57" w:after="0"/>
        <w:ind w:left="567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Manages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over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$500,000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quarterly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spend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18%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lower</w:t>
      </w:r>
      <w:r>
        <w:rPr>
          <w:spacing w:val="4"/>
          <w:w w:val="110"/>
          <w:sz w:val="16"/>
        </w:rPr>
        <w:t> </w:t>
      </w:r>
      <w:r>
        <w:rPr>
          <w:spacing w:val="-5"/>
          <w:w w:val="110"/>
          <w:sz w:val="16"/>
        </w:rPr>
        <w:t>CPA</w:t>
      </w:r>
    </w:p>
    <w:p>
      <w:pPr>
        <w:pStyle w:val="ListParagraph"/>
        <w:numPr>
          <w:ilvl w:val="0"/>
          <w:numId w:val="1"/>
        </w:numPr>
        <w:tabs>
          <w:tab w:pos="567" w:val="left" w:leader="none"/>
        </w:tabs>
        <w:spacing w:line="328" w:lineRule="exact" w:before="0" w:after="0"/>
        <w:ind w:left="567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Develops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multi-touch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attribution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better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insights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566"/>
          <w:cols w:num="2" w:equalWidth="0">
            <w:col w:w="1592" w:space="2670"/>
            <w:col w:w="6809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1920" w:bottom="280" w:left="283" w:right="566"/>
        </w:sectPr>
      </w:pPr>
    </w:p>
    <w:p>
      <w:pPr>
        <w:pStyle w:val="Heading1"/>
        <w:spacing w:before="99"/>
      </w:pPr>
      <w:r>
        <w:rPr>
          <w:smallCaps/>
          <w:color w:val="4D5278"/>
          <w:spacing w:val="-2"/>
          <w:w w:val="95"/>
        </w:rPr>
        <w:t>Education</w:t>
      </w:r>
    </w:p>
    <w:p>
      <w:pPr>
        <w:pStyle w:val="BodyText"/>
        <w:spacing w:before="99"/>
        <w:rPr>
          <w:rFonts w:ascii="Verdana"/>
          <w:b/>
          <w:sz w:val="20"/>
        </w:rPr>
      </w:pPr>
    </w:p>
    <w:p>
      <w:pPr>
        <w:pStyle w:val="BodyText"/>
        <w:spacing w:line="266" w:lineRule="auto"/>
        <w:ind w:left="274"/>
      </w:pPr>
      <w:r>
        <w:rPr>
          <w:w w:val="105"/>
        </w:rPr>
        <w:t>Bachelor of Business Administration in Marketing </w:t>
      </w:r>
      <w:r>
        <w:rPr>
          <w:spacing w:val="-2"/>
          <w:w w:val="105"/>
        </w:rPr>
        <w:t>Analytics</w:t>
      </w:r>
    </w:p>
    <w:p>
      <w:pPr>
        <w:pStyle w:val="BodyText"/>
        <w:spacing w:before="9"/>
        <w:ind w:left="274"/>
      </w:pPr>
      <w:r>
        <w:rPr>
          <w:spacing w:val="2"/>
        </w:rPr>
        <w:t>Florida</w:t>
      </w:r>
      <w:r>
        <w:rPr>
          <w:spacing w:val="35"/>
        </w:rPr>
        <w:t> </w:t>
      </w:r>
      <w:r>
        <w:rPr>
          <w:spacing w:val="2"/>
        </w:rPr>
        <w:t>International</w:t>
      </w:r>
      <w:r>
        <w:rPr>
          <w:spacing w:val="26"/>
        </w:rPr>
        <w:t> </w:t>
      </w:r>
      <w:r>
        <w:rPr>
          <w:spacing w:val="-2"/>
        </w:rPr>
        <w:t>University</w:t>
      </w:r>
    </w:p>
    <w:p>
      <w:pPr>
        <w:pStyle w:val="BodyText"/>
        <w:spacing w:before="84"/>
      </w:pPr>
    </w:p>
    <w:p>
      <w:pPr>
        <w:pStyle w:val="Heading1"/>
      </w:pPr>
      <w:r>
        <w:rPr>
          <w:smallCaps/>
          <w:color w:val="4D5278"/>
          <w:w w:val="90"/>
        </w:rPr>
        <w:t>Key</w:t>
      </w:r>
      <w:r>
        <w:rPr>
          <w:smallCaps/>
          <w:color w:val="4D5278"/>
          <w:spacing w:val="6"/>
        </w:rPr>
        <w:t> </w:t>
      </w:r>
      <w:r>
        <w:rPr>
          <w:smallCaps/>
          <w:color w:val="4D5278"/>
          <w:spacing w:val="-2"/>
          <w:w w:val="90"/>
        </w:rPr>
        <w:t>Skills</w:t>
      </w:r>
    </w:p>
    <w:p>
      <w:pPr>
        <w:pStyle w:val="BodyText"/>
        <w:spacing w:line="283" w:lineRule="auto" w:before="105"/>
        <w:ind w:left="51" w:right="2056"/>
      </w:pPr>
      <w:r>
        <w:rPr/>
        <w:br w:type="column"/>
      </w:r>
      <w:r>
        <w:rPr/>
        <w:t>Digital</w:t>
      </w:r>
      <w:r>
        <w:rPr>
          <w:spacing w:val="35"/>
        </w:rPr>
        <w:t> </w:t>
      </w:r>
      <w:r>
        <w:rPr/>
        <w:t>Marketing</w:t>
      </w:r>
      <w:r>
        <w:rPr>
          <w:spacing w:val="35"/>
        </w:rPr>
        <w:t> </w:t>
      </w:r>
      <w:r>
        <w:rPr/>
        <w:t>Analyst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Sparkline</w:t>
      </w:r>
      <w:r>
        <w:rPr>
          <w:spacing w:val="35"/>
        </w:rPr>
        <w:t> </w:t>
      </w:r>
      <w:r>
        <w:rPr/>
        <w:t>Agency</w:t>
      </w:r>
      <w:r>
        <w:rPr>
          <w:spacing w:val="37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Miami,</w:t>
      </w:r>
      <w:r>
        <w:rPr>
          <w:spacing w:val="40"/>
        </w:rPr>
        <w:t> </w:t>
      </w:r>
      <w:r>
        <w:rPr/>
        <w:t>FL June 2015 </w:t>
      </w:r>
      <w:r>
        <w:rPr>
          <w:w w:val="130"/>
        </w:rPr>
        <w:t>– </w:t>
      </w:r>
      <w:r>
        <w:rPr/>
        <w:t>April 2020</w:t>
      </w:r>
    </w:p>
    <w:p>
      <w:pPr>
        <w:pStyle w:val="ListParagraph"/>
        <w:numPr>
          <w:ilvl w:val="1"/>
          <w:numId w:val="1"/>
        </w:numPr>
        <w:tabs>
          <w:tab w:pos="793" w:val="left" w:leader="none"/>
        </w:tabs>
        <w:spacing w:line="328" w:lineRule="exact" w:before="51" w:after="0"/>
        <w:ind w:left="793" w:right="0" w:hanging="296"/>
        <w:jc w:val="left"/>
        <w:rPr>
          <w:sz w:val="16"/>
        </w:rPr>
      </w:pPr>
      <w:r>
        <w:rPr>
          <w:w w:val="110"/>
          <w:sz w:val="16"/>
        </w:rPr>
        <w:t>Built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real-time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dashboards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for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ad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performance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using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Google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Data</w:t>
      </w:r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6"/>
        </w:rPr>
        <w:t>Studio</w:t>
      </w:r>
    </w:p>
    <w:p>
      <w:pPr>
        <w:pStyle w:val="ListParagraph"/>
        <w:numPr>
          <w:ilvl w:val="1"/>
          <w:numId w:val="1"/>
        </w:numPr>
        <w:tabs>
          <w:tab w:pos="793" w:val="left" w:leader="none"/>
        </w:tabs>
        <w:spacing w:line="328" w:lineRule="exact" w:before="0" w:after="0"/>
        <w:ind w:left="793" w:right="0" w:hanging="296"/>
        <w:jc w:val="left"/>
        <w:rPr>
          <w:sz w:val="16"/>
        </w:rPr>
      </w:pPr>
      <w:r>
        <w:rPr>
          <w:w w:val="110"/>
          <w:sz w:val="16"/>
        </w:rPr>
        <w:t>Ran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weekly</w:t>
      </w:r>
      <w:r>
        <w:rPr>
          <w:spacing w:val="-5"/>
          <w:w w:val="110"/>
          <w:sz w:val="16"/>
        </w:rPr>
        <w:t> </w:t>
      </w:r>
      <w:r>
        <w:rPr>
          <w:w w:val="110"/>
          <w:sz w:val="16"/>
        </w:rPr>
        <w:t>tests across copy,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creative, and audience </w:t>
      </w:r>
      <w:r>
        <w:rPr>
          <w:spacing w:val="-2"/>
          <w:w w:val="110"/>
          <w:sz w:val="16"/>
        </w:rPr>
        <w:t>segments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1920" w:bottom="280" w:left="283" w:right="566"/>
          <w:cols w:num="2" w:equalWidth="0">
            <w:col w:w="2996" w:space="1041"/>
            <w:col w:w="7034"/>
          </w:cols>
        </w:sectPr>
      </w:pPr>
    </w:p>
    <w:p>
      <w:pPr>
        <w:pStyle w:val="BodyText"/>
        <w:spacing w:before="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8039099"/>
                            <a:ext cx="5067935" cy="266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665730">
                                <a:moveTo>
                                  <a:pt x="0" y="2665476"/>
                                </a:moveTo>
                                <a:lnTo>
                                  <a:pt x="5067450" y="26654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5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400312"/>
                            <a:ext cx="5063490" cy="563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63880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5638787"/>
                                </a:lnTo>
                                <a:lnTo>
                                  <a:pt x="5063109" y="5638787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6388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01"/>
                                <w:ind w:left="3" w:right="11" w:firstLine="0"/>
                                <w:jc w:val="center"/>
                                <w:rPr>
                                  <w:rFonts w:ascii="Calibri"/>
                                  <w:sz w:val="74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9"/>
                                  <w:w w:val="95"/>
                                  <w:sz w:val="74"/>
                                </w:rPr>
                                <w:t>Shawn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9"/>
                                  <w:w w:val="15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w w:val="110"/>
                                  <w:sz w:val="74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05"/>
                                <w:ind w:left="11" w:right="8" w:firstLine="0"/>
                                <w:jc w:val="center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Performance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Data-driven</w:t>
                              </w:r>
                              <w:r>
                                <w:rPr>
                                  <w:b/>
                                  <w:color w:val="FFFFFF"/>
                                  <w:spacing w:val="2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Marketer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2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paid</w:t>
                              </w:r>
                              <w:r>
                                <w:rPr>
                                  <w:b/>
                                  <w:color w:val="FFFFFF"/>
                                  <w:spacing w:val="2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media</w:t>
                              </w:r>
                              <w:r>
                                <w:rPr>
                                  <w:b/>
                                  <w:color w:val="FFFFFF"/>
                                  <w:spacing w:val="2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strategy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2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acquisition</w:t>
                              </w:r>
                            </w:p>
                            <w:p>
                              <w:pPr>
                                <w:spacing w:line="271" w:lineRule="auto" w:before="25"/>
                                <w:ind w:left="873" w:right="92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nine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PPC,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paid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social,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media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buying.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optimizing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6"/>
                                </w:rPr>
                                <w:t>spend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6"/>
                                </w:rPr>
                                <w:t>and improving ROAS across various campaigns and funnel stages.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4D5278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53"/>
                                <w:ind w:left="636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smallCaps/>
                                  <w:color w:val="F5F5F5"/>
                                  <w:spacing w:val="4"/>
                                  <w:w w:val="8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Verdana"/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376" id="docshapegroup1" coordorigin="0,0" coordsize="11919,16858">
                <v:rect style="position:absolute;left:3938;top:12660;width:7981;height:4198" id="docshape2" filled="true" fillcolor="#4d5278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3944;top:3780;width:7974;height:8880" id="docshape4" coordorigin="3945,3780" coordsize="7974,8880" path="m11918,4650l3945,4650,3945,12660,11918,12660,11918,4650xm11918,3780l3945,3780,3945,3975,11918,3975,11918,3780xe" filled="true" fillcolor="#4d5278" stroked="false">
                  <v:path arrowok="t"/>
                  <v:fill opacity="32899f" type="solid"/>
                </v:shape>
                <v:shape style="position:absolute;left:3657;top:4641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975" type="#_x0000_t202" id="docshape6" filled="false" stroked="false">
                  <v:textbox inset="0,0,0,0">
                    <w:txbxContent>
                      <w:p>
                        <w:pPr>
                          <w:spacing w:before="801"/>
                          <w:ind w:left="3" w:right="11" w:firstLine="0"/>
                          <w:jc w:val="center"/>
                          <w:rPr>
                            <w:rFonts w:ascii="Calibri"/>
                            <w:sz w:val="74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9"/>
                            <w:w w:val="95"/>
                            <w:sz w:val="74"/>
                          </w:rPr>
                          <w:t>Shawn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9"/>
                            <w:w w:val="150"/>
                            <w:sz w:val="7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w w:val="110"/>
                            <w:sz w:val="74"/>
                          </w:rPr>
                          <w:t>White</w:t>
                        </w:r>
                      </w:p>
                      <w:p>
                        <w:pPr>
                          <w:spacing w:before="105"/>
                          <w:ind w:left="11" w:right="8" w:firstLine="0"/>
                          <w:jc w:val="center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Performance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Marketing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Manager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Data-driven</w:t>
                        </w:r>
                        <w:r>
                          <w:rPr>
                            <w:b/>
                            <w:color w:val="FFFFFF"/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Marketer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focused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paid</w:t>
                        </w:r>
                        <w:r>
                          <w:rPr>
                            <w:b/>
                            <w:color w:val="FFFFFF"/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media</w:t>
                        </w:r>
                        <w:r>
                          <w:rPr>
                            <w:b/>
                            <w:color w:val="FFFFFF"/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strategy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customer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acquisition</w:t>
                        </w:r>
                      </w:p>
                      <w:p>
                        <w:pPr>
                          <w:spacing w:line="271" w:lineRule="auto" w:before="25"/>
                          <w:ind w:left="873" w:right="92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Experienced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Performance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Marketing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Manager</w:t>
                        </w:r>
                        <w:r>
                          <w:rPr>
                            <w:color w:val="FFFFFF"/>
                            <w:spacing w:val="-1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nine</w:t>
                        </w:r>
                        <w:r>
                          <w:rPr>
                            <w:color w:val="FFFFFF"/>
                            <w:spacing w:val="-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PPC,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paid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social,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media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buying.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Known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optimizing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6"/>
                          </w:rPr>
                          <w:t>spend </w:t>
                        </w:r>
                        <w:r>
                          <w:rPr>
                            <w:color w:val="FFFFFF"/>
                            <w:w w:val="110"/>
                            <w:sz w:val="16"/>
                          </w:rPr>
                          <w:t>and improving ROAS across various campaigns and funnel stages.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7" filled="true" fillcolor="#4d5278" stroked="false">
                  <v:textbox inset="0,0,0,0">
                    <w:txbxContent>
                      <w:p>
                        <w:pPr>
                          <w:spacing w:before="153"/>
                          <w:ind w:left="636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Verdana"/>
                            <w:b/>
                            <w:smallCaps/>
                            <w:color w:val="F5F5F5"/>
                            <w:spacing w:val="4"/>
                            <w:w w:val="85"/>
                            <w:sz w:val="28"/>
                          </w:rPr>
                          <w:t>Professional</w:t>
                        </w:r>
                        <w:r>
                          <w:rPr>
                            <w:rFonts w:ascii="Verdana"/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smallCaps/>
                            <w:color w:val="F5F5F5"/>
                            <w:spacing w:val="-2"/>
                            <w:w w:val="95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Bid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Campaign</w:t>
      </w:r>
      <w:r>
        <w:rPr>
          <w:color w:val="424242"/>
          <w:spacing w:val="2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scaling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Google</w:t>
      </w:r>
      <w:r>
        <w:rPr>
          <w:color w:val="424242"/>
          <w:spacing w:val="15"/>
          <w:w w:val="115"/>
          <w:sz w:val="18"/>
        </w:rPr>
        <w:t> </w:t>
      </w:r>
      <w:r>
        <w:rPr>
          <w:color w:val="424242"/>
          <w:spacing w:val="-5"/>
          <w:w w:val="115"/>
          <w:sz w:val="18"/>
        </w:rPr>
        <w:t>Ads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Meta</w:t>
      </w:r>
      <w:r>
        <w:rPr>
          <w:color w:val="424242"/>
          <w:spacing w:val="5"/>
          <w:w w:val="110"/>
          <w:sz w:val="18"/>
        </w:rPr>
        <w:t> </w:t>
      </w:r>
      <w:r>
        <w:rPr>
          <w:color w:val="424242"/>
          <w:w w:val="110"/>
          <w:sz w:val="18"/>
        </w:rPr>
        <w:t>Ads</w:t>
      </w:r>
      <w:r>
        <w:rPr>
          <w:color w:val="424242"/>
          <w:spacing w:val="14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Manager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ROAS</w:t>
      </w:r>
      <w:r>
        <w:rPr>
          <w:color w:val="424242"/>
          <w:spacing w:val="3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26" w:after="0"/>
        <w:ind w:left="572" w:right="779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Urchin Tracking Module (UTM) </w:t>
      </w:r>
      <w:r>
        <w:rPr>
          <w:color w:val="424242"/>
          <w:spacing w:val="-2"/>
          <w:w w:val="105"/>
          <w:sz w:val="18"/>
        </w:rPr>
        <w:t>parameters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240" w:lineRule="auto" w:before="35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10"/>
          <w:sz w:val="18"/>
        </w:rPr>
        <w:t>YouTube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advertising</w:t>
      </w:r>
    </w:p>
    <w:sectPr>
      <w:type w:val="continuous"/>
      <w:pgSz w:w="11920" w:h="16860"/>
      <w:pgMar w:top="19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hawnwhit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2026-02-12T17:03:30Z</dcterms:created>
  <dcterms:modified xsi:type="dcterms:W3CDTF">2026-02-12T17:03:30Z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