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519" w:right="33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BC936D"/>
          <w:spacing w:val="31"/>
          <w:sz w:val="70"/>
        </w:rPr>
        <w:t>Gabriel</w:t>
      </w:r>
      <w:r>
        <w:rPr>
          <w:rFonts w:ascii="Arial"/>
          <w:b/>
          <w:color w:val="BC936D"/>
          <w:spacing w:val="-12"/>
          <w:w w:val="150"/>
          <w:sz w:val="70"/>
        </w:rPr>
        <w:t> </w:t>
      </w:r>
      <w:r>
        <w:rPr>
          <w:rFonts w:ascii="Microsoft Sans Serif"/>
          <w:color w:val="BC936D"/>
          <w:spacing w:val="30"/>
          <w:sz w:val="70"/>
        </w:rPr>
        <w:t>Thompson</w:t>
      </w:r>
    </w:p>
    <w:p>
      <w:pPr>
        <w:pStyle w:val="Heading1"/>
        <w:spacing w:before="132"/>
        <w:ind w:left="4519"/>
        <w:jc w:val="center"/>
        <w:rPr>
          <w:rFonts w:ascii="Arial"/>
        </w:rPr>
      </w:pPr>
      <w:r>
        <w:rPr>
          <w:rFonts w:ascii="Arial"/>
          <w:color w:val="BC936D"/>
          <w:w w:val="105"/>
        </w:rPr>
        <w:t>Paid</w:t>
      </w:r>
      <w:r>
        <w:rPr>
          <w:rFonts w:ascii="Arial"/>
          <w:color w:val="BC936D"/>
          <w:spacing w:val="4"/>
          <w:w w:val="105"/>
        </w:rPr>
        <w:t> </w:t>
      </w:r>
      <w:r>
        <w:rPr>
          <w:rFonts w:ascii="Arial"/>
          <w:color w:val="BC936D"/>
          <w:w w:val="105"/>
        </w:rPr>
        <w:t>Media</w:t>
      </w:r>
      <w:r>
        <w:rPr>
          <w:rFonts w:ascii="Arial"/>
          <w:color w:val="BC936D"/>
          <w:spacing w:val="4"/>
          <w:w w:val="105"/>
        </w:rPr>
        <w:t> </w:t>
      </w:r>
      <w:r>
        <w:rPr>
          <w:rFonts w:ascii="Arial"/>
          <w:color w:val="BC936D"/>
          <w:spacing w:val="-2"/>
          <w:w w:val="105"/>
        </w:rPr>
        <w:t>Manager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3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425"/>
        </w:sectPr>
      </w:pPr>
    </w:p>
    <w:p>
      <w:pPr>
        <w:pStyle w:val="BodyText"/>
        <w:rPr>
          <w:rFonts w:ascii="Arial"/>
          <w:b/>
          <w:sz w:val="15"/>
        </w:rPr>
      </w:pPr>
      <w:r>
        <w:rPr>
          <w:rFonts w:asci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7381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7381875">
                                <a:moveTo>
                                  <a:pt x="28575" y="7369708"/>
                                </a:moveTo>
                                <a:lnTo>
                                  <a:pt x="27647" y="7367473"/>
                                </a:lnTo>
                                <a:lnTo>
                                  <a:pt x="23926" y="7363752"/>
                                </a:lnTo>
                                <a:lnTo>
                                  <a:pt x="21691" y="7362812"/>
                                </a:lnTo>
                                <a:lnTo>
                                  <a:pt x="6896" y="7362812"/>
                                </a:lnTo>
                                <a:lnTo>
                                  <a:pt x="4660" y="7363752"/>
                                </a:lnTo>
                                <a:lnTo>
                                  <a:pt x="939" y="7367473"/>
                                </a:lnTo>
                                <a:lnTo>
                                  <a:pt x="0" y="7369708"/>
                                </a:lnTo>
                                <a:lnTo>
                                  <a:pt x="0" y="7372337"/>
                                </a:lnTo>
                                <a:lnTo>
                                  <a:pt x="0" y="7374979"/>
                                </a:lnTo>
                                <a:lnTo>
                                  <a:pt x="939" y="7377214"/>
                                </a:lnTo>
                                <a:lnTo>
                                  <a:pt x="4660" y="7380935"/>
                                </a:lnTo>
                                <a:lnTo>
                                  <a:pt x="6896" y="7381862"/>
                                </a:lnTo>
                                <a:lnTo>
                                  <a:pt x="21691" y="7381862"/>
                                </a:lnTo>
                                <a:lnTo>
                                  <a:pt x="23926" y="7380935"/>
                                </a:lnTo>
                                <a:lnTo>
                                  <a:pt x="27647" y="7377214"/>
                                </a:lnTo>
                                <a:lnTo>
                                  <a:pt x="28575" y="7374979"/>
                                </a:lnTo>
                                <a:lnTo>
                                  <a:pt x="28575" y="7369708"/>
                                </a:lnTo>
                                <a:close/>
                              </a:path>
                              <a:path w="7120890" h="7381875">
                                <a:moveTo>
                                  <a:pt x="28575" y="6988708"/>
                                </a:moveTo>
                                <a:lnTo>
                                  <a:pt x="27647" y="6986473"/>
                                </a:lnTo>
                                <a:lnTo>
                                  <a:pt x="23926" y="6982752"/>
                                </a:lnTo>
                                <a:lnTo>
                                  <a:pt x="21691" y="6981812"/>
                                </a:lnTo>
                                <a:lnTo>
                                  <a:pt x="6896" y="6981812"/>
                                </a:lnTo>
                                <a:lnTo>
                                  <a:pt x="4660" y="6982752"/>
                                </a:lnTo>
                                <a:lnTo>
                                  <a:pt x="939" y="6986473"/>
                                </a:lnTo>
                                <a:lnTo>
                                  <a:pt x="0" y="6988708"/>
                                </a:lnTo>
                                <a:lnTo>
                                  <a:pt x="0" y="6991337"/>
                                </a:lnTo>
                                <a:lnTo>
                                  <a:pt x="0" y="6993979"/>
                                </a:lnTo>
                                <a:lnTo>
                                  <a:pt x="939" y="6996214"/>
                                </a:lnTo>
                                <a:lnTo>
                                  <a:pt x="4660" y="6999935"/>
                                </a:lnTo>
                                <a:lnTo>
                                  <a:pt x="6896" y="7000862"/>
                                </a:lnTo>
                                <a:lnTo>
                                  <a:pt x="21691" y="7000862"/>
                                </a:lnTo>
                                <a:lnTo>
                                  <a:pt x="23926" y="6999935"/>
                                </a:lnTo>
                                <a:lnTo>
                                  <a:pt x="27647" y="6996214"/>
                                </a:lnTo>
                                <a:lnTo>
                                  <a:pt x="28575" y="6993979"/>
                                </a:lnTo>
                                <a:lnTo>
                                  <a:pt x="28575" y="6988708"/>
                                </a:lnTo>
                                <a:close/>
                              </a:path>
                              <a:path w="7120890" h="7381875">
                                <a:moveTo>
                                  <a:pt x="28575" y="6769633"/>
                                </a:moveTo>
                                <a:lnTo>
                                  <a:pt x="27647" y="6767398"/>
                                </a:lnTo>
                                <a:lnTo>
                                  <a:pt x="23926" y="6763677"/>
                                </a:lnTo>
                                <a:lnTo>
                                  <a:pt x="21691" y="6762737"/>
                                </a:lnTo>
                                <a:lnTo>
                                  <a:pt x="6896" y="6762737"/>
                                </a:lnTo>
                                <a:lnTo>
                                  <a:pt x="4660" y="6763677"/>
                                </a:lnTo>
                                <a:lnTo>
                                  <a:pt x="939" y="6767398"/>
                                </a:lnTo>
                                <a:lnTo>
                                  <a:pt x="0" y="6769633"/>
                                </a:lnTo>
                                <a:lnTo>
                                  <a:pt x="0" y="6772262"/>
                                </a:lnTo>
                                <a:lnTo>
                                  <a:pt x="0" y="6774904"/>
                                </a:lnTo>
                                <a:lnTo>
                                  <a:pt x="939" y="6777139"/>
                                </a:lnTo>
                                <a:lnTo>
                                  <a:pt x="4660" y="6780860"/>
                                </a:lnTo>
                                <a:lnTo>
                                  <a:pt x="6896" y="6781787"/>
                                </a:lnTo>
                                <a:lnTo>
                                  <a:pt x="21691" y="6781787"/>
                                </a:lnTo>
                                <a:lnTo>
                                  <a:pt x="23926" y="6780860"/>
                                </a:lnTo>
                                <a:lnTo>
                                  <a:pt x="27647" y="6777139"/>
                                </a:lnTo>
                                <a:lnTo>
                                  <a:pt x="28575" y="6774904"/>
                                </a:lnTo>
                                <a:lnTo>
                                  <a:pt x="28575" y="6769633"/>
                                </a:lnTo>
                                <a:close/>
                              </a:path>
                              <a:path w="7120890" h="7381875">
                                <a:moveTo>
                                  <a:pt x="28575" y="6388633"/>
                                </a:moveTo>
                                <a:lnTo>
                                  <a:pt x="27647" y="6386385"/>
                                </a:lnTo>
                                <a:lnTo>
                                  <a:pt x="23926" y="6382677"/>
                                </a:lnTo>
                                <a:lnTo>
                                  <a:pt x="21691" y="6381737"/>
                                </a:lnTo>
                                <a:lnTo>
                                  <a:pt x="6896" y="6381737"/>
                                </a:lnTo>
                                <a:lnTo>
                                  <a:pt x="4660" y="6382677"/>
                                </a:lnTo>
                                <a:lnTo>
                                  <a:pt x="939" y="6386385"/>
                                </a:lnTo>
                                <a:lnTo>
                                  <a:pt x="0" y="6388633"/>
                                </a:lnTo>
                                <a:lnTo>
                                  <a:pt x="0" y="6391262"/>
                                </a:lnTo>
                                <a:lnTo>
                                  <a:pt x="0" y="6393904"/>
                                </a:lnTo>
                                <a:lnTo>
                                  <a:pt x="939" y="6396139"/>
                                </a:lnTo>
                                <a:lnTo>
                                  <a:pt x="4660" y="6399860"/>
                                </a:lnTo>
                                <a:lnTo>
                                  <a:pt x="6896" y="6400787"/>
                                </a:lnTo>
                                <a:lnTo>
                                  <a:pt x="21691" y="6400787"/>
                                </a:lnTo>
                                <a:lnTo>
                                  <a:pt x="23926" y="6399860"/>
                                </a:lnTo>
                                <a:lnTo>
                                  <a:pt x="27647" y="6396139"/>
                                </a:lnTo>
                                <a:lnTo>
                                  <a:pt x="28575" y="6393904"/>
                                </a:lnTo>
                                <a:lnTo>
                                  <a:pt x="28575" y="6388633"/>
                                </a:lnTo>
                                <a:close/>
                              </a:path>
                              <a:path w="7120890" h="7381875">
                                <a:moveTo>
                                  <a:pt x="28575" y="6007633"/>
                                </a:moveTo>
                                <a:lnTo>
                                  <a:pt x="27647" y="6005398"/>
                                </a:lnTo>
                                <a:lnTo>
                                  <a:pt x="23926" y="6001677"/>
                                </a:lnTo>
                                <a:lnTo>
                                  <a:pt x="21691" y="6000737"/>
                                </a:lnTo>
                                <a:lnTo>
                                  <a:pt x="6896" y="6000737"/>
                                </a:lnTo>
                                <a:lnTo>
                                  <a:pt x="4660" y="6001677"/>
                                </a:lnTo>
                                <a:lnTo>
                                  <a:pt x="939" y="6005398"/>
                                </a:lnTo>
                                <a:lnTo>
                                  <a:pt x="0" y="6007633"/>
                                </a:lnTo>
                                <a:lnTo>
                                  <a:pt x="0" y="6010262"/>
                                </a:lnTo>
                                <a:lnTo>
                                  <a:pt x="0" y="6012904"/>
                                </a:lnTo>
                                <a:lnTo>
                                  <a:pt x="939" y="6015139"/>
                                </a:lnTo>
                                <a:lnTo>
                                  <a:pt x="4660" y="6018860"/>
                                </a:lnTo>
                                <a:lnTo>
                                  <a:pt x="6896" y="6019787"/>
                                </a:lnTo>
                                <a:lnTo>
                                  <a:pt x="21691" y="6019787"/>
                                </a:lnTo>
                                <a:lnTo>
                                  <a:pt x="23926" y="6018860"/>
                                </a:lnTo>
                                <a:lnTo>
                                  <a:pt x="27647" y="6015139"/>
                                </a:lnTo>
                                <a:lnTo>
                                  <a:pt x="28575" y="6012904"/>
                                </a:lnTo>
                                <a:lnTo>
                                  <a:pt x="28575" y="6007633"/>
                                </a:lnTo>
                                <a:close/>
                              </a:path>
                              <a:path w="7120890" h="738187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3876674"/>
                            <a:ext cx="19050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009775">
                                <a:moveTo>
                                  <a:pt x="19050" y="1988096"/>
                                </a:moveTo>
                                <a:lnTo>
                                  <a:pt x="18122" y="1985860"/>
                                </a:lnTo>
                                <a:lnTo>
                                  <a:pt x="14401" y="1982139"/>
                                </a:lnTo>
                                <a:lnTo>
                                  <a:pt x="12166" y="1981200"/>
                                </a:lnTo>
                                <a:lnTo>
                                  <a:pt x="6896" y="1981200"/>
                                </a:lnTo>
                                <a:lnTo>
                                  <a:pt x="4660" y="1982139"/>
                                </a:lnTo>
                                <a:lnTo>
                                  <a:pt x="939" y="1985860"/>
                                </a:lnTo>
                                <a:lnTo>
                                  <a:pt x="0" y="1988096"/>
                                </a:lnTo>
                                <a:lnTo>
                                  <a:pt x="0" y="2000250"/>
                                </a:lnTo>
                                <a:lnTo>
                                  <a:pt x="0" y="2002891"/>
                                </a:lnTo>
                                <a:lnTo>
                                  <a:pt x="939" y="2005126"/>
                                </a:lnTo>
                                <a:lnTo>
                                  <a:pt x="4660" y="2008847"/>
                                </a:lnTo>
                                <a:lnTo>
                                  <a:pt x="6896" y="2009775"/>
                                </a:lnTo>
                                <a:lnTo>
                                  <a:pt x="12166" y="2009775"/>
                                </a:lnTo>
                                <a:lnTo>
                                  <a:pt x="14401" y="2008847"/>
                                </a:lnTo>
                                <a:lnTo>
                                  <a:pt x="18122" y="2005126"/>
                                </a:lnTo>
                                <a:lnTo>
                                  <a:pt x="19050" y="2002891"/>
                                </a:lnTo>
                                <a:lnTo>
                                  <a:pt x="19050" y="1988096"/>
                                </a:lnTo>
                                <a:close/>
                              </a:path>
                              <a:path w="19050" h="2009775">
                                <a:moveTo>
                                  <a:pt x="19050" y="1607096"/>
                                </a:moveTo>
                                <a:lnTo>
                                  <a:pt x="18122" y="1604860"/>
                                </a:lnTo>
                                <a:lnTo>
                                  <a:pt x="14401" y="1601139"/>
                                </a:lnTo>
                                <a:lnTo>
                                  <a:pt x="12166" y="1600200"/>
                                </a:lnTo>
                                <a:lnTo>
                                  <a:pt x="6896" y="1600200"/>
                                </a:lnTo>
                                <a:lnTo>
                                  <a:pt x="4660" y="1601139"/>
                                </a:lnTo>
                                <a:lnTo>
                                  <a:pt x="939" y="1604860"/>
                                </a:lnTo>
                                <a:lnTo>
                                  <a:pt x="0" y="1607096"/>
                                </a:lnTo>
                                <a:lnTo>
                                  <a:pt x="0" y="1619250"/>
                                </a:lnTo>
                                <a:lnTo>
                                  <a:pt x="0" y="1621891"/>
                                </a:lnTo>
                                <a:lnTo>
                                  <a:pt x="939" y="1624126"/>
                                </a:lnTo>
                                <a:lnTo>
                                  <a:pt x="4660" y="1627847"/>
                                </a:lnTo>
                                <a:lnTo>
                                  <a:pt x="6896" y="1628775"/>
                                </a:lnTo>
                                <a:lnTo>
                                  <a:pt x="12166" y="1628775"/>
                                </a:lnTo>
                                <a:lnTo>
                                  <a:pt x="14401" y="1627847"/>
                                </a:lnTo>
                                <a:lnTo>
                                  <a:pt x="18122" y="1624126"/>
                                </a:lnTo>
                                <a:lnTo>
                                  <a:pt x="19050" y="1621891"/>
                                </a:lnTo>
                                <a:lnTo>
                                  <a:pt x="19050" y="1607096"/>
                                </a:lnTo>
                                <a:close/>
                              </a:path>
                              <a:path w="19050" h="2009775">
                                <a:moveTo>
                                  <a:pt x="19050" y="1388021"/>
                                </a:moveTo>
                                <a:lnTo>
                                  <a:pt x="18122" y="1385785"/>
                                </a:lnTo>
                                <a:lnTo>
                                  <a:pt x="14401" y="1382064"/>
                                </a:lnTo>
                                <a:lnTo>
                                  <a:pt x="12166" y="1381125"/>
                                </a:lnTo>
                                <a:lnTo>
                                  <a:pt x="6896" y="1381125"/>
                                </a:lnTo>
                                <a:lnTo>
                                  <a:pt x="4660" y="1382064"/>
                                </a:lnTo>
                                <a:lnTo>
                                  <a:pt x="939" y="1385785"/>
                                </a:lnTo>
                                <a:lnTo>
                                  <a:pt x="0" y="1388021"/>
                                </a:lnTo>
                                <a:lnTo>
                                  <a:pt x="0" y="1400175"/>
                                </a:lnTo>
                                <a:lnTo>
                                  <a:pt x="0" y="1402816"/>
                                </a:lnTo>
                                <a:lnTo>
                                  <a:pt x="939" y="1405051"/>
                                </a:lnTo>
                                <a:lnTo>
                                  <a:pt x="4660" y="1408772"/>
                                </a:lnTo>
                                <a:lnTo>
                                  <a:pt x="6896" y="1409700"/>
                                </a:lnTo>
                                <a:lnTo>
                                  <a:pt x="12166" y="1409700"/>
                                </a:lnTo>
                                <a:lnTo>
                                  <a:pt x="14401" y="1408772"/>
                                </a:lnTo>
                                <a:lnTo>
                                  <a:pt x="18122" y="1405051"/>
                                </a:lnTo>
                                <a:lnTo>
                                  <a:pt x="19050" y="1402816"/>
                                </a:lnTo>
                                <a:lnTo>
                                  <a:pt x="19050" y="1388021"/>
                                </a:lnTo>
                                <a:close/>
                              </a:path>
                              <a:path w="19050" h="2009775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74166"/>
                                </a:lnTo>
                                <a:lnTo>
                                  <a:pt x="939" y="776401"/>
                                </a:lnTo>
                                <a:lnTo>
                                  <a:pt x="4660" y="780122"/>
                                </a:lnTo>
                                <a:lnTo>
                                  <a:pt x="6896" y="781050"/>
                                </a:lnTo>
                                <a:lnTo>
                                  <a:pt x="12166" y="781050"/>
                                </a:lnTo>
                                <a:lnTo>
                                  <a:pt x="14401" y="780122"/>
                                </a:lnTo>
                                <a:lnTo>
                                  <a:pt x="18122" y="776401"/>
                                </a:lnTo>
                                <a:lnTo>
                                  <a:pt x="19050" y="774166"/>
                                </a:lnTo>
                                <a:lnTo>
                                  <a:pt x="19050" y="771525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2009775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200977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bc936d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6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7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8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9" o:title=""/>
                </v:shape>
                <v:shape style="position:absolute;left:704;top:0;width:11214;height:11625" id="docshape14" coordorigin="705,0" coordsize="11214,11625" path="m750,11606l749,11602,743,11596,739,11595,716,11595,712,11596,706,11602,705,11606,705,11610,705,11614,706,11618,712,11624,716,11625,739,11625,743,11624,749,11618,750,11614,750,11606xm750,11006l749,11002,743,10996,739,10995,716,10995,712,10996,706,11002,705,11006,705,11010,705,11014,706,11018,712,11024,716,11025,739,11025,743,11024,749,11018,750,11014,750,11006xm750,10661l749,10657,743,10651,739,10650,716,10650,712,10651,706,10657,705,10661,705,10665,705,10669,706,10673,712,10679,716,10680,739,10680,743,10679,749,10673,750,10669,750,10661xm750,10061l749,10057,743,10051,739,10050,716,10050,712,10051,706,10057,705,10061,705,10065,705,10069,706,10073,712,10079,716,10080,739,10080,743,10079,749,10073,750,10069,750,10061xm750,9461l749,9457,743,9451,739,9450,716,9450,712,9451,706,9457,705,9461,705,9465,705,9469,706,9473,712,9479,716,9480,739,9480,743,9479,749,9473,750,9469,750,9461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5" filled="true" fillcolor="#e78f37" stroked="false">
                  <v:fill type="solid"/>
                </v:rect>
                <v:shape style="position:absolute;left:5009;top:6105;width:30;height:3165" id="docshape16" coordorigin="5010,6105" coordsize="30,3165" path="m5040,9236l5039,9232,5033,9226,5029,9225,5021,9225,5017,9226,5011,9232,5010,9236,5010,9255,5010,9259,5011,9263,5017,9269,5021,9270,5029,9270,5033,9269,5039,9263,5040,9259,5040,9236xm5040,8636l5039,8632,5033,8626,5029,8625,5021,8625,5017,8626,5011,8632,5010,8636,5010,8655,5010,8659,5011,8663,5017,8669,5021,8670,5029,8670,5033,8669,5039,8663,5040,8659,5040,8636xm5040,8291l5039,8287,5033,8281,5029,8280,5021,8280,5017,8281,5011,8287,5010,8291,5010,8310,5010,8314,5011,8318,5017,8324,5021,8325,5029,8325,5033,8324,5039,8318,5040,8314,5040,8291xm5040,7316l5039,7312,5033,7306,5029,7305,5021,7305,5017,7306,5011,7312,5010,7316,5010,7324,5011,7328,5017,7334,5021,7335,5029,7335,5033,7334,5039,7328,5040,7324,5040,7320,5040,7316xm5040,6716l5039,6712,5033,6706,5029,6705,5021,6705,5017,6706,5011,6712,5010,6716,5010,6724,5011,6728,5017,6734,5021,6735,5029,6735,5033,6734,5039,6728,5040,6724,5040,6720,5040,6716xm5040,6116l5039,6112,5033,6106,5029,6105,5021,6105,5017,6106,5011,6112,5010,6116,5010,6124,5011,6128,5017,6134,5021,6135,5029,6135,5033,6134,5039,6128,5040,6124,5040,6120,5040,611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53"/>
        <w:rPr>
          <w:rFonts w:ascii="Arial"/>
          <w:b/>
          <w:sz w:val="15"/>
        </w:rPr>
      </w:pPr>
    </w:p>
    <w:p>
      <w:pPr>
        <w:spacing w:before="1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P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61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F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M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21"/>
        <w:rPr>
          <w:rFonts w:ascii="Arial"/>
          <w:b/>
          <w:sz w:val="15"/>
        </w:rPr>
      </w:pPr>
    </w:p>
    <w:p>
      <w:pPr>
        <w:pStyle w:val="BodyText"/>
        <w:ind w:left="1155"/>
      </w:pPr>
      <w:r>
        <w:rPr>
          <w:color w:val="FFFFFF"/>
          <w:spacing w:val="-2"/>
          <w:w w:val="115"/>
        </w:rPr>
        <w:t>(123)</w:t>
      </w:r>
      <w:r>
        <w:rPr>
          <w:color w:val="FFFFFF"/>
          <w:spacing w:val="3"/>
          <w:w w:val="115"/>
        </w:rPr>
        <w:t> </w:t>
      </w:r>
      <w:r>
        <w:rPr>
          <w:color w:val="FFFFFF"/>
          <w:spacing w:val="-2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before="161"/>
      </w:pPr>
    </w:p>
    <w:p>
      <w:pPr>
        <w:pStyle w:val="BodyText"/>
        <w:spacing w:line="655" w:lineRule="auto"/>
        <w:ind w:left="1155"/>
      </w:pPr>
      <w:hyperlink r:id="rId10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30"/>
        </w:rPr>
        <w:t>LinkedIn URL</w:t>
      </w:r>
    </w:p>
    <w:p>
      <w:pPr>
        <w:pStyle w:val="BodyText"/>
        <w:spacing w:line="205" w:lineRule="exact"/>
        <w:ind w:left="1155"/>
      </w:pPr>
      <w:r>
        <w:rPr>
          <w:color w:val="FFFFFF"/>
          <w:spacing w:val="-4"/>
          <w:w w:val="125"/>
        </w:rPr>
        <w:t>City,</w:t>
      </w:r>
      <w:r>
        <w:rPr>
          <w:color w:val="FFFFFF"/>
          <w:spacing w:val="-2"/>
          <w:w w:val="125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  <w:spacing w:before="61"/>
      </w:pPr>
    </w:p>
    <w:p>
      <w:pPr>
        <w:spacing w:before="1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D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U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C</w:t>
      </w:r>
      <w:r>
        <w:rPr>
          <w:rFonts w:ascii="Arial"/>
          <w:b/>
          <w:color w:val="FFFFFF"/>
          <w:spacing w:val="-4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spacing w:before="44"/>
        <w:rPr>
          <w:rFonts w:ascii="Arial"/>
          <w:b/>
          <w:sz w:val="15"/>
        </w:rPr>
      </w:pPr>
    </w:p>
    <w:p>
      <w:pPr>
        <w:pStyle w:val="Heading1"/>
        <w:spacing w:line="278" w:lineRule="auto"/>
        <w:ind w:left="281"/>
      </w:pPr>
      <w:r>
        <w:rPr>
          <w:color w:val="FFFFFF"/>
          <w:w w:val="130"/>
        </w:rPr>
        <w:t>Bachelor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Science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Marketing </w:t>
      </w:r>
      <w:r>
        <w:rPr>
          <w:color w:val="FFFFFF"/>
          <w:spacing w:val="-2"/>
          <w:w w:val="130"/>
        </w:rPr>
        <w:t>Analytics</w:t>
      </w:r>
    </w:p>
    <w:p>
      <w:pPr>
        <w:pStyle w:val="BodyText"/>
        <w:ind w:left="281"/>
      </w:pPr>
      <w:r>
        <w:rPr>
          <w:color w:val="FFFFFF"/>
          <w:w w:val="115"/>
        </w:rPr>
        <w:t>University</w:t>
      </w:r>
      <w:r>
        <w:rPr>
          <w:color w:val="FFFFFF"/>
          <w:spacing w:val="20"/>
          <w:w w:val="115"/>
        </w:rPr>
        <w:t> </w:t>
      </w:r>
      <w:r>
        <w:rPr>
          <w:color w:val="FFFFFF"/>
          <w:w w:val="115"/>
        </w:rPr>
        <w:t>of</w:t>
      </w:r>
      <w:r>
        <w:rPr>
          <w:color w:val="FFFFFF"/>
          <w:spacing w:val="20"/>
          <w:w w:val="115"/>
        </w:rPr>
        <w:t> </w:t>
      </w:r>
      <w:r>
        <w:rPr>
          <w:color w:val="FFFFFF"/>
          <w:w w:val="115"/>
        </w:rPr>
        <w:t>Illinois</w:t>
      </w:r>
      <w:r>
        <w:rPr>
          <w:color w:val="FFFFFF"/>
          <w:spacing w:val="20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20"/>
          <w:w w:val="115"/>
        </w:rPr>
        <w:t> </w:t>
      </w:r>
      <w:r>
        <w:rPr>
          <w:color w:val="FFFFFF"/>
          <w:spacing w:val="-4"/>
          <w:w w:val="115"/>
        </w:rPr>
        <w:t>2015</w:t>
      </w:r>
    </w:p>
    <w:p>
      <w:pPr>
        <w:pStyle w:val="BodyText"/>
        <w:spacing w:before="86"/>
      </w:pP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Y</w:t>
      </w:r>
      <w:r>
        <w:rPr>
          <w:rFonts w:ascii="Arial"/>
          <w:b/>
          <w:color w:val="FFFFFF"/>
          <w:spacing w:val="51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S</w:t>
      </w:r>
    </w:p>
    <w:p>
      <w:pPr>
        <w:pStyle w:val="BodyText"/>
        <w:spacing w:before="45"/>
        <w:rPr>
          <w:rFonts w:ascii="Arial"/>
          <w:b/>
          <w:sz w:val="15"/>
        </w:rPr>
      </w:pPr>
    </w:p>
    <w:p>
      <w:pPr>
        <w:pStyle w:val="BodyText"/>
        <w:spacing w:line="278" w:lineRule="auto"/>
        <w:ind w:left="579"/>
      </w:pPr>
      <w:r>
        <w:rPr>
          <w:color w:val="FFFFFF"/>
          <w:w w:val="130"/>
        </w:rPr>
        <w:t>PPC campaign management (Google Ads, Facebook Ads)</w:t>
      </w:r>
    </w:p>
    <w:p>
      <w:pPr>
        <w:pStyle w:val="BodyText"/>
        <w:spacing w:line="278" w:lineRule="auto" w:before="90"/>
        <w:ind w:left="579"/>
      </w:pPr>
      <w:r>
        <w:rPr>
          <w:color w:val="FFFFFF"/>
          <w:w w:val="130"/>
        </w:rPr>
        <w:t>Budget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allocation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and </w:t>
      </w:r>
      <w:r>
        <w:rPr>
          <w:color w:val="FFFFFF"/>
          <w:spacing w:val="-2"/>
          <w:w w:val="130"/>
        </w:rPr>
        <w:t>optimization</w:t>
      </w:r>
    </w:p>
    <w:p>
      <w:pPr>
        <w:pStyle w:val="BodyText"/>
        <w:spacing w:before="90"/>
        <w:ind w:left="579"/>
      </w:pPr>
      <w:r>
        <w:rPr>
          <w:color w:val="FFFFFF"/>
          <w:spacing w:val="-5"/>
          <w:w w:val="135"/>
        </w:rPr>
        <w:t>CRO</w:t>
      </w:r>
    </w:p>
    <w:p>
      <w:pPr>
        <w:pStyle w:val="BodyText"/>
        <w:spacing w:line="278" w:lineRule="auto" w:before="125"/>
        <w:ind w:left="579" w:right="508"/>
      </w:pPr>
      <w:r>
        <w:rPr>
          <w:color w:val="FFFFFF"/>
          <w:w w:val="130"/>
        </w:rPr>
        <w:t>Performance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tracking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and </w:t>
      </w:r>
      <w:r>
        <w:rPr>
          <w:color w:val="FFFFFF"/>
          <w:spacing w:val="-2"/>
          <w:w w:val="130"/>
        </w:rPr>
        <w:t>reporting</w:t>
      </w:r>
    </w:p>
    <w:p>
      <w:pPr>
        <w:pStyle w:val="BodyText"/>
        <w:spacing w:before="91"/>
        <w:ind w:left="579"/>
      </w:pPr>
      <w:r>
        <w:rPr>
          <w:color w:val="FFFFFF"/>
          <w:spacing w:val="-2"/>
          <w:w w:val="130"/>
        </w:rPr>
        <w:t>Audience segmentation</w:t>
      </w:r>
    </w:p>
    <w:p>
      <w:pPr>
        <w:spacing w:before="99"/>
        <w:ind w:left="95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BC936D"/>
          <w:sz w:val="15"/>
        </w:rPr>
        <w:t>A</w:t>
      </w:r>
      <w:r>
        <w:rPr>
          <w:rFonts w:ascii="Arial"/>
          <w:b/>
          <w:color w:val="BC936D"/>
          <w:spacing w:val="-6"/>
          <w:sz w:val="15"/>
        </w:rPr>
        <w:t> </w:t>
      </w:r>
      <w:r>
        <w:rPr>
          <w:rFonts w:ascii="Arial"/>
          <w:b/>
          <w:color w:val="BC936D"/>
          <w:sz w:val="15"/>
        </w:rPr>
        <w:t>B</w:t>
      </w:r>
      <w:r>
        <w:rPr>
          <w:rFonts w:ascii="Arial"/>
          <w:b/>
          <w:color w:val="BC936D"/>
          <w:spacing w:val="-6"/>
          <w:sz w:val="15"/>
        </w:rPr>
        <w:t> </w:t>
      </w:r>
      <w:r>
        <w:rPr>
          <w:rFonts w:ascii="Arial"/>
          <w:b/>
          <w:color w:val="BC936D"/>
          <w:sz w:val="15"/>
        </w:rPr>
        <w:t>O</w:t>
      </w:r>
      <w:r>
        <w:rPr>
          <w:rFonts w:ascii="Arial"/>
          <w:b/>
          <w:color w:val="BC936D"/>
          <w:spacing w:val="-6"/>
          <w:sz w:val="15"/>
        </w:rPr>
        <w:t> </w:t>
      </w:r>
      <w:r>
        <w:rPr>
          <w:rFonts w:ascii="Arial"/>
          <w:b/>
          <w:color w:val="BC936D"/>
          <w:sz w:val="15"/>
        </w:rPr>
        <w:t>U</w:t>
      </w:r>
      <w:r>
        <w:rPr>
          <w:rFonts w:ascii="Arial"/>
          <w:b/>
          <w:color w:val="BC936D"/>
          <w:spacing w:val="-6"/>
          <w:sz w:val="15"/>
        </w:rPr>
        <w:t> </w:t>
      </w:r>
      <w:r>
        <w:rPr>
          <w:rFonts w:ascii="Arial"/>
          <w:b/>
          <w:color w:val="BC936D"/>
          <w:sz w:val="15"/>
        </w:rPr>
        <w:t>T</w:t>
      </w:r>
      <w:r>
        <w:rPr>
          <w:rFonts w:ascii="Arial"/>
          <w:b/>
          <w:color w:val="BC936D"/>
          <w:spacing w:val="65"/>
          <w:sz w:val="15"/>
        </w:rPr>
        <w:t> </w:t>
      </w:r>
      <w:r>
        <w:rPr>
          <w:rFonts w:ascii="Arial"/>
          <w:b/>
          <w:color w:val="BC936D"/>
          <w:sz w:val="15"/>
        </w:rPr>
        <w:t>M</w:t>
      </w:r>
      <w:r>
        <w:rPr>
          <w:rFonts w:ascii="Arial"/>
          <w:b/>
          <w:color w:val="BC936D"/>
          <w:spacing w:val="-6"/>
          <w:sz w:val="15"/>
        </w:rPr>
        <w:t> </w:t>
      </w:r>
      <w:r>
        <w:rPr>
          <w:rFonts w:ascii="Arial"/>
          <w:b/>
          <w:color w:val="BC936D"/>
          <w:spacing w:val="-10"/>
          <w:sz w:val="15"/>
        </w:rPr>
        <w:t>E</w:t>
      </w:r>
    </w:p>
    <w:p>
      <w:pPr>
        <w:pStyle w:val="Heading1"/>
        <w:spacing w:line="278" w:lineRule="auto" w:before="126"/>
      </w:pPr>
      <w:r>
        <w:rPr>
          <w:w w:val="130"/>
        </w:rPr>
        <w:t>Paid media manager with expertise in performance-driven digital</w:t>
      </w:r>
      <w:r>
        <w:rPr>
          <w:spacing w:val="80"/>
          <w:w w:val="130"/>
        </w:rPr>
        <w:t> </w:t>
      </w:r>
      <w:r>
        <w:rPr>
          <w:spacing w:val="-2"/>
          <w:w w:val="130"/>
        </w:rPr>
        <w:t>advertising</w:t>
      </w:r>
    </w:p>
    <w:p>
      <w:pPr>
        <w:pStyle w:val="BodyText"/>
        <w:spacing w:line="278" w:lineRule="auto" w:before="91"/>
        <w:ind w:left="95"/>
      </w:pPr>
      <w:r>
        <w:rPr>
          <w:w w:val="125"/>
        </w:rPr>
        <w:t>Paid</w:t>
      </w:r>
      <w:r>
        <w:rPr>
          <w:spacing w:val="37"/>
          <w:w w:val="125"/>
        </w:rPr>
        <w:t> </w:t>
      </w:r>
      <w:r>
        <w:rPr>
          <w:w w:val="125"/>
        </w:rPr>
        <w:t>media</w:t>
      </w:r>
      <w:r>
        <w:rPr>
          <w:spacing w:val="37"/>
          <w:w w:val="125"/>
        </w:rPr>
        <w:t> </w:t>
      </w:r>
      <w:r>
        <w:rPr>
          <w:w w:val="125"/>
        </w:rPr>
        <w:t>manager</w:t>
      </w:r>
      <w:r>
        <w:rPr>
          <w:spacing w:val="37"/>
          <w:w w:val="125"/>
        </w:rPr>
        <w:t> </w:t>
      </w:r>
      <w:r>
        <w:rPr>
          <w:w w:val="125"/>
        </w:rPr>
        <w:t>with</w:t>
      </w:r>
      <w:r>
        <w:rPr>
          <w:spacing w:val="37"/>
          <w:w w:val="125"/>
        </w:rPr>
        <w:t> </w:t>
      </w:r>
      <w:r>
        <w:rPr>
          <w:w w:val="125"/>
        </w:rPr>
        <w:t>7+</w:t>
      </w:r>
      <w:r>
        <w:rPr>
          <w:spacing w:val="37"/>
          <w:w w:val="125"/>
        </w:rPr>
        <w:t> </w:t>
      </w:r>
      <w:r>
        <w:rPr>
          <w:w w:val="125"/>
        </w:rPr>
        <w:t>years’</w:t>
      </w:r>
      <w:r>
        <w:rPr>
          <w:spacing w:val="37"/>
          <w:w w:val="125"/>
        </w:rPr>
        <w:t> </w:t>
      </w:r>
      <w:r>
        <w:rPr>
          <w:w w:val="125"/>
        </w:rPr>
        <w:t>experience</w:t>
      </w:r>
      <w:r>
        <w:rPr>
          <w:spacing w:val="37"/>
          <w:w w:val="125"/>
        </w:rPr>
        <w:t> </w:t>
      </w:r>
      <w:r>
        <w:rPr>
          <w:w w:val="125"/>
        </w:rPr>
        <w:t>increasing</w:t>
      </w:r>
      <w:r>
        <w:rPr>
          <w:spacing w:val="37"/>
          <w:w w:val="125"/>
        </w:rPr>
        <w:t> </w:t>
      </w:r>
      <w:r>
        <w:rPr>
          <w:w w:val="125"/>
        </w:rPr>
        <w:t>conversions by 45%, cutting CPC by 25%, and improving ROAS by 35% on $1M+ ad </w:t>
      </w:r>
      <w:r>
        <w:rPr>
          <w:spacing w:val="-2"/>
          <w:w w:val="125"/>
        </w:rPr>
        <w:t>budgets.</w:t>
      </w:r>
    </w:p>
    <w:p>
      <w:pPr>
        <w:pStyle w:val="BodyText"/>
        <w:spacing w:before="51"/>
      </w:pP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BC936D"/>
          <w:sz w:val="15"/>
        </w:rPr>
        <w:t>P</w:t>
      </w:r>
      <w:r>
        <w:rPr>
          <w:rFonts w:ascii="Arial"/>
          <w:b/>
          <w:color w:val="BC936D"/>
          <w:spacing w:val="-11"/>
          <w:sz w:val="15"/>
        </w:rPr>
        <w:t> </w:t>
      </w:r>
      <w:r>
        <w:rPr>
          <w:rFonts w:ascii="Arial"/>
          <w:b/>
          <w:color w:val="BC936D"/>
          <w:sz w:val="15"/>
        </w:rPr>
        <w:t>R</w:t>
      </w:r>
      <w:r>
        <w:rPr>
          <w:rFonts w:ascii="Arial"/>
          <w:b/>
          <w:color w:val="BC936D"/>
          <w:spacing w:val="-10"/>
          <w:sz w:val="15"/>
        </w:rPr>
        <w:t> </w:t>
      </w:r>
      <w:r>
        <w:rPr>
          <w:rFonts w:ascii="Arial"/>
          <w:b/>
          <w:color w:val="BC936D"/>
          <w:sz w:val="15"/>
        </w:rPr>
        <w:t>O</w:t>
      </w:r>
      <w:r>
        <w:rPr>
          <w:rFonts w:ascii="Arial"/>
          <w:b/>
          <w:color w:val="BC936D"/>
          <w:spacing w:val="-11"/>
          <w:sz w:val="15"/>
        </w:rPr>
        <w:t> </w:t>
      </w:r>
      <w:r>
        <w:rPr>
          <w:rFonts w:ascii="Arial"/>
          <w:b/>
          <w:color w:val="BC936D"/>
          <w:sz w:val="15"/>
        </w:rPr>
        <w:t>F</w:t>
      </w:r>
      <w:r>
        <w:rPr>
          <w:rFonts w:ascii="Arial"/>
          <w:b/>
          <w:color w:val="BC936D"/>
          <w:spacing w:val="-10"/>
          <w:sz w:val="15"/>
        </w:rPr>
        <w:t> </w:t>
      </w:r>
      <w:r>
        <w:rPr>
          <w:rFonts w:ascii="Arial"/>
          <w:b/>
          <w:color w:val="BC936D"/>
          <w:sz w:val="15"/>
        </w:rPr>
        <w:t>E</w:t>
      </w:r>
      <w:r>
        <w:rPr>
          <w:rFonts w:ascii="Arial"/>
          <w:b/>
          <w:color w:val="BC936D"/>
          <w:spacing w:val="-10"/>
          <w:sz w:val="15"/>
        </w:rPr>
        <w:t> </w:t>
      </w:r>
      <w:r>
        <w:rPr>
          <w:rFonts w:ascii="Arial"/>
          <w:b/>
          <w:color w:val="BC936D"/>
          <w:sz w:val="15"/>
        </w:rPr>
        <w:t>S</w:t>
      </w:r>
      <w:r>
        <w:rPr>
          <w:rFonts w:ascii="Arial"/>
          <w:b/>
          <w:color w:val="BC936D"/>
          <w:spacing w:val="-10"/>
          <w:sz w:val="15"/>
        </w:rPr>
        <w:t> </w:t>
      </w:r>
      <w:r>
        <w:rPr>
          <w:rFonts w:ascii="Arial"/>
          <w:b/>
          <w:color w:val="BC936D"/>
          <w:sz w:val="15"/>
        </w:rPr>
        <w:t>S</w:t>
      </w:r>
      <w:r>
        <w:rPr>
          <w:rFonts w:ascii="Arial"/>
          <w:b/>
          <w:color w:val="BC936D"/>
          <w:spacing w:val="-9"/>
          <w:sz w:val="15"/>
        </w:rPr>
        <w:t> </w:t>
      </w:r>
      <w:r>
        <w:rPr>
          <w:rFonts w:ascii="Arial"/>
          <w:b/>
          <w:color w:val="BC936D"/>
          <w:sz w:val="15"/>
        </w:rPr>
        <w:t>I</w:t>
      </w:r>
      <w:r>
        <w:rPr>
          <w:rFonts w:ascii="Arial"/>
          <w:b/>
          <w:color w:val="BC936D"/>
          <w:spacing w:val="-10"/>
          <w:sz w:val="15"/>
        </w:rPr>
        <w:t> </w:t>
      </w:r>
      <w:r>
        <w:rPr>
          <w:rFonts w:ascii="Arial"/>
          <w:b/>
          <w:color w:val="BC936D"/>
          <w:sz w:val="15"/>
        </w:rPr>
        <w:t>O</w:t>
      </w:r>
      <w:r>
        <w:rPr>
          <w:rFonts w:ascii="Arial"/>
          <w:b/>
          <w:color w:val="BC936D"/>
          <w:spacing w:val="-10"/>
          <w:sz w:val="15"/>
        </w:rPr>
        <w:t> </w:t>
      </w:r>
      <w:r>
        <w:rPr>
          <w:rFonts w:ascii="Arial"/>
          <w:b/>
          <w:color w:val="BC936D"/>
          <w:sz w:val="15"/>
        </w:rPr>
        <w:t>N</w:t>
      </w:r>
      <w:r>
        <w:rPr>
          <w:rFonts w:ascii="Arial"/>
          <w:b/>
          <w:color w:val="BC936D"/>
          <w:spacing w:val="-9"/>
          <w:sz w:val="15"/>
        </w:rPr>
        <w:t> </w:t>
      </w:r>
      <w:r>
        <w:rPr>
          <w:rFonts w:ascii="Arial"/>
          <w:b/>
          <w:color w:val="BC936D"/>
          <w:sz w:val="15"/>
        </w:rPr>
        <w:t>A</w:t>
      </w:r>
      <w:r>
        <w:rPr>
          <w:rFonts w:ascii="Arial"/>
          <w:b/>
          <w:color w:val="BC936D"/>
          <w:spacing w:val="-10"/>
          <w:sz w:val="15"/>
        </w:rPr>
        <w:t> </w:t>
      </w:r>
      <w:r>
        <w:rPr>
          <w:rFonts w:ascii="Arial"/>
          <w:b/>
          <w:color w:val="BC936D"/>
          <w:sz w:val="15"/>
        </w:rPr>
        <w:t>L</w:t>
      </w:r>
      <w:r>
        <w:rPr>
          <w:rFonts w:ascii="Arial"/>
          <w:b/>
          <w:color w:val="BC936D"/>
          <w:spacing w:val="53"/>
          <w:sz w:val="15"/>
        </w:rPr>
        <w:t> </w:t>
      </w:r>
      <w:r>
        <w:rPr>
          <w:rFonts w:ascii="Arial"/>
          <w:b/>
          <w:color w:val="BC936D"/>
          <w:sz w:val="15"/>
        </w:rPr>
        <w:t>E</w:t>
      </w:r>
      <w:r>
        <w:rPr>
          <w:rFonts w:ascii="Arial"/>
          <w:b/>
          <w:color w:val="BC936D"/>
          <w:spacing w:val="-7"/>
          <w:sz w:val="15"/>
        </w:rPr>
        <w:t> </w:t>
      </w:r>
      <w:r>
        <w:rPr>
          <w:rFonts w:ascii="Arial"/>
          <w:b/>
          <w:color w:val="BC936D"/>
          <w:sz w:val="15"/>
        </w:rPr>
        <w:t>X</w:t>
      </w:r>
      <w:r>
        <w:rPr>
          <w:rFonts w:ascii="Arial"/>
          <w:b/>
          <w:color w:val="BC936D"/>
          <w:spacing w:val="-10"/>
          <w:sz w:val="15"/>
        </w:rPr>
        <w:t> </w:t>
      </w:r>
      <w:r>
        <w:rPr>
          <w:rFonts w:ascii="Arial"/>
          <w:b/>
          <w:color w:val="BC936D"/>
          <w:sz w:val="15"/>
        </w:rPr>
        <w:t>P</w:t>
      </w:r>
      <w:r>
        <w:rPr>
          <w:rFonts w:ascii="Arial"/>
          <w:b/>
          <w:color w:val="BC936D"/>
          <w:spacing w:val="-10"/>
          <w:sz w:val="15"/>
        </w:rPr>
        <w:t> </w:t>
      </w:r>
      <w:r>
        <w:rPr>
          <w:rFonts w:ascii="Arial"/>
          <w:b/>
          <w:color w:val="BC936D"/>
          <w:sz w:val="15"/>
        </w:rPr>
        <w:t>E</w:t>
      </w:r>
      <w:r>
        <w:rPr>
          <w:rFonts w:ascii="Arial"/>
          <w:b/>
          <w:color w:val="BC936D"/>
          <w:spacing w:val="-10"/>
          <w:sz w:val="15"/>
        </w:rPr>
        <w:t> </w:t>
      </w:r>
      <w:r>
        <w:rPr>
          <w:rFonts w:ascii="Arial"/>
          <w:b/>
          <w:color w:val="BC936D"/>
          <w:sz w:val="15"/>
        </w:rPr>
        <w:t>R</w:t>
      </w:r>
      <w:r>
        <w:rPr>
          <w:rFonts w:ascii="Arial"/>
          <w:b/>
          <w:color w:val="BC936D"/>
          <w:spacing w:val="-9"/>
          <w:sz w:val="15"/>
        </w:rPr>
        <w:t> </w:t>
      </w:r>
      <w:r>
        <w:rPr>
          <w:rFonts w:ascii="Arial"/>
          <w:b/>
          <w:color w:val="BC936D"/>
          <w:sz w:val="15"/>
        </w:rPr>
        <w:t>I</w:t>
      </w:r>
      <w:r>
        <w:rPr>
          <w:rFonts w:ascii="Arial"/>
          <w:b/>
          <w:color w:val="BC936D"/>
          <w:spacing w:val="-10"/>
          <w:sz w:val="15"/>
        </w:rPr>
        <w:t> </w:t>
      </w:r>
      <w:r>
        <w:rPr>
          <w:rFonts w:ascii="Arial"/>
          <w:b/>
          <w:color w:val="BC936D"/>
          <w:sz w:val="15"/>
        </w:rPr>
        <w:t>E</w:t>
      </w:r>
      <w:r>
        <w:rPr>
          <w:rFonts w:ascii="Arial"/>
          <w:b/>
          <w:color w:val="BC936D"/>
          <w:spacing w:val="-10"/>
          <w:sz w:val="15"/>
        </w:rPr>
        <w:t> </w:t>
      </w:r>
      <w:r>
        <w:rPr>
          <w:rFonts w:ascii="Arial"/>
          <w:b/>
          <w:color w:val="BC936D"/>
          <w:sz w:val="15"/>
        </w:rPr>
        <w:t>N</w:t>
      </w:r>
      <w:r>
        <w:rPr>
          <w:rFonts w:ascii="Arial"/>
          <w:b/>
          <w:color w:val="BC936D"/>
          <w:spacing w:val="-9"/>
          <w:sz w:val="15"/>
        </w:rPr>
        <w:t> </w:t>
      </w:r>
      <w:r>
        <w:rPr>
          <w:rFonts w:ascii="Arial"/>
          <w:b/>
          <w:color w:val="BC936D"/>
          <w:sz w:val="15"/>
        </w:rPr>
        <w:t>C</w:t>
      </w:r>
      <w:r>
        <w:rPr>
          <w:rFonts w:ascii="Arial"/>
          <w:b/>
          <w:color w:val="BC936D"/>
          <w:spacing w:val="-10"/>
          <w:sz w:val="15"/>
        </w:rPr>
        <w:t> E</w:t>
      </w:r>
    </w:p>
    <w:p>
      <w:pPr>
        <w:pStyle w:val="BodyText"/>
        <w:spacing w:before="147"/>
        <w:ind w:left="95"/>
        <w:rPr>
          <w:rFonts w:ascii="Microsoft Sans Serif"/>
        </w:rPr>
      </w:pPr>
      <w:r>
        <w:rPr>
          <w:rFonts w:ascii="Microsoft Sans Serif"/>
          <w:w w:val="105"/>
        </w:rPr>
        <w:t>Paid</w:t>
      </w:r>
      <w:r>
        <w:rPr>
          <w:rFonts w:ascii="Microsoft Sans Serif"/>
          <w:spacing w:val="3"/>
          <w:w w:val="105"/>
        </w:rPr>
        <w:t> </w:t>
      </w:r>
      <w:r>
        <w:rPr>
          <w:rFonts w:ascii="Microsoft Sans Serif"/>
          <w:w w:val="105"/>
        </w:rPr>
        <w:t>Media</w:t>
      </w:r>
      <w:r>
        <w:rPr>
          <w:rFonts w:ascii="Microsoft Sans Serif"/>
          <w:spacing w:val="3"/>
          <w:w w:val="105"/>
        </w:rPr>
        <w:t> </w:t>
      </w:r>
      <w:r>
        <w:rPr>
          <w:rFonts w:ascii="Microsoft Sans Serif"/>
          <w:w w:val="105"/>
        </w:rPr>
        <w:t>Manager</w:t>
      </w:r>
      <w:r>
        <w:rPr>
          <w:rFonts w:ascii="Microsoft Sans Serif"/>
          <w:spacing w:val="3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3"/>
          <w:w w:val="105"/>
        </w:rPr>
        <w:t> </w:t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4"/>
          <w:w w:val="105"/>
        </w:rPr>
        <w:t> </w:t>
      </w:r>
      <w:r>
        <w:rPr>
          <w:rFonts w:ascii="Microsoft Sans Serif"/>
          <w:w w:val="105"/>
        </w:rPr>
        <w:t>2019</w:t>
      </w:r>
      <w:r>
        <w:rPr>
          <w:rFonts w:ascii="Microsoft Sans Serif"/>
          <w:spacing w:val="3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3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31"/>
        <w:ind w:left="95"/>
      </w:pPr>
      <w:r>
        <w:rPr>
          <w:spacing w:val="2"/>
          <w:w w:val="115"/>
        </w:rPr>
        <w:t>Performance</w:t>
      </w:r>
      <w:r>
        <w:rPr>
          <w:spacing w:val="64"/>
          <w:w w:val="115"/>
        </w:rPr>
        <w:t> </w:t>
      </w:r>
      <w:r>
        <w:rPr>
          <w:spacing w:val="2"/>
          <w:w w:val="115"/>
        </w:rPr>
        <w:t>Ad</w:t>
      </w:r>
      <w:r>
        <w:rPr>
          <w:spacing w:val="64"/>
          <w:w w:val="115"/>
        </w:rPr>
        <w:t> </w:t>
      </w:r>
      <w:r>
        <w:rPr>
          <w:spacing w:val="2"/>
          <w:w w:val="115"/>
        </w:rPr>
        <w:t>Group</w:t>
      </w:r>
      <w:r>
        <w:rPr>
          <w:spacing w:val="64"/>
          <w:w w:val="115"/>
        </w:rPr>
        <w:t> </w:t>
      </w:r>
      <w:r>
        <w:rPr>
          <w:spacing w:val="2"/>
        </w:rPr>
        <w:t>|</w:t>
      </w:r>
      <w:r>
        <w:rPr>
          <w:spacing w:val="64"/>
          <w:w w:val="115"/>
        </w:rPr>
        <w:t> </w:t>
      </w:r>
      <w:r>
        <w:rPr>
          <w:spacing w:val="2"/>
          <w:w w:val="115"/>
        </w:rPr>
        <w:t>Chicago,</w:t>
      </w:r>
      <w:r>
        <w:rPr>
          <w:spacing w:val="65"/>
          <w:w w:val="115"/>
        </w:rPr>
        <w:t> </w:t>
      </w:r>
      <w:r>
        <w:rPr>
          <w:spacing w:val="-5"/>
          <w:w w:val="115"/>
        </w:rPr>
        <w:t>IL</w:t>
      </w:r>
    </w:p>
    <w:p>
      <w:pPr>
        <w:pStyle w:val="BodyText"/>
        <w:spacing w:line="278" w:lineRule="auto" w:before="140"/>
        <w:ind w:left="653"/>
      </w:pPr>
      <w:r>
        <w:rPr>
          <w:w w:val="125"/>
        </w:rPr>
        <w:t>Managed a $1 million annual advertising budget, increasing</w:t>
      </w:r>
      <w:r>
        <w:rPr>
          <w:spacing w:val="80"/>
          <w:w w:val="125"/>
        </w:rPr>
        <w:t> </w:t>
      </w:r>
      <w:r>
        <w:rPr>
          <w:w w:val="125"/>
        </w:rPr>
        <w:t>conversions by 45%</w:t>
      </w:r>
    </w:p>
    <w:p>
      <w:pPr>
        <w:pStyle w:val="BodyText"/>
        <w:spacing w:line="278" w:lineRule="auto" w:before="91"/>
        <w:ind w:left="653"/>
      </w:pPr>
      <w:r>
        <w:rPr>
          <w:w w:val="125"/>
        </w:rPr>
        <w:t>Reduced</w:t>
      </w:r>
      <w:r>
        <w:rPr>
          <w:spacing w:val="40"/>
          <w:w w:val="125"/>
        </w:rPr>
        <w:t> </w:t>
      </w:r>
      <w:r>
        <w:rPr>
          <w:w w:val="125"/>
        </w:rPr>
        <w:t>cost-per-click</w:t>
      </w:r>
      <w:r>
        <w:rPr>
          <w:spacing w:val="40"/>
          <w:w w:val="125"/>
        </w:rPr>
        <w:t> </w:t>
      </w:r>
      <w:r>
        <w:rPr>
          <w:w w:val="125"/>
        </w:rPr>
        <w:t>(CPC)</w:t>
      </w:r>
      <w:r>
        <w:rPr>
          <w:spacing w:val="40"/>
          <w:w w:val="125"/>
        </w:rPr>
        <w:t> </w:t>
      </w:r>
      <w:r>
        <w:rPr>
          <w:w w:val="125"/>
        </w:rPr>
        <w:t>by</w:t>
      </w:r>
      <w:r>
        <w:rPr>
          <w:spacing w:val="40"/>
          <w:w w:val="125"/>
        </w:rPr>
        <w:t> </w:t>
      </w:r>
      <w:r>
        <w:rPr>
          <w:w w:val="125"/>
        </w:rPr>
        <w:t>25%</w:t>
      </w:r>
      <w:r>
        <w:rPr>
          <w:spacing w:val="40"/>
          <w:w w:val="125"/>
        </w:rPr>
        <w:t> </w:t>
      </w:r>
      <w:r>
        <w:rPr>
          <w:w w:val="125"/>
        </w:rPr>
        <w:t>through</w:t>
      </w:r>
      <w:r>
        <w:rPr>
          <w:spacing w:val="40"/>
          <w:w w:val="125"/>
        </w:rPr>
        <w:t> </w:t>
      </w:r>
      <w:r>
        <w:rPr>
          <w:w w:val="125"/>
        </w:rPr>
        <w:t>bid</w:t>
      </w:r>
      <w:r>
        <w:rPr>
          <w:spacing w:val="40"/>
          <w:w w:val="125"/>
        </w:rPr>
        <w:t> </w:t>
      </w:r>
      <w:r>
        <w:rPr>
          <w:w w:val="125"/>
        </w:rPr>
        <w:t>optimization and ad creative testing</w:t>
      </w:r>
    </w:p>
    <w:p>
      <w:pPr>
        <w:pStyle w:val="BodyText"/>
        <w:spacing w:before="90"/>
        <w:ind w:left="653"/>
      </w:pPr>
      <w:r>
        <w:rPr>
          <w:w w:val="130"/>
        </w:rPr>
        <w:t>Developed</w:t>
      </w:r>
      <w:r>
        <w:rPr>
          <w:spacing w:val="9"/>
          <w:w w:val="130"/>
        </w:rPr>
        <w:t> </w:t>
      </w:r>
      <w:r>
        <w:rPr>
          <w:w w:val="130"/>
        </w:rPr>
        <w:t>retargeting</w:t>
      </w:r>
      <w:r>
        <w:rPr>
          <w:spacing w:val="10"/>
          <w:w w:val="130"/>
        </w:rPr>
        <w:t> </w:t>
      </w:r>
      <w:r>
        <w:rPr>
          <w:w w:val="130"/>
        </w:rPr>
        <w:t>strategies</w:t>
      </w:r>
      <w:r>
        <w:rPr>
          <w:spacing w:val="9"/>
          <w:w w:val="130"/>
        </w:rPr>
        <w:t> </w:t>
      </w:r>
      <w:r>
        <w:rPr>
          <w:w w:val="130"/>
        </w:rPr>
        <w:t>that</w:t>
      </w:r>
      <w:r>
        <w:rPr>
          <w:spacing w:val="10"/>
          <w:w w:val="130"/>
        </w:rPr>
        <w:t> </w:t>
      </w:r>
      <w:r>
        <w:rPr>
          <w:w w:val="130"/>
        </w:rPr>
        <w:t>improved</w:t>
      </w:r>
      <w:r>
        <w:rPr>
          <w:spacing w:val="10"/>
          <w:w w:val="130"/>
        </w:rPr>
        <w:t> </w:t>
      </w:r>
      <w:r>
        <w:rPr>
          <w:w w:val="130"/>
        </w:rPr>
        <w:t>ROAS</w:t>
      </w:r>
      <w:r>
        <w:rPr>
          <w:spacing w:val="9"/>
          <w:w w:val="130"/>
        </w:rPr>
        <w:t> </w:t>
      </w:r>
      <w:r>
        <w:rPr>
          <w:w w:val="130"/>
        </w:rPr>
        <w:t>by</w:t>
      </w:r>
      <w:r>
        <w:rPr>
          <w:spacing w:val="10"/>
          <w:w w:val="130"/>
        </w:rPr>
        <w:t> </w:t>
      </w:r>
      <w:r>
        <w:rPr>
          <w:spacing w:val="-5"/>
          <w:w w:val="130"/>
        </w:rPr>
        <w:t>35%</w:t>
      </w:r>
    </w:p>
    <w:p>
      <w:pPr>
        <w:pStyle w:val="BodyText"/>
        <w:spacing w:before="175"/>
        <w:ind w:left="95"/>
        <w:rPr>
          <w:rFonts w:ascii="Microsoft Sans Serif"/>
        </w:rPr>
      </w:pPr>
      <w:r>
        <w:rPr>
          <w:rFonts w:ascii="Microsoft Sans Serif"/>
          <w:w w:val="105"/>
        </w:rPr>
        <w:t>Digital</w:t>
      </w:r>
      <w:r>
        <w:rPr>
          <w:rFonts w:ascii="Microsoft Sans Serif"/>
          <w:spacing w:val="16"/>
          <w:w w:val="105"/>
        </w:rPr>
        <w:t> </w:t>
      </w:r>
      <w:r>
        <w:rPr>
          <w:rFonts w:ascii="Microsoft Sans Serif"/>
          <w:w w:val="105"/>
        </w:rPr>
        <w:t>Advertising</w:t>
      </w:r>
      <w:r>
        <w:rPr>
          <w:rFonts w:ascii="Microsoft Sans Serif"/>
          <w:spacing w:val="16"/>
          <w:w w:val="105"/>
        </w:rPr>
        <w:t> </w:t>
      </w:r>
      <w:r>
        <w:rPr>
          <w:rFonts w:ascii="Microsoft Sans Serif"/>
          <w:w w:val="105"/>
        </w:rPr>
        <w:t>Specialist</w:t>
      </w:r>
      <w:r>
        <w:rPr>
          <w:rFonts w:ascii="Microsoft Sans Serif"/>
          <w:spacing w:val="17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16"/>
          <w:w w:val="105"/>
        </w:rPr>
        <w:t> </w:t>
      </w:r>
      <w:r>
        <w:rPr>
          <w:rFonts w:ascii="Microsoft Sans Serif"/>
          <w:w w:val="105"/>
        </w:rPr>
        <w:t>August</w:t>
      </w:r>
      <w:r>
        <w:rPr>
          <w:rFonts w:ascii="Microsoft Sans Serif"/>
          <w:spacing w:val="17"/>
          <w:w w:val="105"/>
        </w:rPr>
        <w:t> </w:t>
      </w:r>
      <w:r>
        <w:rPr>
          <w:rFonts w:ascii="Microsoft Sans Serif"/>
          <w:w w:val="105"/>
        </w:rPr>
        <w:t>2015</w:t>
      </w:r>
      <w:r>
        <w:rPr>
          <w:rFonts w:ascii="Microsoft Sans Serif"/>
          <w:spacing w:val="16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16"/>
          <w:w w:val="105"/>
        </w:rPr>
        <w:t> </w:t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17"/>
          <w:w w:val="105"/>
        </w:rPr>
        <w:t> </w:t>
      </w:r>
      <w:r>
        <w:rPr>
          <w:rFonts w:ascii="Microsoft Sans Serif"/>
          <w:spacing w:val="-4"/>
          <w:w w:val="105"/>
        </w:rPr>
        <w:t>2019</w:t>
      </w:r>
    </w:p>
    <w:p>
      <w:pPr>
        <w:pStyle w:val="BodyText"/>
        <w:spacing w:before="31"/>
        <w:ind w:left="95"/>
      </w:pPr>
      <w:r>
        <w:rPr>
          <w:w w:val="120"/>
        </w:rPr>
        <w:t>AdVantage</w:t>
      </w:r>
      <w:r>
        <w:rPr>
          <w:spacing w:val="50"/>
          <w:w w:val="120"/>
        </w:rPr>
        <w:t> </w:t>
      </w:r>
      <w:r>
        <w:rPr>
          <w:w w:val="120"/>
        </w:rPr>
        <w:t>Media</w:t>
      </w:r>
      <w:r>
        <w:rPr>
          <w:spacing w:val="51"/>
          <w:w w:val="120"/>
        </w:rPr>
        <w:t> </w:t>
      </w:r>
      <w:r>
        <w:rPr/>
        <w:t>|</w:t>
      </w:r>
      <w:r>
        <w:rPr>
          <w:spacing w:val="50"/>
          <w:w w:val="120"/>
        </w:rPr>
        <w:t> </w:t>
      </w:r>
      <w:r>
        <w:rPr>
          <w:w w:val="120"/>
        </w:rPr>
        <w:t>Chicago,</w:t>
      </w:r>
      <w:r>
        <w:rPr>
          <w:spacing w:val="51"/>
          <w:w w:val="120"/>
        </w:rPr>
        <w:t> </w:t>
      </w:r>
      <w:r>
        <w:rPr>
          <w:spacing w:val="-5"/>
          <w:w w:val="120"/>
        </w:rPr>
        <w:t>IL</w:t>
      </w:r>
    </w:p>
    <w:p>
      <w:pPr>
        <w:pStyle w:val="BodyText"/>
        <w:spacing w:before="141"/>
        <w:ind w:left="653"/>
      </w:pPr>
      <w:r>
        <w:rPr>
          <w:w w:val="130"/>
        </w:rPr>
        <w:t>Created</w:t>
      </w:r>
      <w:r>
        <w:rPr>
          <w:spacing w:val="14"/>
          <w:w w:val="130"/>
        </w:rPr>
        <w:t> </w:t>
      </w:r>
      <w:r>
        <w:rPr>
          <w:w w:val="130"/>
        </w:rPr>
        <w:t>PPC</w:t>
      </w:r>
      <w:r>
        <w:rPr>
          <w:spacing w:val="15"/>
          <w:w w:val="130"/>
        </w:rPr>
        <w:t> </w:t>
      </w:r>
      <w:r>
        <w:rPr>
          <w:w w:val="130"/>
        </w:rPr>
        <w:t>campaigns</w:t>
      </w:r>
      <w:r>
        <w:rPr>
          <w:spacing w:val="14"/>
          <w:w w:val="130"/>
        </w:rPr>
        <w:t> </w:t>
      </w:r>
      <w:r>
        <w:rPr>
          <w:w w:val="130"/>
        </w:rPr>
        <w:t>that</w:t>
      </w:r>
      <w:r>
        <w:rPr>
          <w:spacing w:val="15"/>
          <w:w w:val="130"/>
        </w:rPr>
        <w:t> </w:t>
      </w:r>
      <w:r>
        <w:rPr>
          <w:w w:val="130"/>
        </w:rPr>
        <w:t>increased</w:t>
      </w:r>
      <w:r>
        <w:rPr>
          <w:spacing w:val="15"/>
          <w:w w:val="130"/>
        </w:rPr>
        <w:t> </w:t>
      </w:r>
      <w:r>
        <w:rPr>
          <w:w w:val="130"/>
        </w:rPr>
        <w:t>lead</w:t>
      </w:r>
      <w:r>
        <w:rPr>
          <w:spacing w:val="14"/>
          <w:w w:val="130"/>
        </w:rPr>
        <w:t> </w:t>
      </w:r>
      <w:r>
        <w:rPr>
          <w:w w:val="130"/>
        </w:rPr>
        <w:t>generation</w:t>
      </w:r>
      <w:r>
        <w:rPr>
          <w:spacing w:val="15"/>
          <w:w w:val="130"/>
        </w:rPr>
        <w:t> </w:t>
      </w:r>
      <w:r>
        <w:rPr>
          <w:w w:val="130"/>
        </w:rPr>
        <w:t>by</w:t>
      </w:r>
      <w:r>
        <w:rPr>
          <w:spacing w:val="14"/>
          <w:w w:val="130"/>
        </w:rPr>
        <w:t> </w:t>
      </w:r>
      <w:r>
        <w:rPr>
          <w:spacing w:val="-5"/>
          <w:w w:val="130"/>
        </w:rPr>
        <w:t>50%</w:t>
      </w:r>
    </w:p>
    <w:p>
      <w:pPr>
        <w:pStyle w:val="BodyText"/>
        <w:spacing w:line="278" w:lineRule="auto" w:before="125"/>
        <w:ind w:left="653" w:right="28"/>
      </w:pPr>
      <w:r>
        <w:rPr>
          <w:w w:val="125"/>
        </w:rPr>
        <w:t>Analyzed</w:t>
      </w:r>
      <w:r>
        <w:rPr>
          <w:spacing w:val="40"/>
          <w:w w:val="125"/>
        </w:rPr>
        <w:t> </w:t>
      </w:r>
      <w:r>
        <w:rPr>
          <w:w w:val="125"/>
        </w:rPr>
        <w:t>campaign</w:t>
      </w:r>
      <w:r>
        <w:rPr>
          <w:spacing w:val="40"/>
          <w:w w:val="125"/>
        </w:rPr>
        <w:t> </w:t>
      </w:r>
      <w:r>
        <w:rPr>
          <w:w w:val="125"/>
        </w:rPr>
        <w:t>performance</w:t>
      </w:r>
      <w:r>
        <w:rPr>
          <w:spacing w:val="40"/>
          <w:w w:val="125"/>
        </w:rPr>
        <w:t> </w:t>
      </w:r>
      <w:r>
        <w:rPr>
          <w:w w:val="125"/>
        </w:rPr>
        <w:t>data</w:t>
      </w:r>
      <w:r>
        <w:rPr>
          <w:spacing w:val="40"/>
          <w:w w:val="125"/>
        </w:rPr>
        <w:t> </w:t>
      </w:r>
      <w:r>
        <w:rPr>
          <w:w w:val="125"/>
        </w:rPr>
        <w:t>to</w:t>
      </w:r>
      <w:r>
        <w:rPr>
          <w:spacing w:val="40"/>
          <w:w w:val="125"/>
        </w:rPr>
        <w:t> </w:t>
      </w:r>
      <w:r>
        <w:rPr>
          <w:w w:val="125"/>
        </w:rPr>
        <w:t>adjust</w:t>
      </w:r>
      <w:r>
        <w:rPr>
          <w:spacing w:val="40"/>
          <w:w w:val="125"/>
        </w:rPr>
        <w:t> </w:t>
      </w:r>
      <w:r>
        <w:rPr>
          <w:w w:val="125"/>
        </w:rPr>
        <w:t>bidding strategies for better efficiency</w:t>
      </w:r>
    </w:p>
    <w:p>
      <w:pPr>
        <w:pStyle w:val="BodyText"/>
        <w:spacing w:line="278" w:lineRule="auto" w:before="90"/>
        <w:ind w:left="653"/>
      </w:pPr>
      <w:r>
        <w:rPr>
          <w:w w:val="125"/>
        </w:rPr>
        <w:t>Developed</w:t>
      </w:r>
      <w:r>
        <w:rPr>
          <w:spacing w:val="40"/>
          <w:w w:val="125"/>
        </w:rPr>
        <w:t> </w:t>
      </w:r>
      <w:r>
        <w:rPr>
          <w:w w:val="125"/>
        </w:rPr>
        <w:t>lookalike</w:t>
      </w:r>
      <w:r>
        <w:rPr>
          <w:spacing w:val="40"/>
          <w:w w:val="125"/>
        </w:rPr>
        <w:t> </w:t>
      </w:r>
      <w:r>
        <w:rPr>
          <w:w w:val="125"/>
        </w:rPr>
        <w:t>audience</w:t>
      </w:r>
      <w:r>
        <w:rPr>
          <w:spacing w:val="40"/>
          <w:w w:val="125"/>
        </w:rPr>
        <w:t> </w:t>
      </w:r>
      <w:r>
        <w:rPr>
          <w:w w:val="125"/>
        </w:rPr>
        <w:t>campaigns</w:t>
      </w:r>
      <w:r>
        <w:rPr>
          <w:spacing w:val="40"/>
          <w:w w:val="125"/>
        </w:rPr>
        <w:t> </w:t>
      </w:r>
      <w:r>
        <w:rPr>
          <w:w w:val="125"/>
        </w:rPr>
        <w:t>that</w:t>
      </w:r>
      <w:r>
        <w:rPr>
          <w:spacing w:val="40"/>
          <w:w w:val="125"/>
        </w:rPr>
        <w:t> </w:t>
      </w:r>
      <w:r>
        <w:rPr>
          <w:w w:val="125"/>
        </w:rPr>
        <w:t>improved conversion rates by 20%</w:t>
      </w:r>
    </w:p>
    <w:sectPr>
      <w:type w:val="continuous"/>
      <w:pgSz w:w="11920" w:h="16860"/>
      <w:pgMar w:top="1240" w:bottom="280" w:left="425" w:right="425"/>
      <w:cols w:num="2" w:equalWidth="0">
        <w:col w:w="3541" w:space="681"/>
        <w:col w:w="68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2026-02-28T14:23:00Z</dcterms:created>
  <dcterms:modified xsi:type="dcterms:W3CDTF">2026-02-28T14:23:00Z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