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159" w:right="18" w:firstLine="0"/>
        <w:jc w:val="center"/>
        <w:rPr>
          <w:sz w:val="89"/>
        </w:rPr>
      </w:pPr>
      <w:r>
        <w:rPr>
          <w:b/>
          <w:color w:val="FFFFFF"/>
          <w:spacing w:val="14"/>
          <w:sz w:val="89"/>
        </w:rPr>
        <w:t>SKYLER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9"/>
          <w:sz w:val="89"/>
        </w:rPr>
        <w:t>LEWIS</w:t>
      </w:r>
    </w:p>
    <w:p>
      <w:pPr>
        <w:spacing w:before="193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Night</w:t>
      </w:r>
      <w:r>
        <w:rPr>
          <w:b/>
          <w:color w:val="FFFFFF"/>
          <w:spacing w:val="-1"/>
          <w:sz w:val="20"/>
        </w:rPr>
        <w:t> </w:t>
      </w:r>
      <w:r>
        <w:rPr>
          <w:b/>
          <w:color w:val="FFFFFF"/>
          <w:spacing w:val="-2"/>
          <w:sz w:val="20"/>
        </w:rPr>
        <w:t>Auditor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ABOUT</w:t>
      </w:r>
      <w:r>
        <w:rPr>
          <w:b/>
          <w:color w:val="073762"/>
          <w:spacing w:val="11"/>
          <w:sz w:val="20"/>
        </w:rPr>
        <w:t> </w:t>
      </w:r>
      <w:r>
        <w:rPr>
          <w:b/>
          <w:color w:val="073762"/>
          <w:spacing w:val="-5"/>
          <w:sz w:val="20"/>
        </w:rPr>
        <w:t>ME</w:t>
      </w:r>
    </w:p>
    <w:p>
      <w:pPr>
        <w:pStyle w:val="BodyText"/>
        <w:spacing w:before="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PERSONAL</w:t>
      </w:r>
      <w:r>
        <w:rPr>
          <w:b/>
          <w:color w:val="073762"/>
          <w:spacing w:val="12"/>
          <w:sz w:val="20"/>
        </w:rPr>
        <w:t> </w:t>
      </w:r>
      <w:r>
        <w:rPr>
          <w:b/>
          <w:color w:val="073762"/>
          <w:spacing w:val="-2"/>
          <w:sz w:val="20"/>
        </w:rPr>
        <w:t>INFORMATION</w:t>
      </w:r>
    </w:p>
    <w:p>
      <w:pPr>
        <w:pStyle w:val="BodyText"/>
        <w:spacing w:before="53"/>
        <w:rPr>
          <w:b/>
        </w:rPr>
      </w:pPr>
    </w:p>
    <w:p>
      <w:pPr>
        <w:spacing w:before="0"/>
        <w:ind w:left="957" w:right="0" w:firstLine="0"/>
        <w:jc w:val="left"/>
        <w:rPr>
          <w:sz w:val="18"/>
        </w:rPr>
      </w:pPr>
      <w:r>
        <w:rPr>
          <w:color w:val="1F1F1F"/>
          <w:sz w:val="18"/>
        </w:rPr>
        <w:t>000-000-</w:t>
      </w:r>
      <w:r>
        <w:rPr>
          <w:color w:val="1F1F1F"/>
          <w:spacing w:val="-4"/>
          <w:sz w:val="18"/>
        </w:rPr>
        <w:t>0000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1"/>
        <w:ind w:left="957" w:right="699" w:firstLine="0"/>
        <w:jc w:val="left"/>
        <w:rPr>
          <w:sz w:val="18"/>
        </w:rPr>
      </w:pPr>
      <w:hyperlink r:id="rId5">
        <w:r>
          <w:rPr>
            <w:color w:val="1F1F1F"/>
            <w:spacing w:val="-2"/>
            <w:sz w:val="18"/>
          </w:rPr>
          <w:t>email@email.com</w:t>
        </w:r>
      </w:hyperlink>
      <w:r>
        <w:rPr>
          <w:color w:val="1F1F1F"/>
          <w:spacing w:val="-2"/>
          <w:sz w:val="18"/>
        </w:rPr>
        <w:t> Portfolio</w:t>
      </w:r>
    </w:p>
    <w:p>
      <w:pPr>
        <w:spacing w:before="15"/>
        <w:ind w:left="957" w:right="0" w:firstLine="0"/>
        <w:jc w:val="left"/>
        <w:rPr>
          <w:sz w:val="18"/>
        </w:rPr>
      </w:pPr>
      <w:r>
        <w:rPr>
          <w:color w:val="1F1F1F"/>
          <w:sz w:val="18"/>
        </w:rPr>
        <w:t>City,</w:t>
      </w:r>
      <w:r>
        <w:rPr>
          <w:color w:val="1F1F1F"/>
          <w:spacing w:val="-10"/>
          <w:sz w:val="18"/>
        </w:rPr>
        <w:t> </w:t>
      </w:r>
      <w:r>
        <w:rPr>
          <w:color w:val="1F1F1F"/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95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KEY</w:t>
      </w:r>
      <w:r>
        <w:rPr>
          <w:b/>
          <w:color w:val="073762"/>
          <w:spacing w:val="3"/>
          <w:sz w:val="20"/>
        </w:rPr>
        <w:t> </w:t>
      </w:r>
      <w:r>
        <w:rPr>
          <w:b/>
          <w:color w:val="073762"/>
          <w:spacing w:val="-2"/>
          <w:sz w:val="20"/>
        </w:rPr>
        <w:t>SKILLS</w:t>
      </w:r>
    </w:p>
    <w:p>
      <w:pPr>
        <w:spacing w:line="400" w:lineRule="auto" w:before="224"/>
        <w:ind w:left="696" w:right="699" w:firstLine="0"/>
        <w:jc w:val="left"/>
        <w:rPr>
          <w:sz w:val="18"/>
        </w:rPr>
      </w:pPr>
      <w:r>
        <w:rPr>
          <w:color w:val="1F1F1F"/>
          <w:w w:val="105"/>
          <w:sz w:val="18"/>
        </w:rPr>
        <w:t>Night operations </w:t>
      </w:r>
      <w:r>
        <w:rPr>
          <w:color w:val="1F1F1F"/>
          <w:spacing w:val="-2"/>
          <w:w w:val="105"/>
          <w:sz w:val="18"/>
        </w:rPr>
        <w:t>Report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reconciliation </w:t>
      </w:r>
      <w:r>
        <w:rPr>
          <w:color w:val="1F1F1F"/>
          <w:w w:val="105"/>
          <w:sz w:val="18"/>
        </w:rPr>
        <w:t>Cash handling Safety procedures Guest support</w:t>
      </w:r>
    </w:p>
    <w:p>
      <w:pPr>
        <w:spacing w:line="204" w:lineRule="exact" w:before="0"/>
        <w:ind w:left="696" w:right="0" w:firstLine="0"/>
        <w:jc w:val="left"/>
        <w:rPr>
          <w:sz w:val="18"/>
        </w:rPr>
      </w:pPr>
      <w:r>
        <w:rPr>
          <w:color w:val="1F1F1F"/>
          <w:w w:val="105"/>
          <w:sz w:val="18"/>
        </w:rPr>
        <w:t>Audit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software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(Opera,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OnQ)</w:t>
      </w:r>
    </w:p>
    <w:p>
      <w:pPr>
        <w:pStyle w:val="BodyText"/>
        <w:spacing w:line="297" w:lineRule="auto" w:before="71"/>
        <w:ind w:left="292" w:right="78"/>
        <w:jc w:val="center"/>
      </w:pPr>
      <w:r>
        <w:rPr/>
        <w:br w:type="column"/>
      </w:r>
      <w:r>
        <w:rPr>
          <w:color w:val="1F1F1F"/>
        </w:rPr>
        <w:t>Reliable</w:t>
      </w:r>
      <w:r>
        <w:rPr>
          <w:color w:val="1F1F1F"/>
          <w:spacing w:val="40"/>
        </w:rPr>
        <w:t> </w:t>
      </w:r>
      <w:r>
        <w:rPr>
          <w:color w:val="1F1F1F"/>
        </w:rPr>
        <w:t>Night Auditor</w:t>
      </w:r>
      <w:r>
        <w:rPr>
          <w:color w:val="1F1F1F"/>
          <w:spacing w:val="40"/>
        </w:rPr>
        <w:t> </w:t>
      </w:r>
      <w:r>
        <w:rPr>
          <w:color w:val="1F1F1F"/>
        </w:rPr>
        <w:t>with</w:t>
      </w:r>
      <w:r>
        <w:rPr>
          <w:color w:val="1F1F1F"/>
          <w:spacing w:val="40"/>
        </w:rPr>
        <w:t> </w:t>
      </w:r>
      <w:r>
        <w:rPr>
          <w:color w:val="1F1F1F"/>
        </w:rPr>
        <w:t>6</w:t>
      </w:r>
      <w:r>
        <w:rPr>
          <w:color w:val="1F1F1F"/>
          <w:spacing w:val="40"/>
        </w:rPr>
        <w:t> </w:t>
      </w:r>
      <w:r>
        <w:rPr>
          <w:color w:val="1F1F1F"/>
        </w:rPr>
        <w:t>years</w:t>
      </w:r>
      <w:r>
        <w:rPr>
          <w:color w:val="1F1F1F"/>
          <w:spacing w:val="40"/>
        </w:rPr>
        <w:t> </w:t>
      </w:r>
      <w:r>
        <w:rPr>
          <w:color w:val="1F1F1F"/>
        </w:rPr>
        <w:t>of</w:t>
      </w:r>
      <w:r>
        <w:rPr>
          <w:color w:val="1F1F1F"/>
          <w:spacing w:val="40"/>
        </w:rPr>
        <w:t> </w:t>
      </w:r>
      <w:r>
        <w:rPr>
          <w:color w:val="1F1F1F"/>
        </w:rPr>
        <w:t>experience</w:t>
      </w:r>
      <w:r>
        <w:rPr>
          <w:color w:val="1F1F1F"/>
          <w:spacing w:val="40"/>
        </w:rPr>
        <w:t> </w:t>
      </w:r>
      <w:r>
        <w:rPr>
          <w:color w:val="1F1F1F"/>
        </w:rPr>
        <w:t>managing</w:t>
      </w:r>
      <w:r>
        <w:rPr>
          <w:color w:val="1F1F1F"/>
          <w:spacing w:val="40"/>
        </w:rPr>
        <w:t> </w:t>
      </w:r>
      <w:r>
        <w:rPr>
          <w:color w:val="1F1F1F"/>
        </w:rPr>
        <w:t>late-night</w:t>
      </w:r>
      <w:r>
        <w:rPr>
          <w:color w:val="1F1F1F"/>
          <w:spacing w:val="40"/>
        </w:rPr>
        <w:t> </w:t>
      </w:r>
      <w:r>
        <w:rPr>
          <w:color w:val="1F1F1F"/>
        </w:rPr>
        <w:t>hotel </w:t>
      </w:r>
      <w:r>
        <w:rPr>
          <w:color w:val="1F1F1F"/>
          <w:spacing w:val="-2"/>
        </w:rPr>
        <w:t>operations</w:t>
      </w:r>
    </w:p>
    <w:p>
      <w:pPr>
        <w:pStyle w:val="BodyText"/>
        <w:spacing w:line="290" w:lineRule="auto" w:before="89"/>
        <w:ind w:left="292" w:right="78"/>
        <w:jc w:val="center"/>
      </w:pPr>
      <w:r>
        <w:rPr>
          <w:color w:val="1F1F1F"/>
          <w:w w:val="105"/>
        </w:rPr>
        <w:t>Expert in balancing financial reports, assisting guests overnight, and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ensuring safety protocols. Combines accounting knowledge with hospitality </w:t>
      </w:r>
      <w:r>
        <w:rPr>
          <w:color w:val="1F1F1F"/>
          <w:spacing w:val="-2"/>
          <w:w w:val="105"/>
        </w:rPr>
        <w:t>service.</w:t>
      </w:r>
    </w:p>
    <w:p>
      <w:pPr>
        <w:pStyle w:val="BodyText"/>
      </w:pPr>
    </w:p>
    <w:p>
      <w:pPr>
        <w:pStyle w:val="BodyText"/>
        <w:spacing w:before="17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PROFESSIONAL</w:t>
      </w:r>
      <w:r>
        <w:rPr>
          <w:b/>
          <w:color w:val="073762"/>
          <w:spacing w:val="17"/>
          <w:sz w:val="20"/>
        </w:rPr>
        <w:t> </w:t>
      </w:r>
      <w:r>
        <w:rPr>
          <w:b/>
          <w:color w:val="073762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Night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Auditor</w:t>
      </w:r>
    </w:p>
    <w:p>
      <w:pPr>
        <w:pStyle w:val="BodyText"/>
        <w:spacing w:before="131"/>
        <w:ind w:left="139"/>
      </w:pPr>
      <w:r>
        <w:rPr/>
        <w:t>Bayfront</w:t>
      </w:r>
      <w:r>
        <w:rPr>
          <w:spacing w:val="3"/>
        </w:rPr>
        <w:t> </w:t>
      </w:r>
      <w:r>
        <w:rPr/>
        <w:t>Suites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San</w:t>
      </w:r>
      <w:r>
        <w:rPr>
          <w:spacing w:val="3"/>
        </w:rPr>
        <w:t> </w:t>
      </w:r>
      <w:r>
        <w:rPr/>
        <w:t>Diego,</w:t>
      </w:r>
      <w:r>
        <w:rPr>
          <w:spacing w:val="3"/>
        </w:rPr>
        <w:t> </w:t>
      </w:r>
      <w:r>
        <w:rPr/>
        <w:t>CA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January</w:t>
      </w:r>
      <w:r>
        <w:rPr>
          <w:spacing w:val="3"/>
        </w:rPr>
        <w:t> </w:t>
      </w:r>
      <w:r>
        <w:rPr/>
        <w:t>2021</w:t>
      </w:r>
      <w:r>
        <w:rPr>
          <w:spacing w:val="3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spacing w:line="408" w:lineRule="auto" w:before="133"/>
        <w:ind w:left="975" w:right="340" w:firstLine="0"/>
        <w:jc w:val="left"/>
        <w:rPr>
          <w:sz w:val="18"/>
        </w:rPr>
      </w:pPr>
      <w:r>
        <w:rPr>
          <w:color w:val="1F1F1F"/>
          <w:w w:val="105"/>
          <w:sz w:val="18"/>
        </w:rPr>
        <w:t>Reconciles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transactions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prepares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audit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reports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management Handles overnight guest check-ins and security-related incidents Maintains 100% audit accuracy record over two years</w:t>
      </w:r>
    </w:p>
    <w:p>
      <w:pPr>
        <w:pStyle w:val="BodyText"/>
        <w:spacing w:before="81"/>
        <w:ind w:left="139"/>
      </w:pPr>
      <w:r>
        <w:rPr>
          <w:color w:val="1F1F1F"/>
        </w:rPr>
        <w:t>Night</w:t>
      </w:r>
      <w:r>
        <w:rPr>
          <w:color w:val="1F1F1F"/>
          <w:spacing w:val="7"/>
        </w:rPr>
        <w:t> </w:t>
      </w:r>
      <w:r>
        <w:rPr>
          <w:color w:val="1F1F1F"/>
        </w:rPr>
        <w:t>Front</w:t>
      </w:r>
      <w:r>
        <w:rPr>
          <w:color w:val="1F1F1F"/>
          <w:spacing w:val="7"/>
        </w:rPr>
        <w:t> </w:t>
      </w:r>
      <w:r>
        <w:rPr>
          <w:color w:val="1F1F1F"/>
        </w:rPr>
        <w:t>Desk</w:t>
      </w:r>
      <w:r>
        <w:rPr>
          <w:color w:val="1F1F1F"/>
          <w:spacing w:val="-7"/>
        </w:rPr>
        <w:t> </w:t>
      </w:r>
      <w:r>
        <w:rPr>
          <w:color w:val="1F1F1F"/>
          <w:spacing w:val="-2"/>
        </w:rPr>
        <w:t>Associate</w:t>
      </w:r>
    </w:p>
    <w:p>
      <w:pPr>
        <w:spacing w:line="398" w:lineRule="auto" w:before="115"/>
        <w:ind w:left="975" w:right="719" w:hanging="837"/>
        <w:jc w:val="left"/>
        <w:rPr>
          <w:sz w:val="18"/>
        </w:rPr>
      </w:pPr>
      <w:r>
        <w:rPr>
          <w:w w:val="105"/>
          <w:sz w:val="20"/>
        </w:rPr>
        <w:t>Harborlight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Hotel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San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Diego,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CA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July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2018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December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2020</w:t>
      </w:r>
      <w:r>
        <w:rPr>
          <w:w w:val="105"/>
          <w:sz w:val="20"/>
        </w:rPr>
        <w:t> </w:t>
      </w:r>
      <w:r>
        <w:rPr>
          <w:color w:val="1F1F1F"/>
          <w:w w:val="105"/>
          <w:sz w:val="18"/>
        </w:rPr>
        <w:t>Performed nightly accounting closeouts and resolved discrepancies Monitored camera systems and conducted building safety checks Assisted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late-arriving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guests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handled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unexpected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booking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issues</w:t>
      </w:r>
    </w:p>
    <w:p>
      <w:pPr>
        <w:spacing w:after="0" w:line="398" w:lineRule="auto"/>
        <w:jc w:val="left"/>
        <w:rPr>
          <w:sz w:val="18"/>
        </w:rPr>
        <w:sectPr>
          <w:type w:val="continuous"/>
          <w:pgSz w:w="11920" w:h="16860"/>
          <w:pgMar w:top="1240" w:bottom="280" w:left="141" w:right="425"/>
          <w:cols w:num="2" w:equalWidth="0">
            <w:col w:w="3120" w:space="730"/>
            <w:col w:w="7504"/>
          </w:cols>
        </w:sectPr>
      </w:pPr>
    </w:p>
    <w:p>
      <w:pPr>
        <w:pStyle w:val="BodyText"/>
        <w:spacing w:before="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1933574"/>
                            <a:ext cx="7568565" cy="8771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71255">
                                <a:moveTo>
                                  <a:pt x="0" y="8771000"/>
                                </a:moveTo>
                                <a:lnTo>
                                  <a:pt x="7568183" y="87710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71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7709" y="7715249"/>
                            <a:ext cx="9525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90850">
                                <a:moveTo>
                                  <a:pt x="0" y="2990849"/>
                                </a:moveTo>
                                <a:lnTo>
                                  <a:pt x="9524" y="29908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0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2200274"/>
                            <a:ext cx="480060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5149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14975"/>
                                </a:lnTo>
                                <a:lnTo>
                                  <a:pt x="9525" y="55149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514975">
                                <a:moveTo>
                                  <a:pt x="4800600" y="1371600"/>
                                </a:moveTo>
                                <a:lnTo>
                                  <a:pt x="171450" y="1371600"/>
                                </a:lnTo>
                                <a:lnTo>
                                  <a:pt x="171450" y="1390650"/>
                                </a:lnTo>
                                <a:lnTo>
                                  <a:pt x="4800600" y="1390650"/>
                                </a:lnTo>
                                <a:lnTo>
                                  <a:pt x="4800600" y="137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2671" y="4638674"/>
                            <a:ext cx="2667000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6573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2667000" h="165735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2667000" h="165735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2667000" h="16573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2667000" h="1657350">
                                <a:moveTo>
                                  <a:pt x="47625" y="492785"/>
                                </a:moveTo>
                                <a:lnTo>
                                  <a:pt x="31102" y="476250"/>
                                </a:lnTo>
                                <a:lnTo>
                                  <a:pt x="16535" y="476250"/>
                                </a:lnTo>
                                <a:lnTo>
                                  <a:pt x="0" y="492785"/>
                                </a:lnTo>
                                <a:lnTo>
                                  <a:pt x="0" y="495300"/>
                                </a:lnTo>
                                <a:lnTo>
                                  <a:pt x="0" y="497827"/>
                                </a:lnTo>
                                <a:lnTo>
                                  <a:pt x="16535" y="514350"/>
                                </a:lnTo>
                                <a:lnTo>
                                  <a:pt x="31102" y="514350"/>
                                </a:lnTo>
                                <a:lnTo>
                                  <a:pt x="47625" y="497827"/>
                                </a:lnTo>
                                <a:lnTo>
                                  <a:pt x="47625" y="492785"/>
                                </a:lnTo>
                                <a:close/>
                              </a:path>
                              <a:path w="2667000" h="1657350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2667000" h="1657350">
                                <a:moveTo>
                                  <a:pt x="2667000" y="1635785"/>
                                </a:moveTo>
                                <a:lnTo>
                                  <a:pt x="2650477" y="1619250"/>
                                </a:lnTo>
                                <a:lnTo>
                                  <a:pt x="2635910" y="1619250"/>
                                </a:lnTo>
                                <a:lnTo>
                                  <a:pt x="2619375" y="1635785"/>
                                </a:lnTo>
                                <a:lnTo>
                                  <a:pt x="2619375" y="1638300"/>
                                </a:lnTo>
                                <a:lnTo>
                                  <a:pt x="2619375" y="1640827"/>
                                </a:lnTo>
                                <a:lnTo>
                                  <a:pt x="2635910" y="1657350"/>
                                </a:lnTo>
                                <a:lnTo>
                                  <a:pt x="2650477" y="1657350"/>
                                </a:lnTo>
                                <a:lnTo>
                                  <a:pt x="2667000" y="1640827"/>
                                </a:lnTo>
                                <a:lnTo>
                                  <a:pt x="2667000" y="1635785"/>
                                </a:lnTo>
                                <a:close/>
                              </a:path>
                              <a:path w="2667000" h="1657350">
                                <a:moveTo>
                                  <a:pt x="2667000" y="1411122"/>
                                </a:moveTo>
                                <a:lnTo>
                                  <a:pt x="2646540" y="1390650"/>
                                </a:lnTo>
                                <a:lnTo>
                                  <a:pt x="2639847" y="1390650"/>
                                </a:lnTo>
                                <a:lnTo>
                                  <a:pt x="2619375" y="1411122"/>
                                </a:lnTo>
                                <a:lnTo>
                                  <a:pt x="2619375" y="1414691"/>
                                </a:lnTo>
                                <a:lnTo>
                                  <a:pt x="2619375" y="1417815"/>
                                </a:lnTo>
                                <a:lnTo>
                                  <a:pt x="2639847" y="1438275"/>
                                </a:lnTo>
                                <a:lnTo>
                                  <a:pt x="2646540" y="1438275"/>
                                </a:lnTo>
                                <a:lnTo>
                                  <a:pt x="2667000" y="1417815"/>
                                </a:lnTo>
                                <a:lnTo>
                                  <a:pt x="2667000" y="1411122"/>
                                </a:lnTo>
                                <a:close/>
                              </a:path>
                              <a:path w="2667000" h="1657350">
                                <a:moveTo>
                                  <a:pt x="2667000" y="1192047"/>
                                </a:moveTo>
                                <a:lnTo>
                                  <a:pt x="2646540" y="1171575"/>
                                </a:lnTo>
                                <a:lnTo>
                                  <a:pt x="2639847" y="1171575"/>
                                </a:lnTo>
                                <a:lnTo>
                                  <a:pt x="2619375" y="1192047"/>
                                </a:lnTo>
                                <a:lnTo>
                                  <a:pt x="2619375" y="1195616"/>
                                </a:lnTo>
                                <a:lnTo>
                                  <a:pt x="2619375" y="1198740"/>
                                </a:lnTo>
                                <a:lnTo>
                                  <a:pt x="2639847" y="1219200"/>
                                </a:lnTo>
                                <a:lnTo>
                                  <a:pt x="2646540" y="1219200"/>
                                </a:lnTo>
                                <a:lnTo>
                                  <a:pt x="2667000" y="1198740"/>
                                </a:lnTo>
                                <a:lnTo>
                                  <a:pt x="2667000" y="1192047"/>
                                </a:lnTo>
                                <a:close/>
                              </a:path>
                              <a:path w="2667000" h="1657350">
                                <a:moveTo>
                                  <a:pt x="2667000" y="458622"/>
                                </a:moveTo>
                                <a:lnTo>
                                  <a:pt x="2646540" y="438150"/>
                                </a:lnTo>
                                <a:lnTo>
                                  <a:pt x="2639847" y="438150"/>
                                </a:lnTo>
                                <a:lnTo>
                                  <a:pt x="2619375" y="458622"/>
                                </a:lnTo>
                                <a:lnTo>
                                  <a:pt x="2619375" y="462191"/>
                                </a:lnTo>
                                <a:lnTo>
                                  <a:pt x="2619375" y="465315"/>
                                </a:lnTo>
                                <a:lnTo>
                                  <a:pt x="2639847" y="485775"/>
                                </a:lnTo>
                                <a:lnTo>
                                  <a:pt x="2646540" y="485775"/>
                                </a:lnTo>
                                <a:lnTo>
                                  <a:pt x="2667000" y="465315"/>
                                </a:lnTo>
                                <a:lnTo>
                                  <a:pt x="2667000" y="458622"/>
                                </a:lnTo>
                                <a:close/>
                              </a:path>
                              <a:path w="2667000" h="1657350">
                                <a:moveTo>
                                  <a:pt x="2667000" y="239547"/>
                                </a:moveTo>
                                <a:lnTo>
                                  <a:pt x="2646540" y="219075"/>
                                </a:lnTo>
                                <a:lnTo>
                                  <a:pt x="2639847" y="219075"/>
                                </a:lnTo>
                                <a:lnTo>
                                  <a:pt x="2619375" y="239547"/>
                                </a:lnTo>
                                <a:lnTo>
                                  <a:pt x="2619375" y="243116"/>
                                </a:lnTo>
                                <a:lnTo>
                                  <a:pt x="2619375" y="246240"/>
                                </a:lnTo>
                                <a:lnTo>
                                  <a:pt x="2639847" y="266700"/>
                                </a:lnTo>
                                <a:lnTo>
                                  <a:pt x="2646540" y="266700"/>
                                </a:lnTo>
                                <a:lnTo>
                                  <a:pt x="2667000" y="246240"/>
                                </a:lnTo>
                                <a:lnTo>
                                  <a:pt x="2667000" y="239547"/>
                                </a:lnTo>
                                <a:close/>
                              </a:path>
                              <a:path w="2667000" h="165735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0624" id="docshapegroup1" coordorigin="-94,0" coordsize="12107,16860">
                <v:rect style="position:absolute;left:0;top:3045;width:11919;height:13813" id="docshape2" filled="true" fillcolor="#fbf5f5" stroked="false">
                  <v:fill type="solid"/>
                </v:rect>
                <v:rect style="position:absolute;left:3855;top:12150;width:15;height:4710" id="docshape3" filled="true" fillcolor="#1f1f1f" stroked="false">
                  <v:fill opacity="15420f" type="solid"/>
                </v:rect>
                <v:shape style="position:absolute;left:3854;top:3465;width:7560;height:8685" id="docshape4" coordorigin="3855,3465" coordsize="7560,8685" path="m3870,3465l3855,3465,3855,12150,3870,12150,3870,3465xm11415,5625l4125,5625,4125,5655,11415,5655,11415,562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5" filled="true" fillcolor="#cfe2f2" stroked="false">
                  <v:fill type="solid"/>
                </v:rect>
                <v:shape style="position:absolute;left:0;top:274;width:11919;height:2726" id="docshape6" coordorigin="0,275" coordsize="11919,2726" path="m11918,3000l0,3000,0,835,11918,275,11918,3000xe" filled="true" fillcolor="#073762" stroked="false">
                  <v:path arrowok="t"/>
                  <v:fill type="solid"/>
                </v:shape>
                <v:rect style="position:absolute;left:0;top:2905;width:11919;height:189" id="docshape7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8" stroked="false">
                  <v:imagedata r:id="rId6" o:title=""/>
                </v:shape>
                <v:shape style="position:absolute;left:560;top:5535;width:275;height:317" type="#_x0000_t75" id="docshape9" stroked="false">
                  <v:imagedata r:id="rId7" o:title=""/>
                </v:shape>
                <v:shape style="position:absolute;left:540;top:5991;width:317;height:274" type="#_x0000_t75" id="docshape10" stroked="false">
                  <v:imagedata r:id="rId8" o:title=""/>
                </v:shape>
                <v:shape style="position:absolute;left:541;top:6420;width:315;height:317" type="#_x0000_t75" id="docshape11" stroked="false">
                  <v:imagedata r:id="rId9" o:title=""/>
                </v:shape>
                <v:shape style="position:absolute;left:539;top:7305;width:4200;height:2610" id="docshape12" coordorigin="540,7305" coordsize="4200,2610" path="m615,9467l614,9462,610,9453,608,9449,601,9442,597,9440,588,9436,583,9435,572,9435,567,9436,558,9440,554,9442,547,9449,545,9453,541,9462,540,9467,540,9473,540,9478,541,9483,545,9492,547,9496,554,9503,558,9505,567,9509,572,9510,583,9510,588,9509,597,9505,601,9503,608,9496,610,9492,614,9483,615,9478,615,9467x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740,9881l4739,9877,4736,9870,4734,9867,4728,9861,4725,9859,4718,9856,4714,9855,4691,9855,4687,9856,4680,9859,4677,9861,4671,9867,4669,9870,4666,9877,4665,9881,4665,9885,4665,9889,4666,9893,4669,9900,4671,9903,4677,9909,4680,9911,4687,9914,4691,9915,4714,9915,4718,9914,4725,9911,4728,9909,4734,9903,4736,9900,4739,9893,4740,9889,4740,9881xm4740,9527l4739,9522,4735,9513,4733,9509,4726,9502,4722,9500,4713,9496,4708,9495,4697,9495,4692,9496,4683,9500,4679,9502,4672,9509,4670,9513,4666,9522,4665,9527,4665,9533,4665,9538,4666,9543,4670,9552,4672,9556,4679,9563,4683,9565,4692,9569,4697,9570,4708,9570,4713,9569,4722,9565,4726,9563,4733,9556,4735,9552,4739,9543,4740,9538,4740,9527xm4740,9182l4739,9177,4735,9168,4733,9164,4726,9157,4722,9155,4713,9151,4708,9150,4697,9150,4692,9151,4683,9155,4679,9157,4672,9164,4670,9168,4666,9177,4665,9182,4665,9188,4665,9193,4666,9198,4670,9207,4672,9211,4679,9218,4683,9220,4692,9224,4697,9225,4708,9225,4713,9224,4722,9220,4726,9218,4733,9211,4735,9207,4739,9198,4740,9193,4740,9182xm4740,8027l4739,8022,4735,8013,4733,8009,4726,8002,4722,8000,4713,7996,4708,7995,4697,7995,4692,7996,4683,8000,4679,8002,4672,8009,4670,8013,4666,8022,4665,8027,4665,8033,4665,8038,4666,8043,4670,8052,4672,8056,4679,8063,4683,8065,4692,8069,4697,8070,4708,8070,4713,8069,4722,8065,4726,8063,4733,8056,4735,8052,4739,8043,4740,8038,4740,8027xm4740,7682l4739,7677,4735,7668,4733,7664,4726,7657,4722,7655,4713,7651,4708,7650,4697,7650,4692,7651,4683,7655,4679,7657,4672,7664,4670,7668,4666,7677,4665,7682,4665,7688,4665,7693,4666,7698,4670,7707,4672,7711,4679,7718,4683,7720,4692,7724,4697,7725,4708,7725,4713,7724,4722,7720,4726,7718,4733,7711,4735,7707,4739,7698,4740,7693,4740,7682xm4740,7337l4739,7332,4735,7323,4733,7319,4726,7312,4722,7310,4713,7306,4708,7305,4697,7305,4692,7306,4683,7310,4679,7312,4672,7319,4670,7323,4666,7332,4665,7337,4665,7343,4665,7348,4666,7353,4670,7362,4672,7366,4679,7373,4683,7375,4692,7379,4697,7380,4708,7380,4713,7379,4722,7375,4726,7373,4733,7366,4735,7362,4739,7353,4740,7348,4740,733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73762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Associate</w:t>
      </w:r>
      <w:r>
        <w:rPr>
          <w:color w:val="1F1F1F"/>
          <w:spacing w:val="8"/>
        </w:rPr>
        <w:t> </w:t>
      </w:r>
      <w:r>
        <w:rPr>
          <w:color w:val="1F1F1F"/>
        </w:rPr>
        <w:t>Degree</w:t>
      </w:r>
      <w:r>
        <w:rPr>
          <w:color w:val="1F1F1F"/>
          <w:spacing w:val="8"/>
        </w:rPr>
        <w:t> </w:t>
      </w:r>
      <w:r>
        <w:rPr>
          <w:color w:val="1F1F1F"/>
        </w:rPr>
        <w:t>in</w:t>
      </w:r>
      <w:r>
        <w:rPr>
          <w:color w:val="1F1F1F"/>
          <w:spacing w:val="-5"/>
        </w:rPr>
        <w:t> </w:t>
      </w:r>
      <w:r>
        <w:rPr>
          <w:color w:val="1F1F1F"/>
        </w:rPr>
        <w:t>Accounting</w:t>
      </w:r>
      <w:r>
        <w:rPr>
          <w:color w:val="1F1F1F"/>
          <w:spacing w:val="8"/>
        </w:rPr>
        <w:t> </w:t>
      </w:r>
      <w:r>
        <w:rPr>
          <w:color w:val="1F1F1F"/>
        </w:rPr>
        <w:t>and</w:t>
      </w:r>
      <w:r>
        <w:rPr>
          <w:color w:val="1F1F1F"/>
          <w:spacing w:val="9"/>
        </w:rPr>
        <w:t> </w:t>
      </w:r>
      <w:r>
        <w:rPr>
          <w:color w:val="1F1F1F"/>
          <w:spacing w:val="-2"/>
        </w:rPr>
        <w:t>Hospitality</w:t>
      </w:r>
    </w:p>
    <w:p>
      <w:pPr>
        <w:pStyle w:val="BodyText"/>
        <w:spacing w:before="115"/>
        <w:ind w:left="3989"/>
      </w:pPr>
      <w:r>
        <w:rPr/>
        <w:t>Coastal</w:t>
      </w:r>
      <w:r>
        <w:rPr>
          <w:spacing w:val="5"/>
        </w:rPr>
        <w:t> </w:t>
      </w:r>
      <w:r>
        <w:rPr/>
        <w:t>Business</w:t>
      </w:r>
      <w:r>
        <w:rPr>
          <w:spacing w:val="5"/>
        </w:rPr>
        <w:t> </w:t>
      </w:r>
      <w:r>
        <w:rPr/>
        <w:t>Institute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12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2026-02-28T02:02:43Z</dcterms:created>
  <dcterms:modified xsi:type="dcterms:W3CDTF">2026-02-28T02:02:43Z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