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03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(XXX)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w w:val="115"/>
          <w:sz w:val="16"/>
        </w:rPr>
        <w:t>XXX-XXXX</w:t>
      </w:r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email@email.com</w:t>
        </w:r>
      </w:hyperlink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r>
        <w:rPr>
          <w:color w:val="FFFFFF"/>
          <w:w w:val="115"/>
          <w:sz w:val="16"/>
        </w:rPr>
        <w:t>Resume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w w:val="115"/>
          <w:sz w:val="16"/>
        </w:rPr>
        <w:t>Link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z w:val="16"/>
        </w:rPr>
        <w:t>|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w w:val="115"/>
          <w:sz w:val="16"/>
        </w:rPr>
        <w:t>Portfolio</w:t>
      </w:r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r>
        <w:rPr>
          <w:color w:val="FFFFFF"/>
          <w:w w:val="115"/>
          <w:sz w:val="16"/>
        </w:rPr>
        <w:t>New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w w:val="115"/>
          <w:sz w:val="16"/>
        </w:rPr>
        <w:t>Orleans,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LA</w:t>
      </w:r>
    </w:p>
    <w:p>
      <w:pPr>
        <w:pStyle w:val="BodyText"/>
        <w:spacing w:before="109"/>
        <w:rPr>
          <w:sz w:val="16"/>
        </w:rPr>
      </w:pPr>
    </w:p>
    <w:p>
      <w:pPr>
        <w:spacing w:before="1"/>
        <w:ind w:left="103" w:right="0" w:firstLine="0"/>
        <w:jc w:val="left"/>
        <w:rPr>
          <w:rFonts w:ascii="Trebuchet MS"/>
          <w:sz w:val="63"/>
        </w:rPr>
      </w:pPr>
      <w:r>
        <w:rPr>
          <w:rFonts w:ascii="Trebuchet MS"/>
          <w:b/>
          <w:color w:val="FFFFFF"/>
          <w:w w:val="105"/>
          <w:sz w:val="63"/>
        </w:rPr>
        <w:t>Devon</w:t>
      </w:r>
      <w:r>
        <w:rPr>
          <w:rFonts w:ascii="Trebuchet MS"/>
          <w:b/>
          <w:color w:val="FFFFFF"/>
          <w:spacing w:val="21"/>
          <w:w w:val="110"/>
          <w:sz w:val="63"/>
        </w:rPr>
        <w:t> </w:t>
      </w:r>
      <w:r>
        <w:rPr>
          <w:rFonts w:ascii="Trebuchet MS"/>
          <w:color w:val="FFFFFF"/>
          <w:spacing w:val="-4"/>
          <w:w w:val="110"/>
          <w:sz w:val="63"/>
        </w:rPr>
        <w:t>Young</w:t>
      </w:r>
    </w:p>
    <w:p>
      <w:pPr>
        <w:pStyle w:val="Heading1"/>
      </w:pPr>
      <w:r>
        <w:rPr>
          <w:color w:val="FFFFFF"/>
          <w:w w:val="105"/>
        </w:rPr>
        <w:t>Criminal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Law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Intern</w:t>
      </w:r>
    </w:p>
    <w:p>
      <w:pPr>
        <w:spacing w:line="259" w:lineRule="auto" w:before="182"/>
        <w:ind w:left="103" w:right="227" w:firstLine="0"/>
        <w:jc w:val="left"/>
        <w:rPr>
          <w:sz w:val="16"/>
        </w:rPr>
      </w:pPr>
      <w:r>
        <w:rPr>
          <w:color w:val="FFFFFF"/>
          <w:w w:val="125"/>
          <w:sz w:val="16"/>
        </w:rPr>
        <w:t>Criminal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Law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courtroom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preparation,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exposure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misdemeanor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felony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procedures. Supported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district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attorneys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arraignments,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prep,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legal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filings.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Committed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restorative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justice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criminal defense advocacy.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37"/>
        <w:ind w:left="475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w w:val="110"/>
          <w:sz w:val="16"/>
        </w:rPr>
        <w:t>KEY</w:t>
      </w:r>
      <w:r>
        <w:rPr>
          <w:rFonts w:ascii="Trebuchet MS"/>
          <w:b/>
          <w:color w:val="FFFFFF"/>
          <w:w w:val="115"/>
          <w:sz w:val="16"/>
        </w:rPr>
        <w:t> </w:t>
      </w:r>
      <w:r>
        <w:rPr>
          <w:rFonts w:ascii="Trebuchet MS"/>
          <w:b/>
          <w:color w:val="FFFFFF"/>
          <w:spacing w:val="-2"/>
          <w:w w:val="115"/>
          <w:sz w:val="16"/>
        </w:rPr>
        <w:t>SKILLS</w:t>
      </w:r>
    </w:p>
    <w:p>
      <w:pPr>
        <w:spacing w:before="107"/>
        <w:ind w:left="475" w:right="0" w:firstLine="0"/>
        <w:jc w:val="left"/>
        <w:rPr>
          <w:rFonts w:ascii="Trebuchet MS"/>
          <w:b/>
          <w:sz w:val="16"/>
        </w:rPr>
      </w:pPr>
      <w:r>
        <w:rPr/>
        <w:br w:type="column"/>
      </w:r>
      <w:r>
        <w:rPr>
          <w:rFonts w:ascii="Trebuchet MS"/>
          <w:b/>
          <w:color w:val="FFFFFF"/>
          <w:spacing w:val="4"/>
          <w:w w:val="110"/>
          <w:sz w:val="16"/>
        </w:rPr>
        <w:t>PROFESSIONAL</w:t>
      </w:r>
      <w:r>
        <w:rPr>
          <w:rFonts w:ascii="Trebuchet MS"/>
          <w:b/>
          <w:color w:val="FFFFFF"/>
          <w:spacing w:val="21"/>
          <w:w w:val="110"/>
          <w:sz w:val="16"/>
        </w:rPr>
        <w:t> </w:t>
      </w:r>
      <w:r>
        <w:rPr>
          <w:rFonts w:ascii="Trebuchet MS"/>
          <w:b/>
          <w:color w:val="FFFFFF"/>
          <w:spacing w:val="-2"/>
          <w:w w:val="110"/>
          <w:sz w:val="16"/>
        </w:rPr>
        <w:t>EXPERIENCE</w:t>
      </w:r>
    </w:p>
    <w:p>
      <w:pPr>
        <w:spacing w:after="0"/>
        <w:jc w:val="left"/>
        <w:rPr>
          <w:rFonts w:ascii="Trebuchet MS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477" w:space="2466"/>
            <w:col w:w="7270"/>
          </w:cols>
        </w:sectPr>
      </w:pPr>
    </w:p>
    <w:p>
      <w:pPr>
        <w:pStyle w:val="BodyText"/>
        <w:spacing w:before="6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101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Case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briefing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8"/>
        </w:rPr>
        <w:t>Charge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sheet</w:t>
      </w:r>
      <w:r>
        <w:rPr>
          <w:spacing w:val="16"/>
          <w:w w:val="130"/>
          <w:sz w:val="18"/>
        </w:rPr>
        <w:t> </w:t>
      </w:r>
      <w:r>
        <w:rPr>
          <w:spacing w:val="-2"/>
          <w:w w:val="12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Courtroom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observation</w:t>
      </w:r>
    </w:p>
    <w:p>
      <w:pPr>
        <w:spacing w:line="240" w:lineRule="exact" w:before="121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30"/>
          <w:sz w:val="20"/>
        </w:rPr>
        <w:t>Legal</w:t>
      </w:r>
      <w:r>
        <w:rPr>
          <w:spacing w:val="24"/>
          <w:w w:val="130"/>
          <w:sz w:val="20"/>
        </w:rPr>
        <w:t> </w:t>
      </w:r>
      <w:r>
        <w:rPr>
          <w:spacing w:val="-2"/>
          <w:w w:val="130"/>
          <w:sz w:val="20"/>
        </w:rPr>
        <w:t>Intern</w:t>
      </w:r>
    </w:p>
    <w:p>
      <w:pPr>
        <w:spacing w:line="244" w:lineRule="auto" w:before="0"/>
        <w:ind w:left="10" w:right="23" w:firstLine="0"/>
        <w:jc w:val="left"/>
        <w:rPr>
          <w:sz w:val="20"/>
        </w:rPr>
      </w:pPr>
      <w:r>
        <w:rPr>
          <w:w w:val="120"/>
          <w:sz w:val="20"/>
        </w:rPr>
        <w:t>Orleans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Parish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District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Attorney’s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Office,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New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Orleans,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LA,</w:t>
      </w:r>
      <w:r>
        <w:rPr>
          <w:spacing w:val="80"/>
          <w:w w:val="150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33"/>
          <w:w w:val="120"/>
          <w:position w:val="1"/>
          <w:sz w:val="20"/>
        </w:rPr>
        <w:t> </w:t>
      </w:r>
      <w:r>
        <w:rPr>
          <w:w w:val="120"/>
          <w:sz w:val="20"/>
        </w:rPr>
        <w:t>May</w:t>
      </w:r>
      <w:r>
        <w:rPr>
          <w:spacing w:val="34"/>
          <w:w w:val="120"/>
          <w:sz w:val="20"/>
        </w:rPr>
        <w:t> </w:t>
      </w:r>
      <w:r>
        <w:rPr>
          <w:w w:val="120"/>
          <w:sz w:val="20"/>
        </w:rPr>
        <w:t>2024 – August 2024</w:t>
      </w:r>
    </w:p>
    <w:p>
      <w:pPr>
        <w:spacing w:after="0" w:line="244" w:lineRule="auto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2777" w:space="1091"/>
            <w:col w:w="7345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Discovery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organization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8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30"/>
          <w:sz w:val="18"/>
        </w:rPr>
        <w:t>Legal</w:t>
      </w:r>
      <w:r>
        <w:rPr>
          <w:spacing w:val="30"/>
          <w:w w:val="130"/>
          <w:sz w:val="18"/>
        </w:rPr>
        <w:t> </w:t>
      </w:r>
      <w:r>
        <w:rPr>
          <w:w w:val="130"/>
          <w:sz w:val="18"/>
        </w:rPr>
        <w:t>document</w:t>
      </w:r>
      <w:r>
        <w:rPr>
          <w:spacing w:val="31"/>
          <w:w w:val="130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25"/>
          <w:sz w:val="18"/>
        </w:rPr>
        <w:t>Prosecutorial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8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Restorative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justice</w:t>
      </w:r>
    </w:p>
    <w:p>
      <w:pPr>
        <w:pStyle w:val="BodyText"/>
      </w:pPr>
    </w:p>
    <w:p>
      <w:pPr>
        <w:pStyle w:val="BodyText"/>
        <w:spacing w:before="44"/>
      </w:pPr>
    </w:p>
    <w:p>
      <w:pPr>
        <w:spacing w:line="132" w:lineRule="exact" w:before="1"/>
        <w:ind w:left="475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spacing w:val="-2"/>
          <w:w w:val="110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39" w:after="0"/>
        <w:ind w:left="307" w:right="203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8"/>
        </w:rPr>
        <w:t>Organized discovery materials for 25+ active misdemeanor and felony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86" w:after="0"/>
        <w:ind w:left="307" w:right="766" w:hanging="298"/>
        <w:jc w:val="left"/>
        <w:rPr>
          <w:rFonts w:ascii="Arial" w:hAnsi="Arial"/>
          <w:position w:val="-5"/>
          <w:sz w:val="31"/>
        </w:rPr>
      </w:pPr>
      <w:r>
        <w:rPr>
          <w:w w:val="125"/>
          <w:sz w:val="18"/>
        </w:rPr>
        <w:t>Drafted charge sheets, subpoenas, and internal case memos for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attorney review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7" w:lineRule="auto" w:before="102" w:after="0"/>
        <w:ind w:left="307" w:right="839" w:hanging="298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8"/>
        </w:rPr>
        <w:t>Observed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trials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prepared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notes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jury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behavior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cross-</w:t>
      </w:r>
      <w:r>
        <w:rPr>
          <w:spacing w:val="-2"/>
          <w:w w:val="125"/>
          <w:sz w:val="18"/>
        </w:rPr>
        <w:t>examinations</w:t>
      </w:r>
    </w:p>
    <w:p>
      <w:pPr>
        <w:pStyle w:val="ListParagraph"/>
        <w:spacing w:after="0" w:line="187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577" w:space="1421"/>
            <w:col w:w="721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spacing w:line="237" w:lineRule="auto" w:before="0"/>
        <w:ind w:left="10" w:right="0" w:firstLine="0"/>
        <w:jc w:val="left"/>
        <w:rPr>
          <w:sz w:val="20"/>
        </w:rPr>
      </w:pPr>
      <w:r>
        <w:rPr>
          <w:w w:val="115"/>
          <w:sz w:val="20"/>
        </w:rPr>
        <w:t>Bachelor of Arts in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Criminology </w:t>
      </w:r>
      <w:r>
        <w:rPr>
          <w:position w:val="1"/>
          <w:sz w:val="20"/>
        </w:rPr>
        <w:t>| </w:t>
      </w:r>
      <w:r>
        <w:rPr>
          <w:w w:val="115"/>
          <w:sz w:val="20"/>
        </w:rPr>
        <w:t>Tulane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May 2023</w:t>
      </w:r>
    </w:p>
    <w:p>
      <w:pPr>
        <w:spacing w:line="240" w:lineRule="exact" w:before="7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Paralegal</w:t>
      </w:r>
      <w:r>
        <w:rPr>
          <w:spacing w:val="45"/>
          <w:w w:val="125"/>
          <w:sz w:val="20"/>
        </w:rPr>
        <w:t> </w:t>
      </w:r>
      <w:r>
        <w:rPr>
          <w:spacing w:val="-2"/>
          <w:w w:val="125"/>
          <w:sz w:val="20"/>
        </w:rPr>
        <w:t>Intern</w:t>
      </w:r>
    </w:p>
    <w:p>
      <w:pPr>
        <w:spacing w:line="244" w:lineRule="auto" w:before="0"/>
        <w:ind w:left="10" w:right="193" w:firstLine="0"/>
        <w:jc w:val="left"/>
        <w:rPr>
          <w:sz w:val="20"/>
        </w:rPr>
      </w:pPr>
      <w:r>
        <w:rPr>
          <w:w w:val="120"/>
          <w:sz w:val="20"/>
        </w:rPr>
        <w:t>Louisiana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Defender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Project,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New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Orleans,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LA,</w:t>
      </w:r>
      <w:r>
        <w:rPr>
          <w:spacing w:val="80"/>
          <w:w w:val="120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35"/>
          <w:w w:val="120"/>
          <w:position w:val="1"/>
          <w:sz w:val="20"/>
        </w:rPr>
        <w:t> </w:t>
      </w:r>
      <w:r>
        <w:rPr>
          <w:w w:val="120"/>
          <w:sz w:val="20"/>
        </w:rPr>
        <w:t>June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2023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–</w:t>
      </w:r>
      <w:r>
        <w:rPr>
          <w:spacing w:val="36"/>
          <w:w w:val="120"/>
          <w:sz w:val="20"/>
        </w:rPr>
        <w:t> </w:t>
      </w:r>
      <w:r>
        <w:rPr>
          <w:w w:val="120"/>
          <w:sz w:val="20"/>
        </w:rPr>
        <w:t>April </w:t>
      </w:r>
      <w:r>
        <w:rPr>
          <w:spacing w:val="-4"/>
          <w:w w:val="120"/>
          <w:sz w:val="20"/>
        </w:rPr>
        <w:t>2024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43" w:lineRule="exact" w:before="207" w:after="0"/>
        <w:ind w:left="436" w:right="0" w:hanging="296"/>
        <w:jc w:val="left"/>
        <w:rPr>
          <w:sz w:val="18"/>
        </w:rPr>
      </w:pPr>
      <w:r>
        <w:rPr>
          <w:w w:val="130"/>
          <w:sz w:val="18"/>
        </w:rPr>
        <w:t>Conducted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client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intake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expungement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parole</w:t>
      </w:r>
      <w:r>
        <w:rPr>
          <w:spacing w:val="12"/>
          <w:w w:val="130"/>
          <w:sz w:val="18"/>
        </w:rPr>
        <w:t> </w:t>
      </w:r>
      <w:r>
        <w:rPr>
          <w:spacing w:val="-4"/>
          <w:w w:val="130"/>
          <w:sz w:val="18"/>
        </w:rPr>
        <w:t>cases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187" w:lineRule="auto" w:before="40" w:after="0"/>
        <w:ind w:left="438" w:right="1023" w:hanging="298"/>
        <w:jc w:val="left"/>
        <w:rPr>
          <w:sz w:val="18"/>
        </w:rPr>
      </w:pPr>
      <w:r>
        <w:rPr>
          <w:w w:val="125"/>
          <w:sz w:val="18"/>
        </w:rPr>
        <w:t>Drafted affidavits and reviewed police reports under attorney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240" w:lineRule="auto" w:before="52" w:after="0"/>
        <w:ind w:left="436" w:right="0" w:hanging="296"/>
        <w:jc w:val="left"/>
        <w:rPr>
          <w:sz w:val="18"/>
        </w:rPr>
      </w:pPr>
      <w:r>
        <w:rPr>
          <w:w w:val="130"/>
          <w:sz w:val="18"/>
        </w:rPr>
        <w:t>Researched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the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state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criminal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code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juvenile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sentencing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practices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141"/>
          <w:cols w:num="2" w:equalWidth="0">
            <w:col w:w="2190" w:space="1679"/>
            <w:col w:w="7344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241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15112" y="290995"/>
                                </a:lnTo>
                                <a:lnTo>
                                  <a:pt x="416991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62865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71"/>
                                </a:lnTo>
                                <a:lnTo>
                                  <a:pt x="415112" y="290995"/>
                                </a:lnTo>
                                <a:lnTo>
                                  <a:pt x="416991" y="285737"/>
                                </a:lnTo>
                                <a:lnTo>
                                  <a:pt x="4901184" y="28573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63626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71699"/>
                            <a:ext cx="952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67300">
                                <a:moveTo>
                                  <a:pt x="9524" y="5067299"/>
                                </a:moveTo>
                                <a:lnTo>
                                  <a:pt x="0" y="5067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6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383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957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719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shape style="position:absolute;left:4199;top:3660;width:7719;height:675" id="docshape4" coordorigin="4200,3660" coordsize="7719,675" path="m11918,3780l4797,3780,4792,3774,4785,3766,4735,3722,4679,3690,4616,3669,4551,3660,4524,3660,4459,3669,4396,3690,4340,3722,4290,3766,4250,3818,4221,3877,4204,3940,4200,4000,4200,4011,4209,4076,4230,4139,4262,4195,4306,4245,4358,4285,4417,4314,4480,4331,4524,4335,4551,4335,4616,4326,4679,4305,4735,4273,4785,4229,4825,4177,4854,4118,4857,4110,11918,4110,11918,3780xe" filled="true" fillcolor="#f98b78" stroked="false">
                  <v:path arrowok="t"/>
                  <v:fill type="solid"/>
                </v:shape>
                <v:shape style="position:absolute;left:4335;top:3795;width:405;height:405" type="#_x0000_t75" id="docshape5" stroked="false">
                  <v:imagedata r:id="rId6" o:title=""/>
                </v:shape>
                <v:shape style="position:absolute;left:4199;top:9900;width:7719;height:675" id="docshape6" coordorigin="4200,9900" coordsize="7719,675" path="m11918,10020l4797,10020,4792,10014,4785,10006,4735,9962,4679,9930,4616,9909,4551,9900,4524,9900,4459,9909,4396,9930,4340,9962,4290,10006,4250,10058,4221,10117,4204,10180,4200,10240,4200,10251,4209,10316,4230,10379,4262,10435,4306,10485,4358,10525,4417,10554,4480,10571,4524,10575,4551,10575,4616,10566,4679,10545,4735,10513,4785,10469,4825,10417,4854,10358,4857,10350,11918,10350,11918,10020xe" filled="true" fillcolor="#f98b78" stroked="false">
                  <v:path arrowok="t"/>
                  <v:fill type="solid"/>
                </v:shape>
                <v:shape style="position:absolute;left:4320;top:10020;width:435;height:435" type="#_x0000_t75" id="docshape7" stroked="false">
                  <v:imagedata r:id="rId7" o:title=""/>
                </v:shape>
                <v:rect style="position:absolute;left:3735;top:3420;width:15;height:7980" id="docshape8" filled="true" fillcolor="#000000" stroked="false">
                  <v:fill type="solid"/>
                </v:rect>
                <v:shape style="position:absolute;left:0;top:3720;width:3525;height:675" id="docshape9" coordorigin="0,3720" coordsize="3525,675" path="m3525,3795l881,3795,874,3789,865,3782,809,3750,746,3729,681,3720,654,3720,589,3729,526,3750,470,3782,454,3795,0,3795,0,4155,344,4155,348,4168,375,4228,413,4281,461,4326,517,4361,578,4384,643,4394,654,4395,681,4395,746,4386,809,4365,865,4333,915,4289,955,4237,984,4178,991,4155,3525,4155,3525,3795xe" filled="true" fillcolor="#f98b78" stroked="false">
                  <v:path arrowok="t"/>
                  <v:fill type="solid"/>
                </v:shape>
                <v:shape style="position:absolute;left:450;top:3840;width:435;height:435" type="#_x0000_t75" id="docshape10" stroked="false">
                  <v:imagedata r:id="rId7" o:title=""/>
                </v:shape>
                <v:shape style="position:absolute;left:0;top:7080;width:3525;height:675" id="docshape11" coordorigin="0,7080" coordsize="3525,675" path="m3525,7155l881,7155,874,7149,865,7142,809,7110,746,7089,681,7080,654,7080,589,7089,526,7110,470,7142,454,7155,0,7155,0,7515,344,7515,348,7528,375,7588,413,7641,461,7686,517,7721,578,7744,643,7754,654,7755,681,7755,746,7746,809,7725,865,7693,915,7649,955,7597,984,7538,991,7515,3525,7515,3525,7155xe" filled="true" fillcolor="#f98b78" stroked="false">
                  <v:path arrowok="t"/>
                  <v:fill type="solid"/>
                </v:shape>
                <v:shape style="position:absolute;left:450;top:7200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9"/>
        <w:rPr>
          <w:sz w:val="16"/>
        </w:rPr>
      </w:pPr>
    </w:p>
    <w:p>
      <w:pPr>
        <w:spacing w:before="0"/>
        <w:ind w:left="0" w:right="1263" w:firstLine="0"/>
        <w:jc w:val="center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spacing w:val="-2"/>
          <w:w w:val="115"/>
          <w:sz w:val="16"/>
        </w:rPr>
        <w:t>REFERENCES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6"/>
      <w:ind w:left="10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2026-02-28T12:43:55Z</dcterms:created>
  <dcterms:modified xsi:type="dcterms:W3CDTF">2026-02-28T12:43:55Z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