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E37829"/>
          <w:sz w:val="83"/>
        </w:rPr>
        <w:t>Sam </w:t>
      </w:r>
      <w:r>
        <w:rPr>
          <w:color w:val="646464"/>
          <w:spacing w:val="-2"/>
          <w:sz w:val="83"/>
        </w:rPr>
        <w:t>Wright</w:t>
      </w:r>
    </w:p>
    <w:p>
      <w:pPr>
        <w:pStyle w:val="Heading2"/>
        <w:spacing w:before="161"/>
        <w:ind w:left="3610"/>
        <w:jc w:val="center"/>
      </w:pPr>
      <w:r>
        <w:rPr>
          <w:color w:val="E37829"/>
        </w:rPr>
        <w:t>Veterans</w:t>
      </w:r>
      <w:r>
        <w:rPr>
          <w:color w:val="E37829"/>
          <w:spacing w:val="4"/>
        </w:rPr>
        <w:t> </w:t>
      </w:r>
      <w:r>
        <w:rPr>
          <w:color w:val="E37829"/>
        </w:rPr>
        <w:t>Home</w:t>
      </w:r>
      <w:r>
        <w:rPr>
          <w:color w:val="E37829"/>
          <w:spacing w:val="-9"/>
        </w:rPr>
        <w:t> </w:t>
      </w:r>
      <w:r>
        <w:rPr>
          <w:color w:val="E37829"/>
          <w:spacing w:val="-4"/>
        </w:rPr>
        <w:t>Aide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817" w:right="533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Home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Health</w:t>
                            </w:r>
                            <w:r>
                              <w:rPr>
                                <w:color w:val="FFFFF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Aide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experienced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caring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aging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disabled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veterans</w:t>
                            </w:r>
                          </w:p>
                          <w:p>
                            <w:pPr>
                              <w:spacing w:line="290" w:lineRule="auto" w:before="160"/>
                              <w:ind w:left="817" w:right="531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6 years of experience supporting veterans with PTSD, mobility limitations, and chronic health conditions. Focused on respect, routine, and service-centered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care.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e37829" stroked="false">
                <v:textbox inset="0,0,0,0">
                  <w:txbxContent>
                    <w:p>
                      <w:pPr>
                        <w:spacing w:before="172"/>
                        <w:ind w:left="817" w:right="533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Home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Health</w:t>
                      </w:r>
                      <w:r>
                        <w:rPr>
                          <w:color w:val="FFFFF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Aide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experienced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in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caring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for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aging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disabled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veterans</w:t>
                      </w:r>
                    </w:p>
                    <w:p>
                      <w:pPr>
                        <w:spacing w:line="290" w:lineRule="auto" w:before="160"/>
                        <w:ind w:left="817" w:right="531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6 years of experience supporting veterans with PTSD, mobility limitations, and chronic health conditions. Focused on respect, routine, and service-centered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care.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E37829"/>
          <w:spacing w:val="-2"/>
        </w:rPr>
        <w:t>CONTACT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E37829"/>
          <w:spacing w:val="-2"/>
          <w:sz w:val="24"/>
        </w:rPr>
        <w:t>PROFESSIONAL</w:t>
      </w:r>
      <w:r>
        <w:rPr>
          <w:color w:val="E37829"/>
          <w:spacing w:val="4"/>
          <w:sz w:val="24"/>
        </w:rPr>
        <w:t> </w:t>
      </w:r>
      <w:r>
        <w:rPr>
          <w:color w:val="E37829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Veteran</w:t>
      </w:r>
      <w:r>
        <w:rPr>
          <w:spacing w:val="2"/>
          <w:sz w:val="20"/>
        </w:rPr>
        <w:t> </w:t>
      </w:r>
      <w:r>
        <w:rPr>
          <w:sz w:val="20"/>
        </w:rPr>
        <w:t>Home</w:t>
      </w:r>
      <w:r>
        <w:rPr>
          <w:spacing w:val="3"/>
          <w:sz w:val="20"/>
        </w:rPr>
        <w:t> </w:t>
      </w:r>
      <w:r>
        <w:rPr>
          <w:sz w:val="20"/>
        </w:rPr>
        <w:t>Health</w:t>
      </w:r>
      <w:r>
        <w:rPr>
          <w:spacing w:val="-10"/>
          <w:sz w:val="20"/>
        </w:rPr>
        <w:t> </w:t>
      </w:r>
      <w:r>
        <w:rPr>
          <w:sz w:val="20"/>
        </w:rPr>
        <w:t>Aide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Valor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Health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Services,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(000)</w:t>
      </w:r>
      <w:r>
        <w:rPr>
          <w:color w:val="134E5C"/>
          <w:spacing w:val="10"/>
        </w:rPr>
        <w:t> </w:t>
      </w:r>
      <w:r>
        <w:rPr>
          <w:color w:val="134E5C"/>
        </w:rPr>
        <w:t>000-</w:t>
      </w:r>
      <w:r>
        <w:rPr>
          <w:color w:val="134E5C"/>
          <w:spacing w:val="-4"/>
        </w:rPr>
        <w:t>0000</w:t>
      </w:r>
    </w:p>
    <w:p>
      <w:pPr>
        <w:spacing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38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aging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veterans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mobility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issues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mental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health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challenges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personal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while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preserving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client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independence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13" w:after="0"/>
        <w:ind w:left="1038" w:right="0" w:hanging="298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Coordinate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VA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nurses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family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members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care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notes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pStyle w:val="Heading2"/>
        <w:spacing w:before="14"/>
      </w:pPr>
      <w:r>
        <w:rPr>
          <w:color w:val="134E5C"/>
        </w:rPr>
        <w:t>City,</w:t>
      </w:r>
      <w:r>
        <w:rPr>
          <w:color w:val="134E5C"/>
          <w:spacing w:val="-10"/>
        </w:rPr>
        <w:t> </w:t>
      </w:r>
      <w:r>
        <w:rPr>
          <w:color w:val="134E5C"/>
          <w:spacing w:val="-5"/>
        </w:rPr>
        <w:t>ST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Home</w:t>
      </w:r>
      <w:r>
        <w:rPr>
          <w:spacing w:val="7"/>
          <w:sz w:val="20"/>
        </w:rPr>
        <w:t> </w:t>
      </w:r>
      <w:r>
        <w:rPr>
          <w:sz w:val="20"/>
        </w:rPr>
        <w:t>Health</w:t>
      </w:r>
      <w:r>
        <w:rPr>
          <w:spacing w:val="-6"/>
          <w:sz w:val="20"/>
        </w:rPr>
        <w:t> </w:t>
      </w:r>
      <w:r>
        <w:rPr>
          <w:sz w:val="20"/>
        </w:rPr>
        <w:t>Aide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Supportive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Solutions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Agency,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740" w:firstLine="0"/>
      </w:pPr>
      <w:r>
        <w:rPr>
          <w:color w:val="134E5C"/>
          <w:w w:val="105"/>
        </w:rPr>
        <w:t>April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493" w:space="1893"/>
            <w:col w:w="8251"/>
          </w:cols>
        </w:sectPr>
      </w:pPr>
    </w:p>
    <w:p>
      <w:pPr>
        <w:pStyle w:val="Heading1"/>
        <w:spacing w:before="262"/>
      </w:pPr>
      <w:r>
        <w:rPr>
          <w:color w:val="E37829"/>
        </w:rPr>
        <w:t>KEY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138" w:after="0"/>
        <w:ind w:left="406" w:right="76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retired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veterans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physical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therapy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routines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medication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54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Veteran-Centered</w:t>
      </w:r>
      <w:r>
        <w:rPr>
          <w:color w:val="134E5C"/>
          <w:spacing w:val="15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4"/>
          <w:sz w:val="18"/>
        </w:rPr>
        <w:t>PTSD </w:t>
      </w:r>
      <w:r>
        <w:rPr>
          <w:color w:val="134E5C"/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4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Provided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nutritional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based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dietician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plans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Maintained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safe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environments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tailored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to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PTSD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sensitivities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547" w:space="1638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10325">
                                <a:moveTo>
                                  <a:pt x="2466974" y="6410324"/>
                                </a:moveTo>
                                <a:lnTo>
                                  <a:pt x="0" y="6410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09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3945;width:480;height:600" id="docshape9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Chronic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Condition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Light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Housekeeping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ADL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Nutritional</w:t>
      </w:r>
      <w:r>
        <w:rPr>
          <w:color w:val="134E5C"/>
          <w:spacing w:val="15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Support</w:t>
      </w:r>
    </w:p>
    <w:p>
      <w:pPr>
        <w:pStyle w:val="Heading1"/>
        <w:spacing w:before="157"/>
        <w:ind w:left="294"/>
      </w:pPr>
      <w:r>
        <w:rPr/>
        <w:br w:type="column"/>
      </w:r>
      <w:r>
        <w:rPr>
          <w:color w:val="E37829"/>
          <w:spacing w:val="-2"/>
        </w:rPr>
        <w:t>EDUCATION</w:t>
      </w:r>
    </w:p>
    <w:p>
      <w:pPr>
        <w:pStyle w:val="Heading2"/>
        <w:ind w:left="294"/>
      </w:pPr>
      <w:r>
        <w:rPr/>
        <w:t>High</w:t>
      </w:r>
      <w:r>
        <w:rPr>
          <w:spacing w:val="7"/>
        </w:rPr>
        <w:t> </w:t>
      </w:r>
      <w:r>
        <w:rPr/>
        <w:t>School</w:t>
      </w:r>
      <w:r>
        <w:rPr>
          <w:spacing w:val="7"/>
        </w:rPr>
        <w:t> </w:t>
      </w:r>
      <w:r>
        <w:rPr>
          <w:spacing w:val="-2"/>
        </w:rPr>
        <w:t>Diploma</w:t>
      </w:r>
    </w:p>
    <w:p>
      <w:pPr>
        <w:pStyle w:val="BodyText"/>
        <w:spacing w:before="29"/>
        <w:ind w:left="294" w:firstLine="0"/>
      </w:pPr>
      <w:r>
        <w:rPr>
          <w:color w:val="134E5C"/>
          <w:w w:val="105"/>
        </w:rPr>
        <w:t>Paciﬁc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Horizon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High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School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San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Diego,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CA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sectPr>
      <w:type w:val="continuous"/>
      <w:pgSz w:w="11920" w:h="16860"/>
      <w:pgMar w:top="780" w:bottom="280" w:left="283" w:right="0"/>
      <w:cols w:num="2" w:equalWidth="0">
        <w:col w:w="3056" w:space="776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6"/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2026-02-13T13:13:25Z</dcterms:created>
  <dcterms:modified xsi:type="dcterms:W3CDTF">2026-02-13T13:13:25Z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