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5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pacing w:val="-7"/>
          <w:sz w:val="82"/>
        </w:rPr>
        <w:t>Sam</w:t>
      </w:r>
      <w:r>
        <w:rPr>
          <w:rFonts w:ascii="Arial"/>
          <w:b/>
          <w:color w:val="FFFFFF"/>
          <w:spacing w:val="2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Wright</w:t>
      </w:r>
    </w:p>
    <w:p>
      <w:pPr>
        <w:pStyle w:val="Heading1"/>
      </w:pPr>
      <w:r>
        <w:rPr>
          <w:color w:val="FFFFFF"/>
        </w:rPr>
        <w:t>Corporate</w:t>
      </w:r>
      <w:r>
        <w:rPr>
          <w:color w:val="FFFFFF"/>
          <w:spacing w:val="21"/>
        </w:rPr>
        <w:t> </w:t>
      </w:r>
      <w:r>
        <w:rPr>
          <w:color w:val="FFFFFF"/>
        </w:rPr>
        <w:t>General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Manager</w:t>
      </w:r>
    </w:p>
    <w:p>
      <w:pPr>
        <w:spacing w:line="252" w:lineRule="auto" w:before="172"/>
        <w:ind w:left="3867" w:right="0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Strategic Corporate Leader driving cross-departmental performance</w:t>
      </w:r>
      <w:r>
        <w:rPr>
          <w:b/>
          <w:color w:val="FFFFFF"/>
          <w:spacing w:val="80"/>
          <w:w w:val="125"/>
          <w:sz w:val="18"/>
        </w:rPr>
        <w:t> </w:t>
      </w:r>
      <w:r>
        <w:rPr>
          <w:color w:val="FFFFFF"/>
          <w:w w:val="125"/>
          <w:sz w:val="18"/>
        </w:rPr>
        <w:t>Corporate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General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Manager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with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15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years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of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experience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leading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large</w:t>
      </w:r>
      <w:r>
        <w:rPr>
          <w:color w:val="FFFFFF"/>
          <w:spacing w:val="-4"/>
          <w:w w:val="125"/>
          <w:sz w:val="18"/>
        </w:rPr>
        <w:t> </w:t>
      </w:r>
      <w:r>
        <w:rPr>
          <w:color w:val="FFFFFF"/>
          <w:w w:val="125"/>
          <w:sz w:val="18"/>
        </w:rPr>
        <w:t>teams across finance, operations, and customer service. Known for aligning departments with company strategy and delivering sustained growth.</w:t>
      </w:r>
    </w:p>
    <w:p>
      <w:pPr>
        <w:pStyle w:val="BodyText"/>
        <w:spacing w:before="7"/>
        <w:ind w:left="3867" w:firstLine="0"/>
      </w:pPr>
      <w:r>
        <w:rPr>
          <w:color w:val="FFFFFF"/>
          <w:spacing w:val="-2"/>
          <w:w w:val="130"/>
        </w:rPr>
        <w:t>Strong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background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in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executive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reporting</w:t>
      </w:r>
      <w:r>
        <w:rPr>
          <w:color w:val="FFFFFF"/>
          <w:spacing w:val="-3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performance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management.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9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68" w:lineRule="auto" w:before="247"/>
      </w:pPr>
      <w:r>
        <w:rPr>
          <w:color w:val="FFFFFF"/>
          <w:spacing w:val="-2"/>
        </w:rPr>
        <w:t>PERSONAL INFORMATION</w:t>
      </w:r>
    </w:p>
    <w:p>
      <w:pPr>
        <w:spacing w:before="97"/>
        <w:ind w:left="35" w:right="0" w:firstLine="0"/>
        <w:jc w:val="left"/>
        <w:rPr>
          <w:rFonts w:ascii="Arial"/>
          <w:b/>
          <w:sz w:val="28"/>
        </w:rPr>
      </w:pPr>
      <w:r>
        <w:rPr/>
        <w:br w:type="column"/>
      </w:r>
      <w:r>
        <w:rPr>
          <w:rFonts w:ascii="Arial"/>
          <w:b/>
          <w:color w:val="45818F"/>
          <w:spacing w:val="-5"/>
          <w:sz w:val="28"/>
        </w:rPr>
        <w:t>PROFESSIONAL</w:t>
      </w:r>
      <w:r>
        <w:rPr>
          <w:rFonts w:ascii="Arial"/>
          <w:b/>
          <w:color w:val="45818F"/>
          <w:spacing w:val="-6"/>
          <w:sz w:val="28"/>
        </w:rPr>
        <w:t> </w:t>
      </w:r>
      <w:r>
        <w:rPr>
          <w:rFonts w:ascii="Arial"/>
          <w:b/>
          <w:color w:val="45818F"/>
          <w:spacing w:val="-2"/>
          <w:sz w:val="28"/>
        </w:rPr>
        <w:t>EXPERIENCE</w:t>
      </w:r>
    </w:p>
    <w:p>
      <w:pPr>
        <w:spacing w:line="242" w:lineRule="auto" w:before="177"/>
        <w:ind w:left="35" w:right="574" w:firstLine="0"/>
        <w:jc w:val="left"/>
        <w:rPr>
          <w:sz w:val="18"/>
        </w:rPr>
      </w:pPr>
      <w:r>
        <w:rPr>
          <w:w w:val="120"/>
          <w:sz w:val="18"/>
        </w:rPr>
        <w:t>CORPORATE</w:t>
      </w:r>
      <w:r>
        <w:rPr>
          <w:spacing w:val="68"/>
          <w:w w:val="120"/>
          <w:sz w:val="18"/>
        </w:rPr>
        <w:t> </w:t>
      </w:r>
      <w:r>
        <w:rPr>
          <w:w w:val="120"/>
          <w:sz w:val="18"/>
        </w:rPr>
        <w:t>GENERAL</w:t>
      </w:r>
      <w:r>
        <w:rPr>
          <w:spacing w:val="68"/>
          <w:w w:val="120"/>
          <w:sz w:val="18"/>
        </w:rPr>
        <w:t> </w:t>
      </w:r>
      <w:r>
        <w:rPr>
          <w:w w:val="120"/>
          <w:sz w:val="18"/>
        </w:rPr>
        <w:t>MANAGER</w:t>
      </w:r>
      <w:r>
        <w:rPr>
          <w:spacing w:val="75"/>
          <w:w w:val="120"/>
          <w:sz w:val="18"/>
        </w:rPr>
        <w:t> </w:t>
      </w:r>
      <w:r>
        <w:rPr>
          <w:sz w:val="18"/>
        </w:rPr>
        <w:t>|</w:t>
      </w:r>
      <w:r>
        <w:rPr>
          <w:spacing w:val="77"/>
          <w:w w:val="120"/>
          <w:sz w:val="18"/>
        </w:rPr>
        <w:t> </w:t>
      </w:r>
      <w:r>
        <w:rPr>
          <w:w w:val="120"/>
          <w:sz w:val="18"/>
        </w:rPr>
        <w:t>NORTHBRIDGE</w:t>
      </w:r>
      <w:r>
        <w:rPr>
          <w:spacing w:val="69"/>
          <w:w w:val="120"/>
          <w:sz w:val="18"/>
        </w:rPr>
        <w:t> </w:t>
      </w:r>
      <w:r>
        <w:rPr>
          <w:w w:val="120"/>
          <w:sz w:val="18"/>
        </w:rPr>
        <w:t>SOLUTIONS,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CHICAGO, IL</w:t>
      </w:r>
    </w:p>
    <w:p>
      <w:pPr>
        <w:pStyle w:val="Heading3"/>
        <w:spacing w:before="4"/>
      </w:pPr>
      <w:r>
        <w:rPr>
          <w:w w:val="125"/>
        </w:rPr>
        <w:t>JANUARY</w:t>
      </w:r>
      <w:r>
        <w:rPr>
          <w:spacing w:val="6"/>
          <w:w w:val="125"/>
        </w:rPr>
        <w:t> </w:t>
      </w:r>
      <w:r>
        <w:rPr>
          <w:w w:val="125"/>
        </w:rPr>
        <w:t>2016</w:t>
      </w:r>
      <w:r>
        <w:rPr>
          <w:spacing w:val="7"/>
          <w:w w:val="125"/>
        </w:rPr>
        <w:t> </w:t>
      </w:r>
      <w:r>
        <w:rPr>
          <w:w w:val="125"/>
        </w:rPr>
        <w:t>–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60" w:space="1512"/>
            <w:col w:w="7357"/>
          </w:cols>
        </w:sectPr>
      </w:pPr>
    </w:p>
    <w:p>
      <w:pPr>
        <w:pStyle w:val="BodyText"/>
        <w:spacing w:line="614" w:lineRule="auto" w:before="95"/>
        <w:ind w:left="686" w:right="38" w:firstLine="0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resume-site.com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152" w:after="0"/>
        <w:ind w:left="984" w:right="40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Led operational strategy supporting 18% revenue growth over four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6" w:after="0"/>
        <w:ind w:left="984" w:right="660" w:hanging="298"/>
        <w:jc w:val="left"/>
        <w:rPr>
          <w:sz w:val="18"/>
        </w:rPr>
      </w:pPr>
      <w:r>
        <w:rPr>
          <w:w w:val="125"/>
          <w:sz w:val="18"/>
        </w:rPr>
        <w:t>Coordinated initiatives across finance, IT, and customer support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30" w:after="0"/>
        <w:ind w:left="982" w:right="0" w:hanging="296"/>
        <w:jc w:val="left"/>
        <w:rPr>
          <w:sz w:val="18"/>
        </w:rPr>
      </w:pPr>
      <w:r>
        <w:rPr>
          <w:w w:val="125"/>
          <w:sz w:val="18"/>
        </w:rPr>
        <w:t>Presented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updates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executive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leadership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63" w:space="699"/>
            <w:col w:w="7767"/>
          </w:cols>
        </w:sectPr>
      </w:pPr>
    </w:p>
    <w:p>
      <w:pPr>
        <w:pStyle w:val="BodyText"/>
        <w:spacing w:before="9"/>
        <w:ind w:left="0" w:firstLine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31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Corporate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Operations</w:t>
      </w:r>
    </w:p>
    <w:p>
      <w:pPr>
        <w:pStyle w:val="BodyText"/>
        <w:spacing w:before="46"/>
        <w:ind w:left="0" w:firstLine="0"/>
      </w:pPr>
      <w:r>
        <w:rPr/>
        <w:br w:type="column"/>
      </w:r>
      <w:r>
        <w:rPr/>
      </w:r>
    </w:p>
    <w:p>
      <w:pPr>
        <w:spacing w:line="259" w:lineRule="auto" w:before="0"/>
        <w:ind w:left="35" w:right="313" w:firstLine="0"/>
        <w:jc w:val="left"/>
        <w:rPr>
          <w:sz w:val="18"/>
        </w:rPr>
      </w:pPr>
      <w:r>
        <w:rPr>
          <w:w w:val="120"/>
          <w:sz w:val="18"/>
        </w:rPr>
        <w:t>SENIOR</w:t>
      </w:r>
      <w:r>
        <w:rPr>
          <w:spacing w:val="71"/>
          <w:w w:val="150"/>
          <w:sz w:val="18"/>
        </w:rPr>
        <w:t> </w:t>
      </w:r>
      <w:r>
        <w:rPr>
          <w:w w:val="120"/>
          <w:sz w:val="18"/>
        </w:rPr>
        <w:t>OPERATIONS</w:t>
      </w:r>
      <w:r>
        <w:rPr>
          <w:spacing w:val="71"/>
          <w:w w:val="150"/>
          <w:sz w:val="18"/>
        </w:rPr>
        <w:t> </w:t>
      </w:r>
      <w:r>
        <w:rPr>
          <w:w w:val="120"/>
          <w:sz w:val="18"/>
        </w:rPr>
        <w:t>MANAGER</w:t>
      </w:r>
      <w:r>
        <w:rPr>
          <w:spacing w:val="78"/>
          <w:w w:val="150"/>
          <w:sz w:val="18"/>
        </w:rPr>
        <w:t> </w:t>
      </w:r>
      <w:r>
        <w:rPr>
          <w:sz w:val="18"/>
        </w:rPr>
        <w:t>|</w:t>
      </w:r>
      <w:r>
        <w:rPr>
          <w:spacing w:val="22"/>
          <w:w w:val="120"/>
          <w:sz w:val="18"/>
        </w:rPr>
        <w:t>  </w:t>
      </w:r>
      <w:r>
        <w:rPr>
          <w:w w:val="120"/>
          <w:sz w:val="18"/>
        </w:rPr>
        <w:t>NORTHBRIDGE</w:t>
      </w:r>
      <w:r>
        <w:rPr>
          <w:spacing w:val="72"/>
          <w:w w:val="150"/>
          <w:sz w:val="18"/>
        </w:rPr>
        <w:t> </w:t>
      </w:r>
      <w:r>
        <w:rPr>
          <w:w w:val="120"/>
          <w:sz w:val="18"/>
        </w:rPr>
        <w:t>SOLUTIONS,</w:t>
      </w:r>
      <w:r>
        <w:rPr>
          <w:spacing w:val="71"/>
          <w:w w:val="150"/>
          <w:sz w:val="18"/>
        </w:rPr>
        <w:t> </w:t>
      </w:r>
      <w:r>
        <w:rPr>
          <w:w w:val="120"/>
          <w:sz w:val="18"/>
        </w:rPr>
        <w:t>CHICAGO,</w:t>
      </w:r>
      <w:r>
        <w:rPr>
          <w:spacing w:val="80"/>
          <w:w w:val="150"/>
          <w:sz w:val="18"/>
        </w:rPr>
        <w:t> </w:t>
      </w:r>
      <w:r>
        <w:rPr>
          <w:spacing w:val="-6"/>
          <w:w w:val="120"/>
          <w:sz w:val="18"/>
        </w:rPr>
        <w:t>IL</w:t>
      </w:r>
    </w:p>
    <w:p>
      <w:pPr>
        <w:pStyle w:val="Heading3"/>
        <w:spacing w:line="208" w:lineRule="exact"/>
      </w:pPr>
      <w:r>
        <w:rPr>
          <w:w w:val="120"/>
        </w:rPr>
        <w:t>JUNE</w:t>
      </w:r>
      <w:r>
        <w:rPr>
          <w:spacing w:val="54"/>
          <w:w w:val="120"/>
        </w:rPr>
        <w:t> </w:t>
      </w:r>
      <w:r>
        <w:rPr>
          <w:w w:val="120"/>
        </w:rPr>
        <w:t>2010</w:t>
      </w:r>
      <w:r>
        <w:rPr>
          <w:spacing w:val="54"/>
          <w:w w:val="120"/>
        </w:rPr>
        <w:t> </w:t>
      </w:r>
      <w:r>
        <w:rPr>
          <w:w w:val="120"/>
        </w:rPr>
        <w:t>–</w:t>
      </w:r>
      <w:r>
        <w:rPr>
          <w:spacing w:val="54"/>
          <w:w w:val="120"/>
        </w:rPr>
        <w:t> </w:t>
      </w:r>
      <w:r>
        <w:rPr>
          <w:w w:val="120"/>
        </w:rPr>
        <w:t>DECEMBER</w:t>
      </w:r>
      <w:r>
        <w:rPr>
          <w:spacing w:val="54"/>
          <w:w w:val="120"/>
        </w:rPr>
        <w:t> </w:t>
      </w:r>
      <w:r>
        <w:rPr>
          <w:spacing w:val="-4"/>
          <w:w w:val="120"/>
        </w:rPr>
        <w:t>2015</w:t>
      </w:r>
    </w:p>
    <w:p>
      <w:pPr>
        <w:pStyle w:val="Heading3"/>
        <w:spacing w:after="0" w:line="208" w:lineRule="exact"/>
        <w:sectPr>
          <w:type w:val="continuous"/>
          <w:pgSz w:w="11920" w:h="16860"/>
          <w:pgMar w:top="840" w:bottom="280" w:left="708" w:right="283"/>
          <w:cols w:num="2" w:equalWidth="0">
            <w:col w:w="2607" w:space="964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366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Cross-Functional Leadership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86" w:lineRule="exact" w:before="1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Executive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Implemented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company-wide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KPIs,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improving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accountability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spacing w:val="2"/>
          <w:w w:val="125"/>
          <w:position w:val="1"/>
          <w:sz w:val="18"/>
        </w:rPr>
        <w:t>Supported</w:t>
      </w:r>
      <w:r>
        <w:rPr>
          <w:spacing w:val="49"/>
          <w:w w:val="125"/>
          <w:position w:val="1"/>
          <w:sz w:val="18"/>
        </w:rPr>
        <w:t> </w:t>
      </w:r>
      <w:r>
        <w:rPr>
          <w:spacing w:val="2"/>
          <w:w w:val="125"/>
          <w:position w:val="1"/>
          <w:sz w:val="18"/>
        </w:rPr>
        <w:t>departmental</w:t>
      </w:r>
      <w:r>
        <w:rPr>
          <w:spacing w:val="49"/>
          <w:w w:val="125"/>
          <w:position w:val="1"/>
          <w:sz w:val="18"/>
        </w:rPr>
        <w:t> </w:t>
      </w:r>
      <w:r>
        <w:rPr>
          <w:spacing w:val="2"/>
          <w:w w:val="125"/>
          <w:position w:val="1"/>
          <w:sz w:val="18"/>
        </w:rPr>
        <w:t>restructuring</w:t>
      </w:r>
      <w:r>
        <w:rPr>
          <w:spacing w:val="4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initiatives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34" w:space="1074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29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Strategic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Execution</w:t>
      </w:r>
    </w:p>
    <w:p>
      <w:pPr>
        <w:pStyle w:val="Heading2"/>
        <w:spacing w:line="319" w:lineRule="exact" w:before="0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 w:line="319" w:lineRule="exact"/>
        <w:sectPr>
          <w:type w:val="continuous"/>
          <w:pgSz w:w="11920" w:h="16860"/>
          <w:pgMar w:top="840" w:bottom="280" w:left="708" w:right="283"/>
          <w:cols w:num="2" w:equalWidth="0">
            <w:col w:w="2452" w:space="914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435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43500">
                                <a:moveTo>
                                  <a:pt x="1819262" y="4948225"/>
                                </a:moveTo>
                                <a:lnTo>
                                  <a:pt x="1815515" y="4910137"/>
                                </a:lnTo>
                                <a:lnTo>
                                  <a:pt x="1804403" y="4873510"/>
                                </a:lnTo>
                                <a:lnTo>
                                  <a:pt x="1786356" y="4839754"/>
                                </a:lnTo>
                                <a:lnTo>
                                  <a:pt x="1762074" y="4810163"/>
                                </a:lnTo>
                                <a:lnTo>
                                  <a:pt x="1732483" y="4785880"/>
                                </a:lnTo>
                                <a:lnTo>
                                  <a:pt x="1698726" y="4767834"/>
                                </a:lnTo>
                                <a:lnTo>
                                  <a:pt x="1662099" y="4756721"/>
                                </a:lnTo>
                                <a:lnTo>
                                  <a:pt x="1623999" y="4752962"/>
                                </a:lnTo>
                                <a:lnTo>
                                  <a:pt x="0" y="4752962"/>
                                </a:lnTo>
                                <a:lnTo>
                                  <a:pt x="0" y="5143487"/>
                                </a:lnTo>
                                <a:lnTo>
                                  <a:pt x="1623999" y="5143487"/>
                                </a:lnTo>
                                <a:lnTo>
                                  <a:pt x="1662099" y="5139741"/>
                                </a:lnTo>
                                <a:lnTo>
                                  <a:pt x="1698726" y="5128628"/>
                                </a:lnTo>
                                <a:lnTo>
                                  <a:pt x="1732483" y="5110581"/>
                                </a:lnTo>
                                <a:lnTo>
                                  <a:pt x="1762074" y="5086299"/>
                                </a:lnTo>
                                <a:lnTo>
                                  <a:pt x="1786356" y="5056708"/>
                                </a:lnTo>
                                <a:lnTo>
                                  <a:pt x="1804403" y="5022951"/>
                                </a:lnTo>
                                <a:lnTo>
                                  <a:pt x="1815515" y="4986325"/>
                                </a:lnTo>
                                <a:lnTo>
                                  <a:pt x="1819262" y="4948225"/>
                                </a:lnTo>
                                <a:close/>
                              </a:path>
                              <a:path w="7568565" h="5143500">
                                <a:moveTo>
                                  <a:pt x="2352573" y="3145282"/>
                                </a:moveTo>
                                <a:lnTo>
                                  <a:pt x="2348179" y="3100667"/>
                                </a:lnTo>
                                <a:lnTo>
                                  <a:pt x="2337282" y="3057156"/>
                                </a:lnTo>
                                <a:lnTo>
                                  <a:pt x="2320125" y="3015729"/>
                                </a:lnTo>
                                <a:lnTo>
                                  <a:pt x="2297061" y="2977261"/>
                                </a:lnTo>
                                <a:lnTo>
                                  <a:pt x="2268626" y="2942602"/>
                                </a:lnTo>
                                <a:lnTo>
                                  <a:pt x="2235390" y="2912478"/>
                                </a:lnTo>
                                <a:lnTo>
                                  <a:pt x="2198103" y="2887561"/>
                                </a:lnTo>
                                <a:lnTo>
                                  <a:pt x="2157565" y="2868396"/>
                                </a:lnTo>
                                <a:lnTo>
                                  <a:pt x="2114651" y="2855379"/>
                                </a:lnTo>
                                <a:lnTo>
                                  <a:pt x="2070290" y="2848800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457562"/>
                                </a:lnTo>
                                <a:lnTo>
                                  <a:pt x="2055355" y="3457473"/>
                                </a:lnTo>
                                <a:lnTo>
                                  <a:pt x="2099970" y="3453079"/>
                                </a:lnTo>
                                <a:lnTo>
                                  <a:pt x="2143480" y="3442182"/>
                                </a:lnTo>
                                <a:lnTo>
                                  <a:pt x="2184908" y="3425025"/>
                                </a:lnTo>
                                <a:lnTo>
                                  <a:pt x="2223376" y="3401961"/>
                                </a:lnTo>
                                <a:lnTo>
                                  <a:pt x="2258034" y="3373526"/>
                                </a:lnTo>
                                <a:lnTo>
                                  <a:pt x="2288159" y="3340290"/>
                                </a:lnTo>
                                <a:lnTo>
                                  <a:pt x="2313063" y="3303003"/>
                                </a:lnTo>
                                <a:lnTo>
                                  <a:pt x="2332240" y="3262465"/>
                                </a:lnTo>
                                <a:lnTo>
                                  <a:pt x="2345258" y="3219551"/>
                                </a:lnTo>
                                <a:lnTo>
                                  <a:pt x="2351836" y="3175190"/>
                                </a:lnTo>
                                <a:lnTo>
                                  <a:pt x="2352573" y="3160255"/>
                                </a:lnTo>
                                <a:lnTo>
                                  <a:pt x="2352573" y="3145282"/>
                                </a:lnTo>
                                <a:close/>
                              </a:path>
                              <a:path w="7568565" h="51435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195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007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433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69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100" id="docshape3" coordorigin="0,0" coordsize="11919,8100" path="m315,0l0,0,0,4080,315,4080,315,0xm2865,7792l2865,7777,2864,7762,2862,7747,2859,7733,2856,7718,2852,7703,2847,7689,2842,7675,2835,7661,2829,7648,2821,7634,2813,7622,2804,7609,2795,7597,2785,7586,2775,7575,2764,7565,2753,7555,2741,7546,2728,7537,2716,7529,2702,7521,2689,7515,2675,7508,2661,7503,2647,7498,2632,7494,2617,7491,2603,7488,2588,7486,2573,7485,2557,7485,0,7485,0,8100,2557,8100,2573,8100,2588,8099,2603,8097,2617,8094,2632,8091,2647,8087,2661,8082,2675,8077,2689,8070,2702,8064,2716,8056,2728,8048,2741,8039,2753,8030,2764,8020,2775,8010,2785,7999,2795,7988,2804,7976,2813,7963,2821,7951,2829,7937,2835,7924,2842,7910,2847,7896,2852,7882,2856,7867,2859,7852,2862,7838,2864,7823,2865,7808,2865,7792xm3705,4953l3704,4930,3701,4906,3698,4883,3693,4860,3688,4837,3681,4814,3673,4792,3664,4770,3654,4749,3643,4728,3631,4708,3617,4689,3603,4670,3588,4651,3573,4634,3556,4617,3539,4602,3520,4587,3501,4573,3482,4559,3462,4547,3441,4536,3420,4526,3398,4517,3376,4509,3353,4502,3330,4497,3307,4492,3284,4489,3260,4486,3237,4485,0,4485,0,5445,3237,5445,3260,5444,3284,5441,3307,5438,3330,5433,3353,5428,3376,5421,3398,5413,3420,5404,3441,5394,3462,5383,3482,5371,3501,5357,3520,5343,3539,5328,3556,5313,3573,5296,3588,5279,3603,5260,3617,5241,3631,5222,3643,5202,3654,5181,3664,5160,3673,5138,3681,5116,3688,5093,3693,5070,3698,5047,3701,5024,3704,5000,3705,4977,3705,4953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700;width:261;height:300" type="#_x0000_t75" id="docshape5" stroked="false">
                  <v:imagedata r:id="rId6" o:title=""/>
                </v:shape>
                <v:shape style="position:absolute;left:945;top:6300;width:261;height:226" type="#_x0000_t75" id="docshape6" stroked="false">
                  <v:imagedata r:id="rId7" o:title=""/>
                </v:shape>
                <v:shape style="position:absolute;left:945;top:684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2"/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Metrics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3" w:lineRule="auto" w:before="72" w:after="0"/>
        <w:ind w:left="537" w:right="922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15"/>
          <w:position w:val="1"/>
          <w:sz w:val="18"/>
        </w:rPr>
        <w:t>Bachelor</w:t>
      </w:r>
      <w:r>
        <w:rPr>
          <w:spacing w:val="63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of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Arts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in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Organizational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Leadership,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Loyola</w:t>
      </w:r>
      <w:r>
        <w:rPr>
          <w:spacing w:val="64"/>
          <w:w w:val="115"/>
          <w:position w:val="1"/>
          <w:sz w:val="18"/>
        </w:rPr>
        <w:t> </w:t>
      </w:r>
      <w:r>
        <w:rPr>
          <w:w w:val="115"/>
          <w:position w:val="1"/>
          <w:sz w:val="18"/>
        </w:rPr>
        <w:t>University</w:t>
      </w:r>
      <w:r>
        <w:rPr>
          <w:spacing w:val="80"/>
          <w:w w:val="150"/>
          <w:position w:val="1"/>
          <w:sz w:val="18"/>
        </w:rPr>
        <w:t> </w:t>
      </w:r>
      <w:r>
        <w:rPr>
          <w:w w:val="115"/>
          <w:sz w:val="18"/>
        </w:rPr>
        <w:t>Chicago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Chicago,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IL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  <w:r>
        <w:rPr>
          <w:spacing w:val="40"/>
          <w:w w:val="115"/>
          <w:sz w:val="18"/>
        </w:rPr>
        <w:t> </w:t>
      </w:r>
      <w:r>
        <w:rPr>
          <w:w w:val="115"/>
          <w:sz w:val="18"/>
        </w:rPr>
        <w:t>2009</w:t>
      </w:r>
      <w:r>
        <w:rPr>
          <w:spacing w:val="40"/>
          <w:w w:val="115"/>
          <w:sz w:val="18"/>
        </w:rPr>
        <w:t> </w:t>
      </w:r>
      <w:r>
        <w:rPr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594" w:space="772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3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"/>
      <w:outlineLvl w:val="3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2026-02-12T04:48:13Z</dcterms:created>
  <dcterms:modified xsi:type="dcterms:W3CDTF">2026-02-12T04:48:13Z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