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" w:right="13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Devon</w:t>
      </w:r>
      <w:r>
        <w:rPr>
          <w:rFonts w:ascii="Arial"/>
          <w:b/>
          <w:color w:val="FFFFFF"/>
          <w:spacing w:val="3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Young</w:t>
      </w:r>
    </w:p>
    <w:p>
      <w:pPr>
        <w:pStyle w:val="Heading2"/>
      </w:pPr>
      <w:r>
        <w:rPr>
          <w:color w:val="FFFFFF"/>
        </w:rPr>
        <w:t>Restaurant</w:t>
      </w:r>
      <w:r>
        <w:rPr>
          <w:color w:val="FFFFFF"/>
          <w:spacing w:val="18"/>
        </w:rPr>
        <w:t> </w:t>
      </w:r>
      <w:r>
        <w:rPr>
          <w:color w:val="FFFFFF"/>
        </w:rPr>
        <w:t>General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Manager</w:t>
      </w:r>
    </w:p>
    <w:p>
      <w:pPr>
        <w:pStyle w:val="Heading3"/>
      </w:pPr>
      <w:r>
        <w:rPr>
          <w:color w:val="FFFFFF"/>
          <w:w w:val="130"/>
        </w:rPr>
        <w:t>Restaurant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Leader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delivering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operational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efficiency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memorable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dining</w:t>
      </w:r>
      <w:r>
        <w:rPr>
          <w:color w:val="FFFFFF"/>
          <w:spacing w:val="7"/>
          <w:w w:val="130"/>
        </w:rPr>
        <w:t> </w:t>
      </w:r>
      <w:r>
        <w:rPr>
          <w:color w:val="FFFFFF"/>
          <w:spacing w:val="-2"/>
          <w:w w:val="130"/>
        </w:rPr>
        <w:t>experiences</w:t>
      </w:r>
    </w:p>
    <w:p>
      <w:pPr>
        <w:pStyle w:val="BodyText"/>
        <w:spacing w:line="259" w:lineRule="auto" w:before="15"/>
        <w:ind w:left="448" w:right="484"/>
      </w:pPr>
      <w:r>
        <w:rPr>
          <w:color w:val="FFFFFF"/>
          <w:w w:val="125"/>
        </w:rPr>
        <w:t>Restaurant General Manager with 10+ years of experience in high-volume dining. Skilled in team leadership, vendor relations, and customer service. Known for reducing turnover, increasing guest satisfaction, and maintaining profitability under pressure.</w:t>
      </w:r>
    </w:p>
    <w:p>
      <w:pPr>
        <w:pStyle w:val="BodyText"/>
        <w:rPr>
          <w:sz w:val="20"/>
        </w:rPr>
      </w:pPr>
    </w:p>
    <w:p>
      <w:pPr>
        <w:pStyle w:val="BodyText"/>
        <w:spacing w:before="2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Heading1"/>
        <w:spacing w:line="259" w:lineRule="auto" w:before="251"/>
        <w:ind w:right="38"/>
      </w:pPr>
      <w:r>
        <w:rPr>
          <w:smallCaps/>
          <w:color w:val="384D6A"/>
          <w:spacing w:val="-2"/>
        </w:rPr>
        <w:t>Personal Information</w:t>
      </w:r>
    </w:p>
    <w:p>
      <w:pPr>
        <w:spacing w:before="101"/>
        <w:ind w:left="114" w:right="0" w:firstLine="0"/>
        <w:jc w:val="left"/>
        <w:rPr>
          <w:rFonts w:ascii="Arial"/>
          <w:b/>
          <w:sz w:val="35"/>
        </w:rPr>
      </w:pPr>
      <w:r>
        <w:rPr/>
        <w:br w:type="column"/>
      </w:r>
      <w:r>
        <w:rPr>
          <w:rFonts w:ascii="Arial"/>
          <w:b/>
          <w:smallCaps/>
          <w:color w:val="384D6A"/>
          <w:spacing w:val="-4"/>
          <w:sz w:val="35"/>
        </w:rPr>
        <w:t>Professional</w:t>
      </w:r>
      <w:r>
        <w:rPr>
          <w:rFonts w:ascii="Arial"/>
          <w:b/>
          <w:smallCaps/>
          <w:color w:val="384D6A"/>
          <w:spacing w:val="-2"/>
          <w:sz w:val="35"/>
        </w:rPr>
        <w:t> Experience</w:t>
      </w:r>
    </w:p>
    <w:p>
      <w:pPr>
        <w:spacing w:line="252" w:lineRule="auto" w:before="158"/>
        <w:ind w:left="355" w:right="907" w:firstLine="0"/>
        <w:jc w:val="left"/>
        <w:rPr>
          <w:sz w:val="18"/>
        </w:rPr>
      </w:pPr>
      <w:r>
        <w:rPr>
          <w:w w:val="125"/>
          <w:sz w:val="18"/>
        </w:rPr>
        <w:t>GENERAL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COPPER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TABLE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BISTRO,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PORTLAND,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OR APRIL 2018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2220" w:space="1518"/>
            <w:col w:w="7332"/>
          </w:cols>
        </w:sectPr>
      </w:pPr>
    </w:p>
    <w:p>
      <w:pPr>
        <w:pStyle w:val="BodyText"/>
        <w:spacing w:before="30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email@email.com</w:t>
        </w:r>
      </w:hyperlink>
    </w:p>
    <w:p>
      <w:pPr>
        <w:spacing w:line="520" w:lineRule="atLeast" w:before="35"/>
        <w:ind w:left="913" w:right="0" w:firstLine="0"/>
        <w:jc w:val="left"/>
        <w:rPr>
          <w:sz w:val="18"/>
        </w:rPr>
      </w:pPr>
      <w:r>
        <w:rPr>
          <w:color w:val="424242"/>
          <w:spacing w:val="-2"/>
          <w:w w:val="125"/>
          <w:sz w:val="18"/>
        </w:rPr>
        <w:t>resume-site.com </w:t>
      </w:r>
      <w:r>
        <w:rPr>
          <w:color w:val="424242"/>
          <w:w w:val="125"/>
          <w:sz w:val="18"/>
        </w:rPr>
        <w:t>City, 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41" w:after="0"/>
        <w:ind w:left="1211" w:right="147" w:hanging="298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Reduced employee turnover from 38% to 17% in two years by improving training and employee incentives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76" w:after="0"/>
        <w:ind w:left="1211" w:right="0" w:hanging="298"/>
        <w:jc w:val="left"/>
        <w:rPr>
          <w:sz w:val="16"/>
        </w:rPr>
      </w:pPr>
      <w:r>
        <w:rPr>
          <w:w w:val="130"/>
          <w:sz w:val="16"/>
        </w:rPr>
        <w:t>Increased monthly revenue by 22% through menu redesign and targeted local marketing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35" w:after="0"/>
        <w:ind w:left="1209" w:right="0" w:hanging="296"/>
        <w:jc w:val="left"/>
        <w:rPr>
          <w:sz w:val="16"/>
        </w:rPr>
      </w:pPr>
      <w:r>
        <w:rPr>
          <w:w w:val="125"/>
          <w:sz w:val="16"/>
        </w:rPr>
        <w:t>Maintained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98%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health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inspection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average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across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all</w:t>
      </w:r>
      <w:r>
        <w:rPr>
          <w:spacing w:val="29"/>
          <w:w w:val="125"/>
          <w:sz w:val="16"/>
        </w:rPr>
        <w:t> </w:t>
      </w:r>
      <w:r>
        <w:rPr>
          <w:w w:val="125"/>
          <w:sz w:val="16"/>
        </w:rPr>
        <w:t>review</w:t>
      </w:r>
      <w:r>
        <w:rPr>
          <w:spacing w:val="30"/>
          <w:w w:val="125"/>
          <w:sz w:val="16"/>
        </w:rPr>
        <w:t> </w:t>
      </w:r>
      <w:r>
        <w:rPr>
          <w:spacing w:val="-2"/>
          <w:w w:val="125"/>
          <w:sz w:val="16"/>
        </w:rPr>
        <w:t>periods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2690" w:space="825"/>
            <w:col w:w="7555"/>
          </w:cols>
        </w:sectPr>
      </w:pPr>
    </w:p>
    <w:p>
      <w:pPr>
        <w:pStyle w:val="BodyText"/>
        <w:spacing w:before="37"/>
        <w:rPr>
          <w:sz w:val="28"/>
        </w:rPr>
      </w:pPr>
    </w:p>
    <w:p>
      <w:pPr>
        <w:pStyle w:val="Heading1"/>
        <w:spacing w:line="327" w:lineRule="exact"/>
      </w:pPr>
      <w:r>
        <w:rPr>
          <w:smallCaps/>
          <w:color w:val="384D6A"/>
          <w:spacing w:val="-2"/>
        </w:rPr>
        <w:t>Key</w:t>
      </w:r>
      <w:r>
        <w:rPr>
          <w:smallCaps/>
          <w:color w:val="384D6A"/>
          <w:spacing w:val="-15"/>
        </w:rPr>
        <w:t> </w:t>
      </w:r>
      <w:r>
        <w:rPr>
          <w:smallCaps/>
          <w:color w:val="384D6A"/>
          <w:spacing w:val="-2"/>
        </w:rPr>
        <w:t>Skills</w:t>
      </w:r>
    </w:p>
    <w:p>
      <w:pPr>
        <w:spacing w:line="268" w:lineRule="auto" w:before="144"/>
        <w:ind w:left="114" w:right="799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ASSISTANT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COPPER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TABLE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BISTRO,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PORTLAND,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OR AUGUST 2014 – FEBRUARY 2018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839" w:space="2141"/>
            <w:col w:w="7090"/>
          </w:cols>
        </w:sectPr>
      </w:pPr>
    </w:p>
    <w:p>
      <w:pPr>
        <w:pStyle w:val="BodyText"/>
        <w:spacing w:before="57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1" w:lineRule="auto" w:before="0" w:after="0"/>
        <w:ind w:left="764" w:right="14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Front and Back-of-House </w:t>
      </w:r>
      <w:r>
        <w:rPr>
          <w:color w:val="424242"/>
          <w:spacing w:val="-2"/>
          <w:w w:val="12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15" w:after="0"/>
        <w:ind w:left="763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Staff</w:t>
      </w:r>
      <w:r>
        <w:rPr>
          <w:color w:val="424242"/>
          <w:spacing w:val="11"/>
          <w:w w:val="130"/>
          <w:position w:val="1"/>
          <w:sz w:val="18"/>
        </w:rPr>
        <w:t> </w:t>
      </w:r>
      <w:r>
        <w:rPr>
          <w:color w:val="424242"/>
          <w:w w:val="130"/>
          <w:position w:val="1"/>
          <w:sz w:val="18"/>
        </w:rPr>
        <w:t>Hiring</w:t>
      </w:r>
      <w:r>
        <w:rPr>
          <w:color w:val="424242"/>
          <w:spacing w:val="12"/>
          <w:w w:val="130"/>
          <w:position w:val="1"/>
          <w:sz w:val="18"/>
        </w:rPr>
        <w:t> </w:t>
      </w:r>
      <w:r>
        <w:rPr>
          <w:color w:val="424242"/>
          <w:w w:val="130"/>
          <w:position w:val="1"/>
          <w:sz w:val="18"/>
        </w:rPr>
        <w:t>and</w:t>
      </w:r>
      <w:r>
        <w:rPr>
          <w:color w:val="424242"/>
          <w:spacing w:val="12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Retention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Vendor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1" w:lineRule="auto" w:before="21" w:after="0"/>
        <w:ind w:left="764" w:right="85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Health</w:t>
      </w:r>
      <w:r>
        <w:rPr>
          <w:color w:val="424242"/>
          <w:spacing w:val="-4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-4"/>
          <w:w w:val="130"/>
          <w:sz w:val="18"/>
        </w:rPr>
        <w:t> </w:t>
      </w:r>
      <w:r>
        <w:rPr>
          <w:color w:val="424242"/>
          <w:w w:val="130"/>
          <w:sz w:val="18"/>
        </w:rPr>
        <w:t>Safety </w:t>
      </w:r>
      <w:r>
        <w:rPr>
          <w:color w:val="424242"/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40" w:lineRule="auto" w:before="29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POS</w:t>
      </w:r>
      <w:r>
        <w:rPr>
          <w:color w:val="424242"/>
          <w:spacing w:val="16"/>
          <w:w w:val="130"/>
          <w:sz w:val="18"/>
        </w:rPr>
        <w:t> </w:t>
      </w:r>
      <w:r>
        <w:rPr>
          <w:color w:val="424242"/>
          <w:w w:val="130"/>
          <w:sz w:val="18"/>
        </w:rPr>
        <w:t>system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4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Oversaw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scheduling,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payroll,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vendor</w:t>
      </w:r>
      <w:r>
        <w:rPr>
          <w:spacing w:val="10"/>
          <w:w w:val="130"/>
          <w:sz w:val="16"/>
        </w:rPr>
        <w:t> </w:t>
      </w:r>
      <w:r>
        <w:rPr>
          <w:spacing w:val="-2"/>
          <w:w w:val="130"/>
          <w:sz w:val="16"/>
        </w:rPr>
        <w:t>deliveries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Resolved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customer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concerns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urgency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1"/>
          <w:w w:val="130"/>
          <w:sz w:val="16"/>
        </w:rPr>
        <w:t> </w:t>
      </w:r>
      <w:r>
        <w:rPr>
          <w:spacing w:val="-2"/>
          <w:w w:val="130"/>
          <w:sz w:val="16"/>
        </w:rPr>
        <w:t>professionalism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3333" w:space="629"/>
            <w:col w:w="7108"/>
          </w:cols>
        </w:sectPr>
      </w:pPr>
    </w:p>
    <w:p>
      <w:pPr>
        <w:pStyle w:val="Heading1"/>
        <w:spacing w:before="2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00299"/>
                            <a:ext cx="26003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305800">
                                <a:moveTo>
                                  <a:pt x="0" y="8305799"/>
                                </a:moveTo>
                                <a:lnTo>
                                  <a:pt x="2600324" y="83057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0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9909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rect style="position:absolute;left:0;top:3780;width:4095;height:13080" id="docshape2" filled="true" fillcolor="#f4cccc" stroked="false">
                  <v:fill type="solid"/>
                </v:rect>
                <v:rect style="position:absolute;left:0;top:0;width:11919;height:3780" id="docshape3" filled="true" fillcolor="#384d6a" stroked="false">
                  <v:fill type="solid"/>
                </v:rect>
                <v:shape style="position:absolute;left:900;top:5190;width:255;height:300" type="#_x0000_t75" id="docshape4" stroked="false">
                  <v:imagedata r:id="rId6" o:title=""/>
                </v:shape>
                <v:shape style="position:absolute;left:900;top:5775;width:256;height:226" type="#_x0000_t75" id="docshape5" stroked="false">
                  <v:imagedata r:id="rId7" o:title=""/>
                </v:shape>
                <v:shape style="position:absolute;left:900;top:628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mallCaps/>
          <w:color w:val="384D6A"/>
          <w:spacing w:val="-2"/>
        </w:rPr>
        <w:t>Education</w:t>
      </w:r>
    </w:p>
    <w:p>
      <w:pPr>
        <w:spacing w:line="261" w:lineRule="auto" w:before="249"/>
        <w:ind w:left="467" w:right="7734" w:firstLine="0"/>
        <w:jc w:val="left"/>
        <w:rPr>
          <w:sz w:val="18"/>
        </w:rPr>
      </w:pPr>
      <w:r>
        <w:rPr>
          <w:color w:val="424242"/>
          <w:w w:val="130"/>
          <w:sz w:val="18"/>
        </w:rPr>
        <w:t>Associate Degree in Hospitality and Culinary Arts Portland Community College</w:t>
      </w:r>
    </w:p>
    <w:p>
      <w:pPr>
        <w:spacing w:line="206" w:lineRule="exact" w:before="0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|</w:t>
      </w:r>
      <w:r>
        <w:rPr>
          <w:color w:val="424242"/>
          <w:spacing w:val="29"/>
          <w:w w:val="115"/>
          <w:sz w:val="18"/>
        </w:rPr>
        <w:t> </w:t>
      </w:r>
      <w:r>
        <w:rPr>
          <w:color w:val="424242"/>
          <w:w w:val="115"/>
          <w:sz w:val="18"/>
        </w:rPr>
        <w:t>Portland,</w:t>
      </w:r>
      <w:r>
        <w:rPr>
          <w:color w:val="424242"/>
          <w:spacing w:val="30"/>
          <w:w w:val="115"/>
          <w:sz w:val="18"/>
        </w:rPr>
        <w:t> </w:t>
      </w:r>
      <w:r>
        <w:rPr>
          <w:color w:val="424242"/>
          <w:w w:val="115"/>
          <w:sz w:val="18"/>
        </w:rPr>
        <w:t>OR</w:t>
      </w:r>
      <w:r>
        <w:rPr>
          <w:color w:val="424242"/>
          <w:spacing w:val="30"/>
          <w:w w:val="115"/>
          <w:sz w:val="18"/>
        </w:rPr>
        <w:t> </w:t>
      </w:r>
      <w:r>
        <w:rPr>
          <w:color w:val="424242"/>
          <w:sz w:val="18"/>
        </w:rPr>
        <w:t>|</w:t>
      </w:r>
      <w:r>
        <w:rPr>
          <w:color w:val="424242"/>
          <w:spacing w:val="29"/>
          <w:w w:val="115"/>
          <w:sz w:val="18"/>
        </w:rPr>
        <w:t> </w:t>
      </w:r>
      <w:r>
        <w:rPr>
          <w:color w:val="424242"/>
          <w:spacing w:val="-4"/>
          <w:w w:val="115"/>
          <w:sz w:val="18"/>
        </w:rPr>
        <w:t>2013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13" w:right="9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6"/>
      <w:ind w:left="448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2026-02-12T04:48:15Z</dcterms:created>
  <dcterms:modified xsi:type="dcterms:W3CDTF">2026-02-12T04:48:15Z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