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131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Shawn</w:t>
      </w:r>
      <w:r>
        <w:rPr>
          <w:rFonts w:ascii="Arial"/>
          <w:b/>
          <w:color w:val="FFFFFF"/>
          <w:spacing w:val="-20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White</w:t>
      </w:r>
    </w:p>
    <w:p>
      <w:pPr>
        <w:pStyle w:val="Heading1"/>
      </w:pPr>
      <w:r>
        <w:rPr>
          <w:color w:val="FFFFFF"/>
        </w:rPr>
        <w:t>EMT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Driver</w:t>
      </w:r>
    </w:p>
    <w:p>
      <w:pPr>
        <w:spacing w:before="185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35"/>
          <w:sz w:val="16"/>
        </w:rPr>
        <w:t>EMT-B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and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certified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emergency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vehicle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operator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with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a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focus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on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patient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care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and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safe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driving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4"/>
          <w:w w:val="135"/>
          <w:sz w:val="16"/>
        </w:rPr>
        <w:t>focus</w:t>
      </w:r>
    </w:p>
    <w:p>
      <w:pPr>
        <w:spacing w:line="259" w:lineRule="auto" w:before="15"/>
        <w:ind w:left="590" w:right="725" w:firstLine="0"/>
        <w:jc w:val="left"/>
        <w:rPr>
          <w:sz w:val="16"/>
        </w:rPr>
      </w:pPr>
      <w:r>
        <w:rPr>
          <w:color w:val="FFFFFF"/>
          <w:w w:val="130"/>
          <w:sz w:val="16"/>
        </w:rPr>
        <w:t>Three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transporting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patients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during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emergency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non-emergency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calls.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Known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for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safe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driving</w:t>
      </w:r>
      <w:r>
        <w:rPr>
          <w:color w:val="FFFFFF"/>
          <w:spacing w:val="-7"/>
          <w:w w:val="130"/>
          <w:sz w:val="16"/>
        </w:rPr>
        <w:t> </w:t>
      </w:r>
      <w:r>
        <w:rPr>
          <w:color w:val="FFFFFF"/>
          <w:w w:val="130"/>
          <w:sz w:val="16"/>
        </w:rPr>
        <w:t>in high-trafic areas and quick patient loading under pressure. Trained in BLS and emergency response logistics.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22"/>
        <w:ind w:left="51"/>
        <w:rPr>
          <w:rFonts w:ascii="Microsoft Sans Serif"/>
        </w:rPr>
      </w:pPr>
      <w:r>
        <w:rPr>
          <w:rFonts w:ascii="Microsoft Sans Serif"/>
          <w:color w:val="B45E04"/>
          <w:w w:val="105"/>
        </w:rPr>
        <w:t>Personal</w:t>
      </w:r>
      <w:r>
        <w:rPr>
          <w:rFonts w:ascii="Microsoft Sans Serif"/>
          <w:color w:val="B45E04"/>
          <w:spacing w:val="37"/>
          <w:w w:val="115"/>
        </w:rPr>
        <w:t> </w:t>
      </w:r>
      <w:r>
        <w:rPr>
          <w:rFonts w:ascii="Microsoft Sans Serif"/>
          <w:color w:val="B45E04"/>
          <w:spacing w:val="-2"/>
          <w:w w:val="115"/>
        </w:rPr>
        <w:t>Information</w:t>
      </w:r>
    </w:p>
    <w:p>
      <w:pPr>
        <w:pStyle w:val="BodyText"/>
        <w:spacing w:before="82"/>
        <w:rPr>
          <w:rFonts w:ascii="Microsoft Sans Serif"/>
        </w:rPr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-14430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30"/>
        </w:rPr>
        <w:t>(000)</w:t>
      </w:r>
      <w:r>
        <w:rPr>
          <w:color w:val="424242"/>
          <w:spacing w:val="31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107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6"/>
        <w:rPr>
          <w:rFonts w:ascii="Microsoft Sans Serif"/>
        </w:rPr>
      </w:pPr>
    </w:p>
    <w:p>
      <w:pPr>
        <w:pStyle w:val="BodyText"/>
        <w:spacing w:line="252" w:lineRule="auto"/>
        <w:ind w:left="51" w:right="3311"/>
      </w:pPr>
      <w:r>
        <w:rPr>
          <w:w w:val="125"/>
        </w:rPr>
        <w:t>EMT DRIVER </w:t>
      </w:r>
      <w:r>
        <w:rPr>
          <w:position w:val="1"/>
        </w:rPr>
        <w:t>| </w:t>
      </w:r>
      <w:r>
        <w:rPr>
          <w:w w:val="125"/>
        </w:rPr>
        <w:t>SUNSTATE EMS, MIAMI, FL JULY 2022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425"/>
          <w:cols w:num="2" w:equalWidth="0">
            <w:col w:w="2320" w:space="1363"/>
            <w:col w:w="7529"/>
          </w:cols>
        </w:sectPr>
      </w:pPr>
    </w:p>
    <w:p>
      <w:pPr>
        <w:pStyle w:val="BodyText"/>
        <w:spacing w:line="504" w:lineRule="auto" w:before="107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30"/>
          <w:sz w:val="20"/>
        </w:rPr>
        <w:t> </w:t>
      </w:r>
      <w:hyperlink r:id="rId7">
        <w:r>
          <w:rPr>
            <w:color w:val="424242"/>
            <w:w w:val="130"/>
          </w:rPr>
          <w:t>email@example.com</w:t>
        </w:r>
      </w:hyperlink>
      <w:r>
        <w:rPr>
          <w:color w:val="424242"/>
          <w:w w:val="130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30"/>
        </w:rPr>
        <w:t> </w:t>
      </w:r>
      <w:r>
        <w:rPr>
          <w:color w:val="424242"/>
          <w:w w:val="130"/>
        </w:rPr>
        <w:t>LinkedIn</w:t>
      </w:r>
    </w:p>
    <w:p>
      <w:pPr>
        <w:pStyle w:val="BodyText"/>
        <w:spacing w:before="94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color w:val="424242"/>
          <w:w w:val="125"/>
        </w:rPr>
        <w:t>Miami, </w:t>
      </w:r>
      <w:r>
        <w:rPr>
          <w:color w:val="424242"/>
          <w:w w:val="130"/>
        </w:rPr>
        <w:t>FL</w:t>
      </w:r>
    </w:p>
    <w:p>
      <w:pPr>
        <w:pStyle w:val="BodyText"/>
        <w:spacing w:before="72"/>
      </w:pP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B45E04"/>
          <w:w w:val="105"/>
        </w:rPr>
        <w:t>Key</w:t>
      </w:r>
      <w:r>
        <w:rPr>
          <w:rFonts w:ascii="Microsoft Sans Serif"/>
          <w:color w:val="B45E04"/>
          <w:spacing w:val="5"/>
          <w:w w:val="110"/>
        </w:rPr>
        <w:t> </w:t>
      </w:r>
      <w:r>
        <w:rPr>
          <w:rFonts w:ascii="Microsoft Sans Serif"/>
          <w:color w:val="B45E04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6" w:lineRule="auto" w:before="187" w:after="0"/>
        <w:ind w:left="349" w:right="62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Drive ambulances on emergency calls, maintaining patient safety while navigating congested areas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6" w:lineRule="auto" w:before="36" w:after="0"/>
        <w:ind w:left="349" w:right="348" w:hanging="298"/>
        <w:jc w:val="left"/>
        <w:rPr>
          <w:sz w:val="18"/>
        </w:rPr>
      </w:pPr>
      <w:r>
        <w:rPr>
          <w:w w:val="125"/>
          <w:sz w:val="18"/>
        </w:rPr>
        <w:t>Assist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lifting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transferring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patients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using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stretchers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stair </w:t>
      </w:r>
      <w:r>
        <w:rPr>
          <w:spacing w:val="-2"/>
          <w:w w:val="125"/>
          <w:sz w:val="18"/>
        </w:rPr>
        <w:t>chairs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67" w:after="0"/>
        <w:ind w:left="349" w:right="208" w:hanging="298"/>
        <w:jc w:val="left"/>
        <w:rPr>
          <w:sz w:val="18"/>
        </w:rPr>
      </w:pPr>
      <w:r>
        <w:rPr>
          <w:w w:val="125"/>
          <w:sz w:val="18"/>
        </w:rPr>
        <w:t>Support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EMT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partner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basic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monitor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condition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in </w:t>
      </w:r>
      <w:r>
        <w:rPr>
          <w:spacing w:val="-2"/>
          <w:w w:val="125"/>
          <w:sz w:val="18"/>
        </w:rPr>
        <w:t>transit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822" w:space="1102"/>
            <w:col w:w="728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82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Emergency</w:t>
      </w:r>
      <w:r>
        <w:rPr>
          <w:spacing w:val="45"/>
          <w:w w:val="130"/>
          <w:sz w:val="18"/>
        </w:rPr>
        <w:t> </w:t>
      </w:r>
      <w:r>
        <w:rPr>
          <w:spacing w:val="-2"/>
          <w:w w:val="130"/>
          <w:sz w:val="18"/>
        </w:rPr>
        <w:t>driving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1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Incident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navigation</w:t>
      </w:r>
    </w:p>
    <w:p>
      <w:pPr>
        <w:pStyle w:val="BodyText"/>
        <w:spacing w:line="252" w:lineRule="auto" w:before="15"/>
        <w:ind w:left="349"/>
      </w:pPr>
      <w:r>
        <w:rPr/>
        <w:br w:type="column"/>
      </w:r>
      <w:r>
        <w:rPr>
          <w:w w:val="125"/>
        </w:rPr>
        <w:t>TRANSPORT</w:t>
      </w:r>
      <w:r>
        <w:rPr>
          <w:spacing w:val="40"/>
          <w:w w:val="125"/>
        </w:rPr>
        <w:t> </w:t>
      </w:r>
      <w:r>
        <w:rPr>
          <w:w w:val="125"/>
        </w:rPr>
        <w:t>TECHNICIAN</w:t>
      </w:r>
      <w:r>
        <w:rPr>
          <w:spacing w:val="40"/>
          <w:w w:val="125"/>
        </w:rPr>
        <w:t> </w:t>
      </w:r>
      <w:r>
        <w:rPr>
          <w:w w:val="125"/>
        </w:rPr>
        <w:t>(NON-EMERGENCY)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BAYSIDE</w:t>
      </w:r>
      <w:r>
        <w:rPr>
          <w:spacing w:val="40"/>
          <w:w w:val="125"/>
        </w:rPr>
        <w:t> </w:t>
      </w:r>
      <w:r>
        <w:rPr>
          <w:w w:val="125"/>
        </w:rPr>
        <w:t>MEDICAL</w:t>
      </w:r>
      <w:r>
        <w:rPr>
          <w:spacing w:val="40"/>
          <w:w w:val="125"/>
        </w:rPr>
        <w:t> </w:t>
      </w:r>
      <w:r>
        <w:rPr>
          <w:w w:val="125"/>
        </w:rPr>
        <w:t>TRANSIT,</w:t>
      </w:r>
      <w:r>
        <w:rPr>
          <w:spacing w:val="40"/>
          <w:w w:val="125"/>
        </w:rPr>
        <w:t> </w:t>
      </w:r>
      <w:r>
        <w:rPr>
          <w:w w:val="125"/>
        </w:rPr>
        <w:t>HIALEAH, FL</w:t>
      </w:r>
    </w:p>
    <w:p>
      <w:pPr>
        <w:pStyle w:val="BodyText"/>
        <w:spacing w:before="10"/>
        <w:ind w:left="349"/>
      </w:pPr>
      <w:r>
        <w:rPr>
          <w:w w:val="130"/>
        </w:rPr>
        <w:t>JUNE</w:t>
      </w:r>
      <w:r>
        <w:rPr>
          <w:spacing w:val="10"/>
          <w:w w:val="130"/>
        </w:rPr>
        <w:t> </w:t>
      </w:r>
      <w:r>
        <w:rPr>
          <w:w w:val="130"/>
        </w:rPr>
        <w:t>2020</w:t>
      </w:r>
      <w:r>
        <w:rPr>
          <w:spacing w:val="11"/>
          <w:w w:val="130"/>
        </w:rPr>
        <w:t> </w:t>
      </w:r>
      <w:r>
        <w:rPr>
          <w:w w:val="130"/>
        </w:rPr>
        <w:t>–</w:t>
      </w:r>
      <w:r>
        <w:rPr>
          <w:spacing w:val="11"/>
          <w:w w:val="130"/>
        </w:rPr>
        <w:t> </w:t>
      </w:r>
      <w:r>
        <w:rPr>
          <w:w w:val="130"/>
        </w:rPr>
        <w:t>JUNE</w:t>
      </w:r>
      <w:r>
        <w:rPr>
          <w:spacing w:val="11"/>
          <w:w w:val="130"/>
        </w:rPr>
        <w:t> </w:t>
      </w:r>
      <w:r>
        <w:rPr>
          <w:spacing w:val="-4"/>
          <w:w w:val="130"/>
        </w:rPr>
        <w:t>2022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566" w:space="819"/>
            <w:col w:w="7827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1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Scene</w:t>
      </w:r>
      <w:r>
        <w:rPr>
          <w:spacing w:val="17"/>
          <w:w w:val="130"/>
          <w:sz w:val="18"/>
        </w:rPr>
        <w:t> </w:t>
      </w:r>
      <w:r>
        <w:rPr>
          <w:spacing w:val="-2"/>
          <w:w w:val="130"/>
          <w:sz w:val="18"/>
        </w:rPr>
        <w:t>safety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CPR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oxygen</w:t>
      </w:r>
      <w:r>
        <w:rPr>
          <w:spacing w:val="17"/>
          <w:w w:val="130"/>
          <w:sz w:val="18"/>
        </w:rPr>
        <w:t> </w:t>
      </w:r>
      <w:r>
        <w:rPr>
          <w:spacing w:val="-2"/>
          <w:w w:val="130"/>
          <w:sz w:val="18"/>
        </w:rPr>
        <w:t>delivery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13" w:after="0"/>
        <w:ind w:left="646" w:right="513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Patient loading and </w:t>
      </w:r>
      <w:r>
        <w:rPr>
          <w:spacing w:val="-2"/>
          <w:w w:val="125"/>
          <w:sz w:val="18"/>
        </w:rPr>
        <w:t>transfers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51" w:after="0"/>
        <w:ind w:left="646" w:right="11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Operated patient transport vehicles for routine hospital discharges and medical appointments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1" w:after="0"/>
        <w:ind w:left="645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Ensured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the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comfort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security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of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elderly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immobile</w:t>
      </w:r>
      <w:r>
        <w:rPr>
          <w:spacing w:val="28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patients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Performed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daily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inspections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of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vehicle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equipment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medical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supplies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3072" w:space="555"/>
            <w:col w:w="7585"/>
          </w:cols>
        </w:sectPr>
      </w:pPr>
    </w:p>
    <w:p>
      <w:pPr>
        <w:pStyle w:val="BodyText"/>
        <w:spacing w:before="218"/>
        <w:ind w:left="51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362199"/>
                            <a:ext cx="5168265" cy="554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543550">
                                <a:moveTo>
                                  <a:pt x="5167883" y="5543549"/>
                                </a:moveTo>
                                <a:lnTo>
                                  <a:pt x="0" y="55435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54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208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rect style="position:absolute;left:3780;top:3720;width:8139;height:873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Microsoft Sans Serif"/>
          <w:color w:val="B45E04"/>
          <w:spacing w:val="-2"/>
          <w:w w:val="110"/>
        </w:rPr>
        <w:t>Education</w:t>
      </w:r>
    </w:p>
    <w:p>
      <w:pPr>
        <w:pStyle w:val="BodyText"/>
        <w:spacing w:before="19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0" w:after="0"/>
        <w:ind w:left="646" w:right="8366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Emergency Medical Technician Certificate </w:t>
      </w:r>
      <w:r>
        <w:rPr>
          <w:sz w:val="18"/>
        </w:rPr>
        <w:t>|</w:t>
      </w:r>
    </w:p>
    <w:p>
      <w:pPr>
        <w:pStyle w:val="BodyText"/>
        <w:spacing w:before="29"/>
        <w:ind w:left="646"/>
      </w:pPr>
      <w:r>
        <w:rPr>
          <w:spacing w:val="-4"/>
          <w:w w:val="125"/>
        </w:rPr>
        <w:t>2020</w:t>
      </w:r>
    </w:p>
    <w:p>
      <w:pPr>
        <w:pStyle w:val="BodyText"/>
        <w:spacing w:before="85"/>
      </w:pPr>
    </w:p>
    <w:p>
      <w:pPr>
        <w:pStyle w:val="BodyText"/>
        <w:spacing w:line="261" w:lineRule="auto" w:before="1"/>
        <w:ind w:left="646" w:right="8057"/>
      </w:pPr>
      <w:r>
        <w:rPr>
          <w:w w:val="125"/>
        </w:rPr>
        <w:t>Miami Dade College, Miami, FL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1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45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2026-02-13T16:39:24Z</dcterms:created>
  <dcterms:modified xsi:type="dcterms:W3CDTF">2026-02-13T16:39:24Z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