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(415)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555-6219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j.miles@email.com</w:t>
        </w:r>
      </w:hyperlink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w w:val="105"/>
          <w:sz w:val="16"/>
        </w:rPr>
        <w:t>LinkedIn.com/in/jmiles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jmiles.dev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94103</w:t>
      </w:r>
    </w:p>
    <w:p>
      <w:pPr>
        <w:pStyle w:val="BodyText"/>
        <w:spacing w:before="133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sz w:val="74"/>
        </w:rPr>
        <w:t>Jonny</w:t>
      </w:r>
      <w:r>
        <w:rPr>
          <w:rFonts w:ascii="Trebuchet MS"/>
          <w:b/>
          <w:color w:val="FFFFFF"/>
          <w:spacing w:val="-55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Miles</w:t>
      </w:r>
    </w:p>
    <w:p>
      <w:pPr>
        <w:spacing w:before="166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Senior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Architecture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High-Performance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Systems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applications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full-stack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projects. 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junior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engineers,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cloud-based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infrastructures. Adept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 delivering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robust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reliability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drives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growth.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2"/>
        <w:rPr>
          <w:sz w:val="24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-37430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94730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89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9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PROFESSIONAL</w:t>
      </w:r>
      <w:r>
        <w:rPr>
          <w:color w:val="FFFFFF"/>
          <w:spacing w:val="33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08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sz w:val="18"/>
        </w:rPr>
        <w:t>API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BodyText"/>
        <w:spacing w:before="128"/>
        <w:ind w:left="576"/>
      </w:pPr>
      <w:r>
        <w:rPr/>
        <w:br w:type="column"/>
      </w:r>
      <w:r>
        <w:rPr>
          <w:w w:val="105"/>
        </w:rPr>
        <w:t>Senior</w:t>
      </w:r>
      <w:r>
        <w:rPr>
          <w:spacing w:val="12"/>
          <w:w w:val="105"/>
        </w:rPr>
        <w:t> </w:t>
      </w:r>
      <w:r>
        <w:rPr>
          <w:w w:val="105"/>
        </w:rPr>
        <w:t>Software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21"/>
        <w:ind w:left="576"/>
      </w:pPr>
      <w:r>
        <w:rPr/>
        <w:t>Atlas</w:t>
      </w:r>
      <w:r>
        <w:rPr>
          <w:spacing w:val="30"/>
        </w:rPr>
        <w:t> </w:t>
      </w:r>
      <w:r>
        <w:rPr/>
        <w:t>Cloud</w:t>
      </w:r>
      <w:r>
        <w:rPr>
          <w:spacing w:val="31"/>
        </w:rPr>
        <w:t> </w:t>
      </w:r>
      <w:r>
        <w:rPr/>
        <w:t>Solutions,</w:t>
      </w:r>
      <w:r>
        <w:rPr>
          <w:spacing w:val="31"/>
        </w:rPr>
        <w:t> </w:t>
      </w:r>
      <w:r>
        <w:rPr/>
        <w:t>San</w:t>
      </w:r>
      <w:r>
        <w:rPr>
          <w:spacing w:val="31"/>
        </w:rPr>
        <w:t> </w:t>
      </w:r>
      <w:r>
        <w:rPr/>
        <w:t>Francisco,</w:t>
      </w:r>
      <w:r>
        <w:rPr>
          <w:spacing w:val="31"/>
        </w:rPr>
        <w:t> </w:t>
      </w:r>
      <w:r>
        <w:rPr/>
        <w:t>CA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March</w:t>
      </w:r>
      <w:r>
        <w:rPr>
          <w:spacing w:val="31"/>
        </w:rPr>
        <w:t> </w:t>
      </w:r>
      <w:r>
        <w:rPr/>
        <w:t>2020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2510" w:space="1358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Microservices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React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9" w:after="0"/>
        <w:ind w:left="873" w:right="15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development of a distributed data platform that scaled to support a 400%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user growth, reducing system latency by 60%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81" w:hanging="298"/>
        <w:jc w:val="left"/>
        <w:rPr>
          <w:sz w:val="18"/>
        </w:rPr>
      </w:pPr>
      <w:r>
        <w:rPr>
          <w:w w:val="105"/>
          <w:sz w:val="18"/>
        </w:rPr>
        <w:t>Architected a microservices migration from monolithic infrastructure,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deployment efficiency and reducing incidents by 35%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86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380382</wp:posOffset>
                </wp:positionV>
                <wp:extent cx="2238375" cy="3143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9.951345pt;width:176.25pt;height:24.7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04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Mentored five junior developers, increasing team velocity by 25% and reducing code review cycles by 40%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41"/>
          <w:cols w:num="2" w:equalWidth="0">
            <w:col w:w="2188" w:space="1810"/>
            <w:col w:w="7781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71" w:lineRule="auto"/>
        <w:ind w:left="576" w:right="38"/>
      </w:pPr>
      <w:r>
        <w:rPr>
          <w:w w:val="105"/>
        </w:rPr>
        <w:t>Bachelor of Science (B.S.) Computer Science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University of California, Davis, Davis, CA</w:t>
      </w:r>
      <w:r>
        <w:rPr>
          <w:spacing w:val="40"/>
          <w:w w:val="105"/>
        </w:rPr>
        <w:t> </w:t>
      </w:r>
      <w:r>
        <w:rPr>
          <w:w w:val="105"/>
        </w:rPr>
        <w:t>March 2015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Software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21"/>
        <w:ind w:left="576"/>
      </w:pPr>
      <w:r>
        <w:rPr>
          <w:w w:val="105"/>
        </w:rPr>
        <w:t>DevCore</w:t>
      </w:r>
      <w:r>
        <w:rPr>
          <w:spacing w:val="7"/>
          <w:w w:val="105"/>
        </w:rPr>
        <w:t> </w:t>
      </w:r>
      <w:r>
        <w:rPr>
          <w:w w:val="105"/>
        </w:rPr>
        <w:t>Technologies,</w:t>
      </w:r>
      <w:r>
        <w:rPr>
          <w:spacing w:val="8"/>
          <w:w w:val="105"/>
        </w:rPr>
        <w:t> </w:t>
      </w:r>
      <w:r>
        <w:rPr>
          <w:w w:val="105"/>
        </w:rPr>
        <w:t>Oakland,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81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324" w:hanging="298"/>
        <w:jc w:val="left"/>
        <w:rPr>
          <w:sz w:val="18"/>
        </w:rPr>
      </w:pPr>
      <w:r>
        <w:rPr>
          <w:w w:val="105"/>
          <w:sz w:val="18"/>
        </w:rPr>
        <w:t>Developed and maintained APIs used by over 1 million monthly active users across mobile and web applications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133" w:hanging="298"/>
        <w:jc w:val="left"/>
        <w:rPr>
          <w:sz w:val="18"/>
        </w:rPr>
      </w:pPr>
      <w:r>
        <w:rPr>
          <w:w w:val="105"/>
          <w:sz w:val="18"/>
        </w:rPr>
        <w:t>Reduced cloud infrastructure costs by 30% through resource optimization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serverless implementation in AWS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82" w:after="0"/>
        <w:ind w:left="1004" w:right="372" w:hanging="298"/>
        <w:jc w:val="left"/>
        <w:rPr>
          <w:sz w:val="18"/>
        </w:rPr>
      </w:pPr>
      <w:r>
        <w:rPr>
          <w:w w:val="105"/>
          <w:sz w:val="18"/>
        </w:rPr>
        <w:t>Implemented automated test coverage using Jest and Cypress, decreasing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post-deployment bugs by 50%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41"/>
          <w:cols w:num="2" w:equalWidth="0">
            <w:col w:w="3505" w:space="363"/>
            <w:col w:w="7911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43137"/>
                            <a:ext cx="9525" cy="856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629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12"/>
                                </a:lnTo>
                                <a:lnTo>
                                  <a:pt x="0" y="5953112"/>
                                </a:lnTo>
                                <a:lnTo>
                                  <a:pt x="0" y="8562950"/>
                                </a:lnTo>
                                <a:lnTo>
                                  <a:pt x="9525" y="8562950"/>
                                </a:lnTo>
                                <a:lnTo>
                                  <a:pt x="9525" y="5953112"/>
                                </a:lnTo>
                                <a:lnTo>
                                  <a:pt x="9525" y="4667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955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14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8124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3055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0827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4007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143124"/>
                            <a:ext cx="95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00700">
                                <a:moveTo>
                                  <a:pt x="9524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3336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61937"/>
                                </a:lnTo>
                                <a:lnTo>
                                  <a:pt x="267347" y="361937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364" y="361937"/>
                                </a:lnTo>
                                <a:lnTo>
                                  <a:pt x="2238362" y="36193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098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529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38100"/>
                                </a:moveTo>
                                <a:lnTo>
                                  <a:pt x="549198" y="38100"/>
                                </a:lnTo>
                                <a:lnTo>
                                  <a:pt x="539330" y="31508"/>
                                </a:lnTo>
                                <a:lnTo>
                                  <a:pt x="533450" y="27978"/>
                                </a:lnTo>
                                <a:lnTo>
                                  <a:pt x="496011" y="11023"/>
                                </a:lnTo>
                                <a:lnTo>
                                  <a:pt x="455993" y="168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85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4195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3" coordorigin="0,0" coordsize="11919,16860">
                <v:shape style="position:absolute;left:3734;top:3375;width:15;height:13485" id="docshape4" coordorigin="3735,3375" coordsize="15,13485" path="m3750,3375l3735,3375,3735,4110,3735,12750,3735,16860,3750,16860,3750,12750,3750,4110,3750,3375xe" filled="true" fillcolor="#000000" stroked="false">
                  <v:path arrowok="t"/>
                  <v:fill type="solid"/>
                </v:shape>
                <v:rect style="position:absolute;left:0;top:0;width:11919;height:3375" id="docshape5" filled="true" fillcolor="#424242" stroked="false">
                  <v:fill type="solid"/>
                </v:rect>
                <v:shape style="position:absolute;left:4199;top:3615;width:7719;height:675" id="docshape6" coordorigin="4200,3615" coordsize="7719,675" path="m11918,3735l4797,3735,4792,3729,4785,3721,4735,3677,4679,3645,4616,3624,4551,3615,4524,3615,4459,3624,4396,3645,4340,3677,4290,3721,4250,3773,4221,3832,4204,3895,4200,3955,4200,3966,4209,4031,4230,4094,4262,4150,4306,4200,4358,4240,4417,4269,4480,4286,4524,4290,4551,4290,4616,4281,4679,4260,4735,4228,4784,4185,11918,4185,11918,3735xe" filled="true" fillcolor="#8b0000" stroked="false">
                  <v:path arrowok="t"/>
                  <v:fill type="solid"/>
                </v:shape>
                <v:shape style="position:absolute;left:4335;top:3750;width:405;height:405" type="#_x0000_t75" id="docshape7" stroked="false">
                  <v:imagedata r:id="rId6" o:title=""/>
                </v:shape>
                <v:shape style="position:absolute;left:4199;top:9930;width:7719;height:675" id="docshape8" coordorigin="4200,9930" coordsize="7719,675" path="m11918,10050l4797,10050,4792,10044,4785,10036,4735,9993,4679,9960,4616,9939,4551,9930,4524,9930,4459,9939,4396,9960,4340,9993,4290,10036,4250,10088,4221,10147,4204,10210,4200,10270,4200,10281,4209,10346,4230,10409,4262,10465,4306,10515,4358,10555,4417,10584,4480,10601,4524,10605,4551,10605,4616,10596,4679,10575,4735,10543,4784,10500,11918,10500,11918,10050xe" filled="true" fillcolor="#8b0000" stroked="false">
                  <v:path arrowok="t"/>
                  <v:fill type="solid"/>
                </v:shape>
                <v:shape style="position:absolute;left:4350;top:10080;width:375;height:375" type="#_x0000_t75" id="docshape9" stroked="false">
                  <v:imagedata r:id="rId7" o:title=""/>
                </v:shape>
                <v:rect style="position:absolute;left:3735;top:3375;width:15;height:8820" id="docshape10" filled="true" fillcolor="#000000" stroked="false">
                  <v:fill type="solid"/>
                </v:rect>
                <v:shape style="position:absolute;left:0;top:3675;width:3525;height:675" id="docshape11" coordorigin="0,3675" coordsize="3525,675" path="m3525,3750l881,3750,874,3744,865,3737,809,3705,746,3684,681,3675,654,3675,589,3684,526,3705,470,3737,454,3750,0,3750,0,4245,421,4245,436,4260,488,4300,547,4329,610,4346,654,4350,681,4350,746,4341,809,4320,865,4288,914,4245,3525,4245,3525,3750xe" filled="true" fillcolor="#8b0000" stroked="false">
                  <v:path arrowok="t"/>
                  <v:fill type="solid"/>
                </v:shape>
                <v:shape style="position:absolute;left:450;top:3795;width:435;height:435" type="#_x0000_t75" id="docshape12" stroked="false">
                  <v:imagedata r:id="rId8" o:title=""/>
                </v:shape>
                <v:shape style="position:absolute;left:0;top:6855;width:3525;height:660" id="docshape13" coordorigin="0,6855" coordsize="3525,660" path="m3525,6915l865,6915,849,6905,840,6899,781,6872,718,6858,686,6855,649,6855,585,6863,524,6884,470,6915,0,6915,0,7410,418,7410,419,7411,468,7453,524,7486,585,7507,649,7515,686,7515,750,7507,811,7486,867,7453,916,7411,917,7410,3525,7410,3525,6915xe" filled="true" fillcolor="#8b0000" stroked="false">
                  <v:path arrowok="t"/>
                  <v:fill type="solid"/>
                </v:shape>
                <v:shape style="position:absolute;left:450;top:6960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6"/>
        <w:rPr>
          <w:sz w:val="24"/>
        </w:rPr>
      </w:pPr>
    </w:p>
    <w:p>
      <w:pPr>
        <w:pStyle w:val="Heading1"/>
        <w:spacing w:before="1"/>
        <w:ind w:left="131"/>
        <w:jc w:val="center"/>
      </w:pPr>
      <w:r>
        <w:rPr>
          <w:color w:val="FFFFFF"/>
          <w:spacing w:val="-2"/>
          <w:w w:val="105"/>
        </w:rPr>
        <w:t>CERTIFICATIONS</w:t>
      </w:r>
    </w:p>
    <w:p>
      <w:pPr>
        <w:pStyle w:val="BodyText"/>
        <w:spacing w:before="186"/>
        <w:rPr>
          <w:rFonts w:ascii="Trebuchet MS"/>
          <w:b/>
        </w:rPr>
      </w:pPr>
    </w:p>
    <w:p>
      <w:pPr>
        <w:pStyle w:val="ListParagraph"/>
        <w:numPr>
          <w:ilvl w:val="2"/>
          <w:numId w:val="1"/>
        </w:numPr>
        <w:tabs>
          <w:tab w:pos="4740" w:val="left" w:leader="none"/>
        </w:tabs>
        <w:spacing w:line="336" w:lineRule="exact" w:before="1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Associate,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2"/>
          <w:numId w:val="1"/>
        </w:numPr>
        <w:tabs>
          <w:tab w:pos="4740" w:val="left" w:leader="none"/>
        </w:tabs>
        <w:spacing w:line="336" w:lineRule="exact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Scrum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Master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(SMC),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.mile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2026-02-20T11:57:47Z</dcterms:created>
  <dcterms:modified xsi:type="dcterms:W3CDTF">2026-02-20T11:57:47Z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