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5"/>
        <w:ind w:left="4134" w:right="1" w:firstLine="0"/>
        <w:jc w:val="center"/>
        <w:rPr>
          <w:rFonts w:ascii="Trebuchet MS"/>
          <w:sz w:val="70"/>
        </w:rPr>
      </w:pPr>
      <w:r>
        <w:rPr>
          <w:rFonts w:ascii="Trebuchet MS"/>
          <w:b/>
          <w:color w:val="A2B8DE"/>
          <w:spacing w:val="10"/>
          <w:sz w:val="70"/>
        </w:rPr>
        <w:t>Lauren</w:t>
      </w:r>
      <w:r>
        <w:rPr>
          <w:rFonts w:ascii="Trebuchet MS"/>
          <w:b/>
          <w:color w:val="A2B8DE"/>
          <w:spacing w:val="72"/>
          <w:sz w:val="70"/>
        </w:rPr>
        <w:t> </w:t>
      </w:r>
      <w:r>
        <w:rPr>
          <w:rFonts w:ascii="Trebuchet MS"/>
          <w:color w:val="A2B8DE"/>
          <w:spacing w:val="9"/>
          <w:sz w:val="70"/>
        </w:rPr>
        <w:t>Mitchell</w:t>
      </w:r>
    </w:p>
    <w:p>
      <w:pPr>
        <w:spacing w:before="63"/>
        <w:ind w:left="4134" w:right="0" w:firstLine="0"/>
        <w:jc w:val="center"/>
        <w:rPr>
          <w:rFonts w:ascii="Trebuchet MS"/>
          <w:b/>
          <w:sz w:val="15"/>
        </w:rPr>
      </w:pPr>
      <w:r>
        <w:rPr>
          <w:rFonts w:ascii="Trebuchet MS"/>
          <w:b/>
          <w:color w:val="A2B8DE"/>
          <w:spacing w:val="12"/>
          <w:sz w:val="15"/>
        </w:rPr>
        <w:t>Compliance</w:t>
      </w:r>
      <w:r>
        <w:rPr>
          <w:rFonts w:ascii="Trebuchet MS"/>
          <w:b/>
          <w:color w:val="A2B8DE"/>
          <w:spacing w:val="60"/>
          <w:sz w:val="15"/>
        </w:rPr>
        <w:t> </w:t>
      </w:r>
      <w:r>
        <w:rPr>
          <w:rFonts w:ascii="Trebuchet MS"/>
          <w:b/>
          <w:color w:val="A2B8DE"/>
          <w:spacing w:val="9"/>
          <w:sz w:val="15"/>
        </w:rPr>
        <w:t>Attorney</w:t>
      </w:r>
    </w:p>
    <w:p>
      <w:pPr>
        <w:pStyle w:val="BodyText"/>
        <w:spacing w:before="165"/>
        <w:rPr>
          <w:rFonts w:ascii="Trebuchet MS"/>
          <w:b/>
          <w:sz w:val="20"/>
        </w:rPr>
      </w:pPr>
    </w:p>
    <w:p>
      <w:pPr>
        <w:pStyle w:val="BodyText"/>
        <w:spacing w:after="0"/>
        <w:rPr>
          <w:rFonts w:ascii="Trebuchet MS"/>
          <w:b/>
          <w:sz w:val="20"/>
        </w:rPr>
        <w:sectPr>
          <w:type w:val="continuous"/>
          <w:pgSz w:w="11920" w:h="16860"/>
          <w:pgMar w:top="1220" w:bottom="280" w:left="141" w:right="566"/>
        </w:sectPr>
      </w:pPr>
    </w:p>
    <w:p>
      <w:pPr>
        <w:pStyle w:val="BodyText"/>
        <w:rPr>
          <w:rFonts w:ascii="Trebuchet MS"/>
          <w:b/>
        </w:rPr>
      </w:pPr>
      <w:r>
        <w:rPr>
          <w:rFonts w:ascii="Trebuchet MS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62199" y="1685925"/>
                            <a:ext cx="5206365" cy="9018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6365" h="9018905">
                                <a:moveTo>
                                  <a:pt x="0" y="9018650"/>
                                </a:moveTo>
                                <a:lnTo>
                                  <a:pt x="5205983" y="9018650"/>
                                </a:lnTo>
                                <a:lnTo>
                                  <a:pt x="52059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186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95399"/>
                            <a:ext cx="2362200" cy="941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0" h="9410700">
                                <a:moveTo>
                                  <a:pt x="0" y="9410699"/>
                                </a:moveTo>
                                <a:lnTo>
                                  <a:pt x="2362199" y="9410699"/>
                                </a:lnTo>
                                <a:lnTo>
                                  <a:pt x="2362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41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362200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0" h="1295400">
                                <a:moveTo>
                                  <a:pt x="2362199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362199" y="0"/>
                                </a:lnTo>
                                <a:lnTo>
                                  <a:pt x="2362199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4" y="228599"/>
                            <a:ext cx="1809749" cy="1800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57174" y="263842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3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8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4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3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714624"/>
                            <a:ext cx="177105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57174" y="30098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5068" y="3086099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57174" y="33908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9" y="3479000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57174" y="37814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943" y="3857625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257162" y="12"/>
                            <a:ext cx="7311390" cy="5619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11390" h="5619750">
                                <a:moveTo>
                                  <a:pt x="47625" y="5592584"/>
                                </a:moveTo>
                                <a:lnTo>
                                  <a:pt x="27165" y="5572112"/>
                                </a:lnTo>
                                <a:lnTo>
                                  <a:pt x="20472" y="5572112"/>
                                </a:lnTo>
                                <a:lnTo>
                                  <a:pt x="0" y="5592584"/>
                                </a:lnTo>
                                <a:lnTo>
                                  <a:pt x="0" y="5596153"/>
                                </a:lnTo>
                                <a:lnTo>
                                  <a:pt x="0" y="5599277"/>
                                </a:lnTo>
                                <a:lnTo>
                                  <a:pt x="20472" y="5619737"/>
                                </a:lnTo>
                                <a:lnTo>
                                  <a:pt x="27165" y="5619737"/>
                                </a:lnTo>
                                <a:lnTo>
                                  <a:pt x="47625" y="5599277"/>
                                </a:lnTo>
                                <a:lnTo>
                                  <a:pt x="47625" y="5592584"/>
                                </a:lnTo>
                                <a:close/>
                              </a:path>
                              <a:path w="7311390" h="5619750">
                                <a:moveTo>
                                  <a:pt x="47625" y="5392559"/>
                                </a:moveTo>
                                <a:lnTo>
                                  <a:pt x="27165" y="5372087"/>
                                </a:lnTo>
                                <a:lnTo>
                                  <a:pt x="20472" y="5372087"/>
                                </a:lnTo>
                                <a:lnTo>
                                  <a:pt x="0" y="5392559"/>
                                </a:lnTo>
                                <a:lnTo>
                                  <a:pt x="0" y="5396128"/>
                                </a:lnTo>
                                <a:lnTo>
                                  <a:pt x="0" y="5399252"/>
                                </a:lnTo>
                                <a:lnTo>
                                  <a:pt x="20472" y="5419712"/>
                                </a:lnTo>
                                <a:lnTo>
                                  <a:pt x="27165" y="5419712"/>
                                </a:lnTo>
                                <a:lnTo>
                                  <a:pt x="47625" y="5399252"/>
                                </a:lnTo>
                                <a:lnTo>
                                  <a:pt x="47625" y="5392559"/>
                                </a:lnTo>
                                <a:close/>
                              </a:path>
                              <a:path w="7311390" h="5619750">
                                <a:moveTo>
                                  <a:pt x="47625" y="5192534"/>
                                </a:moveTo>
                                <a:lnTo>
                                  <a:pt x="27165" y="5172062"/>
                                </a:lnTo>
                                <a:lnTo>
                                  <a:pt x="20472" y="5172062"/>
                                </a:lnTo>
                                <a:lnTo>
                                  <a:pt x="0" y="5192534"/>
                                </a:lnTo>
                                <a:lnTo>
                                  <a:pt x="0" y="5196103"/>
                                </a:lnTo>
                                <a:lnTo>
                                  <a:pt x="0" y="5199227"/>
                                </a:lnTo>
                                <a:lnTo>
                                  <a:pt x="20472" y="5219687"/>
                                </a:lnTo>
                                <a:lnTo>
                                  <a:pt x="27165" y="5219687"/>
                                </a:lnTo>
                                <a:lnTo>
                                  <a:pt x="47625" y="5199227"/>
                                </a:lnTo>
                                <a:lnTo>
                                  <a:pt x="47625" y="5192534"/>
                                </a:lnTo>
                                <a:close/>
                              </a:path>
                              <a:path w="7311390" h="5619750">
                                <a:moveTo>
                                  <a:pt x="47625" y="4982984"/>
                                </a:moveTo>
                                <a:lnTo>
                                  <a:pt x="27165" y="4962512"/>
                                </a:lnTo>
                                <a:lnTo>
                                  <a:pt x="20472" y="4962512"/>
                                </a:lnTo>
                                <a:lnTo>
                                  <a:pt x="0" y="4982984"/>
                                </a:lnTo>
                                <a:lnTo>
                                  <a:pt x="0" y="4986553"/>
                                </a:lnTo>
                                <a:lnTo>
                                  <a:pt x="0" y="4989677"/>
                                </a:lnTo>
                                <a:lnTo>
                                  <a:pt x="20472" y="5010137"/>
                                </a:lnTo>
                                <a:lnTo>
                                  <a:pt x="27165" y="5010137"/>
                                </a:lnTo>
                                <a:lnTo>
                                  <a:pt x="47625" y="4989677"/>
                                </a:lnTo>
                                <a:lnTo>
                                  <a:pt x="47625" y="4982984"/>
                                </a:lnTo>
                                <a:close/>
                              </a:path>
                              <a:path w="7311390" h="5619750">
                                <a:moveTo>
                                  <a:pt x="47625" y="4640084"/>
                                </a:moveTo>
                                <a:lnTo>
                                  <a:pt x="27165" y="4619612"/>
                                </a:lnTo>
                                <a:lnTo>
                                  <a:pt x="20472" y="4619612"/>
                                </a:lnTo>
                                <a:lnTo>
                                  <a:pt x="0" y="4640084"/>
                                </a:lnTo>
                                <a:lnTo>
                                  <a:pt x="0" y="4643653"/>
                                </a:lnTo>
                                <a:lnTo>
                                  <a:pt x="0" y="4646777"/>
                                </a:lnTo>
                                <a:lnTo>
                                  <a:pt x="20472" y="4667237"/>
                                </a:lnTo>
                                <a:lnTo>
                                  <a:pt x="27165" y="4667237"/>
                                </a:lnTo>
                                <a:lnTo>
                                  <a:pt x="47625" y="4646777"/>
                                </a:lnTo>
                                <a:lnTo>
                                  <a:pt x="47625" y="4640084"/>
                                </a:lnTo>
                                <a:close/>
                              </a:path>
                              <a:path w="7311390" h="5619750">
                                <a:moveTo>
                                  <a:pt x="7311009" y="0"/>
                                </a:moveTo>
                                <a:lnTo>
                                  <a:pt x="2105025" y="0"/>
                                </a:lnTo>
                                <a:lnTo>
                                  <a:pt x="2105025" y="1685925"/>
                                </a:lnTo>
                                <a:lnTo>
                                  <a:pt x="7311009" y="1685925"/>
                                </a:lnTo>
                                <a:lnTo>
                                  <a:pt x="7311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886074" y="1666874"/>
                            <a:ext cx="429577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95775" h="19050">
                                <a:moveTo>
                                  <a:pt x="429577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95774" y="0"/>
                                </a:lnTo>
                                <a:lnTo>
                                  <a:pt x="429577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724137" y="4067174"/>
                            <a:ext cx="47625" cy="1895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895475">
                                <a:moveTo>
                                  <a:pt x="47625" y="1868322"/>
                                </a:moveTo>
                                <a:lnTo>
                                  <a:pt x="27165" y="1847850"/>
                                </a:lnTo>
                                <a:lnTo>
                                  <a:pt x="20472" y="1847850"/>
                                </a:lnTo>
                                <a:lnTo>
                                  <a:pt x="0" y="1868322"/>
                                </a:lnTo>
                                <a:lnTo>
                                  <a:pt x="0" y="1871891"/>
                                </a:lnTo>
                                <a:lnTo>
                                  <a:pt x="0" y="1875015"/>
                                </a:lnTo>
                                <a:lnTo>
                                  <a:pt x="20472" y="1895475"/>
                                </a:lnTo>
                                <a:lnTo>
                                  <a:pt x="27165" y="1895475"/>
                                </a:lnTo>
                                <a:lnTo>
                                  <a:pt x="47625" y="1875015"/>
                                </a:lnTo>
                                <a:lnTo>
                                  <a:pt x="47625" y="1868322"/>
                                </a:lnTo>
                                <a:close/>
                              </a:path>
                              <a:path w="47625" h="1895475">
                                <a:moveTo>
                                  <a:pt x="47625" y="1668297"/>
                                </a:moveTo>
                                <a:lnTo>
                                  <a:pt x="27165" y="1647825"/>
                                </a:lnTo>
                                <a:lnTo>
                                  <a:pt x="20472" y="1647825"/>
                                </a:lnTo>
                                <a:lnTo>
                                  <a:pt x="0" y="1668297"/>
                                </a:lnTo>
                                <a:lnTo>
                                  <a:pt x="0" y="1671866"/>
                                </a:lnTo>
                                <a:lnTo>
                                  <a:pt x="0" y="1674990"/>
                                </a:lnTo>
                                <a:lnTo>
                                  <a:pt x="20472" y="1695450"/>
                                </a:lnTo>
                                <a:lnTo>
                                  <a:pt x="27165" y="1695450"/>
                                </a:lnTo>
                                <a:lnTo>
                                  <a:pt x="47625" y="1674990"/>
                                </a:lnTo>
                                <a:lnTo>
                                  <a:pt x="47625" y="1668297"/>
                                </a:lnTo>
                                <a:close/>
                              </a:path>
                              <a:path w="47625" h="1895475">
                                <a:moveTo>
                                  <a:pt x="47625" y="715797"/>
                                </a:moveTo>
                                <a:lnTo>
                                  <a:pt x="27165" y="695325"/>
                                </a:lnTo>
                                <a:lnTo>
                                  <a:pt x="20472" y="695325"/>
                                </a:lnTo>
                                <a:lnTo>
                                  <a:pt x="0" y="715797"/>
                                </a:lnTo>
                                <a:lnTo>
                                  <a:pt x="0" y="719366"/>
                                </a:lnTo>
                                <a:lnTo>
                                  <a:pt x="0" y="722490"/>
                                </a:lnTo>
                                <a:lnTo>
                                  <a:pt x="20472" y="742950"/>
                                </a:lnTo>
                                <a:lnTo>
                                  <a:pt x="27165" y="742950"/>
                                </a:lnTo>
                                <a:lnTo>
                                  <a:pt x="47625" y="722490"/>
                                </a:lnTo>
                                <a:lnTo>
                                  <a:pt x="47625" y="715797"/>
                                </a:lnTo>
                                <a:close/>
                              </a:path>
                              <a:path w="47625" h="1895475">
                                <a:moveTo>
                                  <a:pt x="47625" y="363372"/>
                                </a:moveTo>
                                <a:lnTo>
                                  <a:pt x="27165" y="342900"/>
                                </a:lnTo>
                                <a:lnTo>
                                  <a:pt x="20472" y="342900"/>
                                </a:lnTo>
                                <a:lnTo>
                                  <a:pt x="0" y="363372"/>
                                </a:lnTo>
                                <a:lnTo>
                                  <a:pt x="0" y="366941"/>
                                </a:lnTo>
                                <a:lnTo>
                                  <a:pt x="0" y="370065"/>
                                </a:lnTo>
                                <a:lnTo>
                                  <a:pt x="20472" y="390525"/>
                                </a:lnTo>
                                <a:lnTo>
                                  <a:pt x="27165" y="390525"/>
                                </a:lnTo>
                                <a:lnTo>
                                  <a:pt x="47625" y="370065"/>
                                </a:lnTo>
                                <a:lnTo>
                                  <a:pt x="47625" y="363372"/>
                                </a:lnTo>
                                <a:close/>
                              </a:path>
                              <a:path w="47625" h="18954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5232" id="docshapegroup1" coordorigin="0,0" coordsize="11919,16860">
                <v:rect style="position:absolute;left:3720;top:2655;width:8199;height:14203" id="docshape2" filled="true" fillcolor="#f5f5f5" stroked="false">
                  <v:fill type="solid"/>
                </v:rect>
                <v:rect style="position:absolute;left:0;top:2040;width:3720;height:14820" id="docshape3" filled="true" fillcolor="#a2b8de" stroked="false">
                  <v:fill type="solid"/>
                </v:rect>
                <v:rect style="position:absolute;left:0;top:0;width:3720;height:2040" id="docshape4" filled="true" fillcolor="#be9000" stroked="false">
                  <v:fill type="solid"/>
                </v:rect>
                <v:shape style="position:absolute;left:435;top:360;width:2850;height:2835" type="#_x0000_t75" id="docshape5" stroked="false">
                  <v:imagedata r:id="rId5" o:title=""/>
                </v:shape>
                <v:shape style="position:absolute;left:405;top:4155;width:525;height:510" id="docshape6" coordorigin="405,4155" coordsize="525,510" path="m675,4665l660,4665,647,4665,586,4654,529,4629,480,4590,441,4541,416,4484,405,4423,405,4410,405,4397,416,4336,441,4279,480,4230,529,4191,586,4166,647,4155,660,4155,675,4155,737,4163,795,4185,846,4221,887,4268,915,4324,929,4385,930,4410,930,4423,919,4484,894,4541,855,4590,806,4629,749,4654,688,4665,675,4665xe" filled="true" fillcolor="#be9000" stroked="false">
                  <v:path arrowok="t"/>
                  <v:fill type="solid"/>
                </v:shape>
                <v:shape style="position:absolute;left:525;top:4275;width:279;height:270" type="#_x0000_t75" id="docshape7" stroked="false">
                  <v:imagedata r:id="rId6" o:title=""/>
                </v:shape>
                <v:shape style="position:absolute;left:405;top:4740;width:525;height:525" id="docshape8" coordorigin="405,4740" coordsize="525,525" path="m665,5265l602,5257,543,5234,491,5198,449,5149,420,5092,406,5030,405,5005,405,4988,416,4925,442,4867,481,4816,532,4777,590,4751,653,4740,670,4740,682,4740,745,4751,803,4777,854,4816,893,4867,919,4925,930,4988,930,5005,930,5017,919,5080,893,5138,854,5189,803,5228,745,5254,682,5265,665,5265xe" filled="true" fillcolor="#be9000" stroked="false">
                  <v:path arrowok="t"/>
                  <v:fill type="solid"/>
                </v:shape>
                <v:shape style="position:absolute;left:543;top:4860;width:243;height:279" type="#_x0000_t75" id="docshape9" stroked="false">
                  <v:imagedata r:id="rId7" o:title=""/>
                </v:shape>
                <v:shape style="position:absolute;left:405;top:5340;width:525;height:525" id="docshape10" coordorigin="405,5340" coordsize="525,525" path="m665,5865l602,5857,543,5834,491,5798,449,5749,420,5692,406,5630,405,5605,405,5588,416,5525,442,5467,481,5416,532,5377,590,5351,653,5340,670,5340,682,5340,745,5351,803,5377,854,5416,893,5467,919,5525,930,5588,930,5605,930,5617,919,5680,893,5738,854,5789,803,5828,745,5854,682,5865,665,5865xe" filled="true" fillcolor="#be9000" stroked="false">
                  <v:path arrowok="t"/>
                  <v:fill type="solid"/>
                </v:shape>
                <v:shape style="position:absolute;left:525;top:5478;width:279;height:242" type="#_x0000_t75" id="docshape11" stroked="false">
                  <v:imagedata r:id="rId8" o:title=""/>
                </v:shape>
                <v:shape style="position:absolute;left:405;top:5955;width:525;height:525" id="docshape12" coordorigin="405,5955" coordsize="525,525" path="m665,6480l602,6472,543,6449,491,6413,449,6364,420,6307,406,6245,405,6220,405,6203,416,6140,442,6082,481,6031,532,5992,590,5966,653,5955,670,5955,682,5955,745,5966,803,5992,854,6031,893,6082,919,6140,930,6203,930,6220,930,6232,919,6295,893,6353,854,6404,803,6443,745,6469,682,6480,665,6480xe" filled="true" fillcolor="#be9000" stroked="false">
                  <v:path arrowok="t"/>
                  <v:fill type="solid"/>
                </v:shape>
                <v:shape style="position:absolute;left:525;top:6075;width:278;height:279" type="#_x0000_t75" id="docshape13" stroked="false">
                  <v:imagedata r:id="rId9" o:title=""/>
                </v:shape>
                <v:shape style="position:absolute;left:404;top:0;width:11514;height:8850" id="docshape14" coordorigin="405,0" coordsize="11514,8850" path="m480,8807l479,8802,475,8793,473,8789,466,8782,462,8780,453,8776,448,8775,437,8775,432,8776,423,8780,419,8782,412,8789,410,8793,406,8802,405,8807,405,8813,405,8818,406,8823,410,8832,412,8836,419,8843,423,8845,432,8849,437,8850,448,8850,453,8849,462,8845,466,8843,473,8836,475,8832,479,8823,480,8818,480,8807xm480,8492l479,8487,475,8478,473,8474,466,8467,462,8465,453,8461,448,8460,437,8460,432,8461,423,8465,419,8467,412,8474,410,8478,406,8487,405,8492,405,8498,405,8503,406,8508,410,8517,412,8521,419,8528,423,8530,432,8534,437,8535,448,8535,453,8534,462,8530,466,8528,473,8521,475,8517,479,8508,480,8503,480,8492xm480,8177l479,8172,475,8163,473,8159,466,8152,462,8150,453,8146,448,8145,437,8145,432,8146,423,8150,419,8152,412,8159,410,8163,406,8172,405,8177,405,8183,405,8188,406,8193,410,8202,412,8206,419,8213,423,8215,432,8219,437,8220,448,8220,453,8219,462,8215,466,8213,473,8206,475,8202,479,8193,480,8188,480,8177xm480,7847l479,7842,475,7833,473,7829,466,7822,462,7820,453,7816,448,7815,437,7815,432,7816,423,7820,419,7822,412,7829,410,7833,406,7842,405,7847,405,7853,405,7858,406,7863,410,7872,412,7876,419,7883,423,7885,432,7889,437,7890,448,7890,453,7889,462,7885,466,7883,473,7876,475,7872,479,7863,480,7858,480,7847xm480,7307l479,7302,475,7293,473,7289,466,7282,462,7280,453,7276,448,7275,437,7275,432,7276,423,7280,419,7282,412,7289,410,7293,406,7302,405,7307,405,7313,405,7318,406,7323,410,7332,412,7336,419,7343,423,7345,432,7349,437,7350,448,7350,453,7349,462,7345,466,7343,473,7336,475,7332,479,7323,480,7318,480,7307xm11918,0l3720,0,3720,2655,11918,2655,11918,0xe" filled="true" fillcolor="#ffffff" stroked="false">
                  <v:path arrowok="t"/>
                  <v:fill type="solid"/>
                </v:shape>
                <v:rect style="position:absolute;left:4545;top:2625;width:6765;height:30" id="docshape15" filled="true" fillcolor="#be9000" stroked="false">
                  <v:fill type="solid"/>
                </v:rect>
                <v:shape style="position:absolute;left:4289;top:6405;width:75;height:2985" id="docshape16" coordorigin="4290,6405" coordsize="75,2985" path="m4365,9347l4364,9342,4360,9333,4358,9329,4351,9322,4347,9320,4338,9316,4333,9315,4322,9315,4317,9316,4308,9320,4304,9322,4297,9329,4295,9333,4291,9342,4290,9347,4290,9353,4290,9358,4291,9363,4295,9372,4297,9376,4304,9383,4308,9385,4317,9389,4322,9390,4333,9390,4338,9389,4347,9385,4351,9383,4358,9376,4360,9372,4364,9363,4365,9358,4365,9347xm4365,9032l4364,9027,4360,9018,4358,9014,4351,9007,4347,9005,4338,9001,4333,9000,4322,9000,4317,9001,4308,9005,4304,9007,4297,9014,4295,9018,4291,9027,4290,9032,4290,9038,4290,9043,4291,9048,4295,9057,4297,9061,4304,9068,4308,9070,4317,9074,4322,9075,4333,9075,4338,9074,4347,9070,4351,9068,4358,9061,4360,9057,4364,9048,4365,9043,4365,9032xm4365,7532l4364,7527,4360,7518,4358,7514,4351,7507,4347,7505,4338,7501,4333,7500,4322,7500,4317,7501,4308,7505,4304,7507,4297,7514,4295,7518,4291,7527,4290,7532,4290,7538,4290,7543,4291,7548,4295,7557,4297,7561,4304,7568,4308,7570,4317,7574,4322,7575,4333,7575,4338,7574,4347,7570,4351,7568,4358,7561,4360,7557,4364,7548,4365,7543,4365,7532xm4365,6977l4364,6972,4360,6963,4358,6959,4351,6952,4347,6950,4338,6946,4333,6945,4322,6945,4317,6946,4308,6950,4304,6952,4297,6959,4295,6963,4291,6972,4290,6977,4290,6983,4290,6988,4291,6993,4295,7002,4297,7006,4304,7013,4308,7015,4317,7019,4322,7020,4333,7020,4338,7019,4347,7015,4351,7013,4358,7006,4360,7002,4364,6993,4365,6988,4365,6977xm4365,6437l4364,6432,4360,6423,4358,6419,4351,6412,4347,6410,4338,6406,4333,6405,4322,6405,4317,6406,4308,6410,4304,6412,4297,6419,4295,6423,4291,6432,4290,6437,4290,6443,4290,6448,4291,6453,4295,6462,4297,6466,4304,6473,4308,6475,4317,6479,4322,6480,4333,6480,4338,6479,4347,6475,4351,6473,4358,6466,4360,6462,4364,6453,4365,6448,4365,6437xe" filled="true" fillcolor="#45454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rebuchet MS"/>
          <w:b/>
        </w:rPr>
      </w:pPr>
    </w:p>
    <w:p>
      <w:pPr>
        <w:pStyle w:val="BodyText"/>
        <w:rPr>
          <w:rFonts w:ascii="Trebuchet MS"/>
          <w:b/>
        </w:rPr>
      </w:pPr>
    </w:p>
    <w:p>
      <w:pPr>
        <w:pStyle w:val="BodyText"/>
        <w:spacing w:before="155"/>
        <w:rPr>
          <w:rFonts w:ascii="Trebuchet MS"/>
          <w:b/>
        </w:rPr>
      </w:pPr>
    </w:p>
    <w:p>
      <w:pPr>
        <w:pStyle w:val="Heading1"/>
        <w:rPr>
          <w:rFonts w:ascii="Trebuchet MS"/>
        </w:rPr>
      </w:pPr>
      <w:r>
        <w:rPr>
          <w:rFonts w:ascii="Trebuchet MS"/>
          <w:color w:val="FFFFFF"/>
          <w:w w:val="110"/>
        </w:rPr>
        <w:t>P</w:t>
      </w:r>
      <w:r>
        <w:rPr>
          <w:rFonts w:ascii="Trebuchet MS"/>
          <w:color w:val="FFFFFF"/>
          <w:spacing w:val="-21"/>
          <w:w w:val="110"/>
        </w:rPr>
        <w:t> </w:t>
      </w:r>
      <w:r>
        <w:rPr>
          <w:rFonts w:ascii="Trebuchet MS"/>
          <w:color w:val="FFFFFF"/>
          <w:w w:val="110"/>
        </w:rPr>
        <w:t>E</w:t>
      </w:r>
      <w:r>
        <w:rPr>
          <w:rFonts w:ascii="Trebuchet MS"/>
          <w:color w:val="FFFFFF"/>
          <w:spacing w:val="-20"/>
          <w:w w:val="110"/>
        </w:rPr>
        <w:t> </w:t>
      </w:r>
      <w:r>
        <w:rPr>
          <w:rFonts w:ascii="Trebuchet MS"/>
          <w:color w:val="FFFFFF"/>
          <w:w w:val="110"/>
        </w:rPr>
        <w:t>R</w:t>
      </w:r>
      <w:r>
        <w:rPr>
          <w:rFonts w:ascii="Trebuchet MS"/>
          <w:color w:val="FFFFFF"/>
          <w:spacing w:val="-20"/>
          <w:w w:val="110"/>
        </w:rPr>
        <w:t> </w:t>
      </w:r>
      <w:r>
        <w:rPr>
          <w:rFonts w:ascii="Trebuchet MS"/>
          <w:color w:val="FFFFFF"/>
          <w:w w:val="110"/>
        </w:rPr>
        <w:t>S</w:t>
      </w:r>
      <w:r>
        <w:rPr>
          <w:rFonts w:ascii="Trebuchet MS"/>
          <w:color w:val="FFFFFF"/>
          <w:spacing w:val="-20"/>
          <w:w w:val="110"/>
        </w:rPr>
        <w:t> </w:t>
      </w:r>
      <w:r>
        <w:rPr>
          <w:rFonts w:ascii="Trebuchet MS"/>
          <w:color w:val="FFFFFF"/>
          <w:w w:val="110"/>
        </w:rPr>
        <w:t>O</w:t>
      </w:r>
      <w:r>
        <w:rPr>
          <w:rFonts w:ascii="Trebuchet MS"/>
          <w:color w:val="FFFFFF"/>
          <w:spacing w:val="-20"/>
          <w:w w:val="110"/>
        </w:rPr>
        <w:t> </w:t>
      </w:r>
      <w:r>
        <w:rPr>
          <w:rFonts w:ascii="Trebuchet MS"/>
          <w:color w:val="FFFFFF"/>
          <w:w w:val="110"/>
        </w:rPr>
        <w:t>N</w:t>
      </w:r>
      <w:r>
        <w:rPr>
          <w:rFonts w:ascii="Trebuchet MS"/>
          <w:color w:val="FFFFFF"/>
          <w:spacing w:val="-20"/>
          <w:w w:val="110"/>
        </w:rPr>
        <w:t> </w:t>
      </w:r>
      <w:r>
        <w:rPr>
          <w:rFonts w:ascii="Trebuchet MS"/>
          <w:color w:val="FFFFFF"/>
          <w:w w:val="110"/>
        </w:rPr>
        <w:t>A</w:t>
      </w:r>
      <w:r>
        <w:rPr>
          <w:rFonts w:ascii="Trebuchet MS"/>
          <w:color w:val="FFFFFF"/>
          <w:spacing w:val="-20"/>
          <w:w w:val="110"/>
        </w:rPr>
        <w:t> </w:t>
      </w:r>
      <w:r>
        <w:rPr>
          <w:rFonts w:ascii="Trebuchet MS"/>
          <w:color w:val="FFFFFF"/>
          <w:w w:val="110"/>
        </w:rPr>
        <w:t>L</w:t>
      </w:r>
      <w:r>
        <w:rPr>
          <w:rFonts w:ascii="Trebuchet MS"/>
          <w:color w:val="FFFFFF"/>
          <w:spacing w:val="60"/>
          <w:w w:val="110"/>
        </w:rPr>
        <w:t> </w:t>
      </w:r>
      <w:r>
        <w:rPr>
          <w:rFonts w:ascii="Trebuchet MS"/>
          <w:color w:val="FFFFFF"/>
          <w:w w:val="110"/>
        </w:rPr>
        <w:t>I</w:t>
      </w:r>
      <w:r>
        <w:rPr>
          <w:rFonts w:ascii="Trebuchet MS"/>
          <w:color w:val="FFFFFF"/>
          <w:spacing w:val="-20"/>
          <w:w w:val="110"/>
        </w:rPr>
        <w:t> </w:t>
      </w:r>
      <w:r>
        <w:rPr>
          <w:rFonts w:ascii="Trebuchet MS"/>
          <w:color w:val="FFFFFF"/>
          <w:w w:val="110"/>
        </w:rPr>
        <w:t>N</w:t>
      </w:r>
      <w:r>
        <w:rPr>
          <w:rFonts w:ascii="Trebuchet MS"/>
          <w:color w:val="FFFFFF"/>
          <w:spacing w:val="-20"/>
          <w:w w:val="110"/>
        </w:rPr>
        <w:t> </w:t>
      </w:r>
      <w:r>
        <w:rPr>
          <w:rFonts w:ascii="Trebuchet MS"/>
          <w:color w:val="FFFFFF"/>
          <w:w w:val="110"/>
        </w:rPr>
        <w:t>F</w:t>
      </w:r>
      <w:r>
        <w:rPr>
          <w:rFonts w:ascii="Trebuchet MS"/>
          <w:color w:val="FFFFFF"/>
          <w:spacing w:val="-22"/>
          <w:w w:val="110"/>
        </w:rPr>
        <w:t> </w:t>
      </w:r>
      <w:r>
        <w:rPr>
          <w:rFonts w:ascii="Trebuchet MS"/>
          <w:color w:val="FFFFFF"/>
          <w:w w:val="110"/>
        </w:rPr>
        <w:t>O</w:t>
      </w:r>
      <w:r>
        <w:rPr>
          <w:rFonts w:ascii="Trebuchet MS"/>
          <w:color w:val="FFFFFF"/>
          <w:spacing w:val="-20"/>
          <w:w w:val="110"/>
        </w:rPr>
        <w:t> </w:t>
      </w:r>
      <w:r>
        <w:rPr>
          <w:rFonts w:ascii="Trebuchet MS"/>
          <w:color w:val="FFFFFF"/>
          <w:w w:val="110"/>
        </w:rPr>
        <w:t>R</w:t>
      </w:r>
      <w:r>
        <w:rPr>
          <w:rFonts w:ascii="Trebuchet MS"/>
          <w:color w:val="FFFFFF"/>
          <w:spacing w:val="-20"/>
          <w:w w:val="110"/>
        </w:rPr>
        <w:t> </w:t>
      </w:r>
      <w:r>
        <w:rPr>
          <w:rFonts w:ascii="Trebuchet MS"/>
          <w:color w:val="FFFFFF"/>
          <w:w w:val="110"/>
        </w:rPr>
        <w:t>M</w:t>
      </w:r>
      <w:r>
        <w:rPr>
          <w:rFonts w:ascii="Trebuchet MS"/>
          <w:color w:val="FFFFFF"/>
          <w:spacing w:val="-20"/>
          <w:w w:val="110"/>
        </w:rPr>
        <w:t> </w:t>
      </w:r>
      <w:r>
        <w:rPr>
          <w:rFonts w:ascii="Trebuchet MS"/>
          <w:color w:val="FFFFFF"/>
          <w:w w:val="110"/>
        </w:rPr>
        <w:t>A</w:t>
      </w:r>
      <w:r>
        <w:rPr>
          <w:rFonts w:ascii="Trebuchet MS"/>
          <w:color w:val="FFFFFF"/>
          <w:spacing w:val="-33"/>
          <w:w w:val="110"/>
        </w:rPr>
        <w:t> </w:t>
      </w:r>
      <w:r>
        <w:rPr>
          <w:rFonts w:ascii="Trebuchet MS"/>
          <w:color w:val="FFFFFF"/>
          <w:w w:val="110"/>
        </w:rPr>
        <w:t>T</w:t>
      </w:r>
      <w:r>
        <w:rPr>
          <w:rFonts w:ascii="Trebuchet MS"/>
          <w:color w:val="FFFFFF"/>
          <w:spacing w:val="-20"/>
          <w:w w:val="110"/>
        </w:rPr>
        <w:t> </w:t>
      </w:r>
      <w:r>
        <w:rPr>
          <w:rFonts w:ascii="Trebuchet MS"/>
          <w:color w:val="FFFFFF"/>
          <w:w w:val="110"/>
        </w:rPr>
        <w:t>I</w:t>
      </w:r>
      <w:r>
        <w:rPr>
          <w:rFonts w:ascii="Trebuchet MS"/>
          <w:color w:val="FFFFFF"/>
          <w:spacing w:val="-20"/>
          <w:w w:val="110"/>
        </w:rPr>
        <w:t> </w:t>
      </w:r>
      <w:r>
        <w:rPr>
          <w:rFonts w:ascii="Trebuchet MS"/>
          <w:color w:val="FFFFFF"/>
          <w:w w:val="110"/>
        </w:rPr>
        <w:t>O</w:t>
      </w:r>
      <w:r>
        <w:rPr>
          <w:rFonts w:ascii="Trebuchet MS"/>
          <w:color w:val="FFFFFF"/>
          <w:spacing w:val="-20"/>
          <w:w w:val="110"/>
        </w:rPr>
        <w:t> </w:t>
      </w:r>
      <w:r>
        <w:rPr>
          <w:rFonts w:ascii="Trebuchet MS"/>
          <w:color w:val="FFFFFF"/>
          <w:spacing w:val="-10"/>
          <w:w w:val="110"/>
        </w:rPr>
        <w:t>N</w:t>
      </w:r>
    </w:p>
    <w:p>
      <w:pPr>
        <w:pStyle w:val="BodyText"/>
        <w:spacing w:before="119"/>
        <w:rPr>
          <w:rFonts w:ascii="Trebuchet MS"/>
          <w:b/>
        </w:rPr>
      </w:pPr>
    </w:p>
    <w:p>
      <w:pPr>
        <w:pStyle w:val="BodyText"/>
        <w:spacing w:before="1"/>
        <w:ind w:left="956"/>
      </w:pPr>
      <w:r>
        <w:rPr>
          <w:color w:val="FFFFFF"/>
          <w:spacing w:val="-2"/>
          <w:w w:val="115"/>
        </w:rPr>
        <w:t>(123)</w:t>
      </w:r>
      <w:r>
        <w:rPr>
          <w:color w:val="FFFFFF"/>
          <w:spacing w:val="3"/>
          <w:w w:val="115"/>
        </w:rPr>
        <w:t> </w:t>
      </w:r>
      <w:r>
        <w:rPr>
          <w:color w:val="FFFFFF"/>
          <w:spacing w:val="-2"/>
          <w:w w:val="115"/>
        </w:rPr>
        <w:t>456-</w:t>
      </w:r>
      <w:r>
        <w:rPr>
          <w:color w:val="FFFFFF"/>
          <w:spacing w:val="-4"/>
          <w:w w:val="115"/>
        </w:rPr>
        <w:t>7890</w:t>
      </w:r>
    </w:p>
    <w:p>
      <w:pPr>
        <w:pStyle w:val="BodyText"/>
        <w:spacing w:before="160"/>
      </w:pPr>
    </w:p>
    <w:p>
      <w:pPr>
        <w:pStyle w:val="BodyText"/>
        <w:spacing w:line="655" w:lineRule="auto"/>
        <w:ind w:left="956"/>
      </w:pPr>
      <w:hyperlink r:id="rId10">
        <w:r>
          <w:rPr>
            <w:color w:val="FFFFFF"/>
            <w:spacing w:val="-2"/>
            <w:w w:val="125"/>
          </w:rPr>
          <w:t>email@example.com</w:t>
        </w:r>
      </w:hyperlink>
      <w:r>
        <w:rPr>
          <w:color w:val="FFFFFF"/>
          <w:spacing w:val="-2"/>
          <w:w w:val="125"/>
        </w:rPr>
        <w:t> </w:t>
      </w:r>
      <w:r>
        <w:rPr>
          <w:color w:val="FFFFFF"/>
          <w:spacing w:val="-2"/>
          <w:w w:val="130"/>
        </w:rPr>
        <w:t>LinkedIn</w:t>
      </w:r>
    </w:p>
    <w:p>
      <w:pPr>
        <w:pStyle w:val="BodyText"/>
        <w:spacing w:before="15"/>
        <w:ind w:left="956"/>
      </w:pPr>
      <w:r>
        <w:rPr>
          <w:color w:val="FFFFFF"/>
          <w:w w:val="125"/>
        </w:rPr>
        <w:t>City,</w:t>
      </w:r>
      <w:r>
        <w:rPr>
          <w:color w:val="FFFFFF"/>
          <w:spacing w:val="-10"/>
          <w:w w:val="125"/>
        </w:rPr>
        <w:t> </w:t>
      </w:r>
      <w:r>
        <w:rPr>
          <w:color w:val="FFFFFF"/>
          <w:w w:val="125"/>
        </w:rPr>
        <w:t>ST</w:t>
      </w:r>
      <w:r>
        <w:rPr>
          <w:color w:val="FFFFFF"/>
          <w:spacing w:val="-10"/>
          <w:w w:val="125"/>
        </w:rPr>
        <w:t> </w:t>
      </w:r>
      <w:r>
        <w:rPr>
          <w:color w:val="FFFFFF"/>
          <w:spacing w:val="-2"/>
          <w:w w:val="125"/>
        </w:rPr>
        <w:t>98765</w:t>
      </w:r>
    </w:p>
    <w:p>
      <w:pPr>
        <w:pStyle w:val="BodyText"/>
      </w:pPr>
    </w:p>
    <w:p>
      <w:pPr>
        <w:pStyle w:val="BodyText"/>
        <w:spacing w:before="48"/>
      </w:pPr>
    </w:p>
    <w:p>
      <w:pPr>
        <w:pStyle w:val="Heading1"/>
        <w:spacing w:before="1"/>
        <w:rPr>
          <w:rFonts w:ascii="Trebuchet MS"/>
        </w:rPr>
      </w:pPr>
      <w:r>
        <w:rPr>
          <w:rFonts w:ascii="Trebuchet MS"/>
          <w:color w:val="FFFFFF"/>
          <w:w w:val="110"/>
        </w:rPr>
        <w:t>K</w:t>
      </w:r>
      <w:r>
        <w:rPr>
          <w:rFonts w:ascii="Trebuchet MS"/>
          <w:color w:val="FFFFFF"/>
          <w:spacing w:val="-21"/>
          <w:w w:val="110"/>
        </w:rPr>
        <w:t> </w:t>
      </w:r>
      <w:r>
        <w:rPr>
          <w:rFonts w:ascii="Trebuchet MS"/>
          <w:color w:val="FFFFFF"/>
          <w:w w:val="110"/>
        </w:rPr>
        <w:t>E</w:t>
      </w:r>
      <w:r>
        <w:rPr>
          <w:rFonts w:ascii="Trebuchet MS"/>
          <w:color w:val="FFFFFF"/>
          <w:spacing w:val="-20"/>
          <w:w w:val="110"/>
        </w:rPr>
        <w:t> </w:t>
      </w:r>
      <w:r>
        <w:rPr>
          <w:rFonts w:ascii="Trebuchet MS"/>
          <w:color w:val="FFFFFF"/>
          <w:w w:val="110"/>
        </w:rPr>
        <w:t>Y</w:t>
      </w:r>
      <w:r>
        <w:rPr>
          <w:rFonts w:ascii="Trebuchet MS"/>
          <w:color w:val="FFFFFF"/>
          <w:spacing w:val="59"/>
          <w:w w:val="110"/>
        </w:rPr>
        <w:t> </w:t>
      </w:r>
      <w:r>
        <w:rPr>
          <w:rFonts w:ascii="Trebuchet MS"/>
          <w:color w:val="FFFFFF"/>
          <w:w w:val="110"/>
        </w:rPr>
        <w:t>S</w:t>
      </w:r>
      <w:r>
        <w:rPr>
          <w:rFonts w:ascii="Trebuchet MS"/>
          <w:color w:val="FFFFFF"/>
          <w:spacing w:val="-20"/>
          <w:w w:val="110"/>
        </w:rPr>
        <w:t> </w:t>
      </w:r>
      <w:r>
        <w:rPr>
          <w:rFonts w:ascii="Trebuchet MS"/>
          <w:color w:val="FFFFFF"/>
          <w:w w:val="110"/>
        </w:rPr>
        <w:t>K</w:t>
      </w:r>
      <w:r>
        <w:rPr>
          <w:rFonts w:ascii="Trebuchet MS"/>
          <w:color w:val="FFFFFF"/>
          <w:spacing w:val="-20"/>
          <w:w w:val="110"/>
        </w:rPr>
        <w:t> </w:t>
      </w:r>
      <w:r>
        <w:rPr>
          <w:rFonts w:ascii="Trebuchet MS"/>
          <w:color w:val="FFFFFF"/>
          <w:w w:val="110"/>
        </w:rPr>
        <w:t>I</w:t>
      </w:r>
      <w:r>
        <w:rPr>
          <w:rFonts w:ascii="Trebuchet MS"/>
          <w:color w:val="FFFFFF"/>
          <w:spacing w:val="-20"/>
          <w:w w:val="110"/>
        </w:rPr>
        <w:t> </w:t>
      </w:r>
      <w:r>
        <w:rPr>
          <w:rFonts w:ascii="Trebuchet MS"/>
          <w:color w:val="FFFFFF"/>
          <w:w w:val="110"/>
        </w:rPr>
        <w:t>L</w:t>
      </w:r>
      <w:r>
        <w:rPr>
          <w:rFonts w:ascii="Trebuchet MS"/>
          <w:color w:val="FFFFFF"/>
          <w:spacing w:val="-20"/>
          <w:w w:val="110"/>
        </w:rPr>
        <w:t> </w:t>
      </w:r>
      <w:r>
        <w:rPr>
          <w:rFonts w:ascii="Trebuchet MS"/>
          <w:color w:val="FFFFFF"/>
          <w:w w:val="110"/>
        </w:rPr>
        <w:t>L</w:t>
      </w:r>
      <w:r>
        <w:rPr>
          <w:rFonts w:ascii="Trebuchet MS"/>
          <w:color w:val="FFFFFF"/>
          <w:spacing w:val="-20"/>
          <w:w w:val="110"/>
        </w:rPr>
        <w:t> </w:t>
      </w:r>
      <w:r>
        <w:rPr>
          <w:rFonts w:ascii="Trebuchet MS"/>
          <w:color w:val="FFFFFF"/>
          <w:spacing w:val="-10"/>
          <w:w w:val="110"/>
        </w:rPr>
        <w:t>S</w:t>
      </w:r>
    </w:p>
    <w:p>
      <w:pPr>
        <w:pStyle w:val="BodyText"/>
        <w:spacing w:line="244" w:lineRule="auto" w:before="178"/>
        <w:ind w:left="565" w:right="309"/>
      </w:pPr>
      <w:r>
        <w:rPr>
          <w:color w:val="FFFFFF"/>
          <w:spacing w:val="-2"/>
          <w:w w:val="130"/>
        </w:rPr>
        <w:t>Corporate</w:t>
      </w:r>
      <w:r>
        <w:rPr>
          <w:color w:val="FFFFFF"/>
          <w:spacing w:val="-12"/>
          <w:w w:val="130"/>
        </w:rPr>
        <w:t> </w:t>
      </w:r>
      <w:r>
        <w:rPr>
          <w:color w:val="FFFFFF"/>
          <w:spacing w:val="-2"/>
          <w:w w:val="130"/>
        </w:rPr>
        <w:t>compliance</w:t>
      </w:r>
      <w:r>
        <w:rPr>
          <w:color w:val="FFFFFF"/>
          <w:spacing w:val="-11"/>
          <w:w w:val="130"/>
        </w:rPr>
        <w:t> </w:t>
      </w:r>
      <w:r>
        <w:rPr>
          <w:color w:val="FFFFFF"/>
          <w:spacing w:val="-2"/>
          <w:w w:val="130"/>
        </w:rPr>
        <w:t>and </w:t>
      </w:r>
      <w:r>
        <w:rPr>
          <w:color w:val="FFFFFF"/>
          <w:w w:val="130"/>
        </w:rPr>
        <w:t>risk management</w:t>
      </w:r>
    </w:p>
    <w:p>
      <w:pPr>
        <w:pStyle w:val="BodyText"/>
        <w:spacing w:line="352" w:lineRule="auto" w:before="92"/>
        <w:ind w:left="565" w:right="309"/>
      </w:pPr>
      <w:r>
        <w:rPr>
          <w:color w:val="FFFFFF"/>
          <w:w w:val="125"/>
        </w:rPr>
        <w:t>Regulatory investigations Policy development Internal audits</w:t>
      </w:r>
    </w:p>
    <w:p>
      <w:pPr>
        <w:pStyle w:val="BodyText"/>
        <w:spacing w:line="244" w:lineRule="auto"/>
        <w:ind w:left="565"/>
      </w:pPr>
      <w:r>
        <w:rPr>
          <w:color w:val="FFFFFF"/>
          <w:spacing w:val="-2"/>
          <w:w w:val="130"/>
        </w:rPr>
        <w:t>Anti-money</w:t>
      </w:r>
      <w:r>
        <w:rPr>
          <w:color w:val="FFFFFF"/>
          <w:spacing w:val="-12"/>
          <w:w w:val="130"/>
        </w:rPr>
        <w:t> </w:t>
      </w:r>
      <w:r>
        <w:rPr>
          <w:color w:val="FFFFFF"/>
          <w:spacing w:val="-2"/>
          <w:w w:val="130"/>
        </w:rPr>
        <w:t>laundering</w:t>
      </w:r>
      <w:r>
        <w:rPr>
          <w:color w:val="FFFFFF"/>
          <w:spacing w:val="-11"/>
          <w:w w:val="130"/>
        </w:rPr>
        <w:t> </w:t>
      </w:r>
      <w:r>
        <w:rPr>
          <w:color w:val="FFFFFF"/>
          <w:spacing w:val="-2"/>
          <w:w w:val="130"/>
        </w:rPr>
        <w:t>(AML) compliance</w:t>
      </w:r>
    </w:p>
    <w:p>
      <w:pPr>
        <w:pStyle w:val="BodyText"/>
        <w:spacing w:before="120"/>
      </w:pPr>
    </w:p>
    <w:p>
      <w:pPr>
        <w:pStyle w:val="Heading1"/>
        <w:rPr>
          <w:rFonts w:ascii="Trebuchet MS"/>
        </w:rPr>
      </w:pPr>
      <w:r>
        <w:rPr>
          <w:rFonts w:ascii="Trebuchet MS"/>
          <w:color w:val="FFFFFF"/>
          <w:w w:val="110"/>
        </w:rPr>
        <w:t>E</w:t>
      </w:r>
      <w:r>
        <w:rPr>
          <w:rFonts w:ascii="Trebuchet MS"/>
          <w:color w:val="FFFFFF"/>
          <w:spacing w:val="-21"/>
          <w:w w:val="110"/>
        </w:rPr>
        <w:t> </w:t>
      </w:r>
      <w:r>
        <w:rPr>
          <w:rFonts w:ascii="Trebuchet MS"/>
          <w:color w:val="FFFFFF"/>
          <w:w w:val="110"/>
        </w:rPr>
        <w:t>D</w:t>
      </w:r>
      <w:r>
        <w:rPr>
          <w:rFonts w:ascii="Trebuchet MS"/>
          <w:color w:val="FFFFFF"/>
          <w:spacing w:val="-21"/>
          <w:w w:val="110"/>
        </w:rPr>
        <w:t> </w:t>
      </w:r>
      <w:r>
        <w:rPr>
          <w:rFonts w:ascii="Trebuchet MS"/>
          <w:color w:val="FFFFFF"/>
          <w:w w:val="110"/>
        </w:rPr>
        <w:t>U</w:t>
      </w:r>
      <w:r>
        <w:rPr>
          <w:rFonts w:ascii="Trebuchet MS"/>
          <w:color w:val="FFFFFF"/>
          <w:spacing w:val="-20"/>
          <w:w w:val="110"/>
        </w:rPr>
        <w:t> </w:t>
      </w:r>
      <w:r>
        <w:rPr>
          <w:rFonts w:ascii="Trebuchet MS"/>
          <w:color w:val="FFFFFF"/>
          <w:w w:val="110"/>
        </w:rPr>
        <w:t>C</w:t>
      </w:r>
      <w:r>
        <w:rPr>
          <w:rFonts w:ascii="Trebuchet MS"/>
          <w:color w:val="FFFFFF"/>
          <w:spacing w:val="-23"/>
          <w:w w:val="110"/>
        </w:rPr>
        <w:t> </w:t>
      </w:r>
      <w:r>
        <w:rPr>
          <w:rFonts w:ascii="Trebuchet MS"/>
          <w:color w:val="FFFFFF"/>
          <w:w w:val="110"/>
        </w:rPr>
        <w:t>A</w:t>
      </w:r>
      <w:r>
        <w:rPr>
          <w:rFonts w:ascii="Trebuchet MS"/>
          <w:color w:val="FFFFFF"/>
          <w:spacing w:val="-33"/>
          <w:w w:val="110"/>
        </w:rPr>
        <w:t> </w:t>
      </w:r>
      <w:r>
        <w:rPr>
          <w:rFonts w:ascii="Trebuchet MS"/>
          <w:color w:val="FFFFFF"/>
          <w:w w:val="110"/>
        </w:rPr>
        <w:t>T</w:t>
      </w:r>
      <w:r>
        <w:rPr>
          <w:rFonts w:ascii="Trebuchet MS"/>
          <w:color w:val="FFFFFF"/>
          <w:spacing w:val="-20"/>
          <w:w w:val="110"/>
        </w:rPr>
        <w:t> </w:t>
      </w:r>
      <w:r>
        <w:rPr>
          <w:rFonts w:ascii="Trebuchet MS"/>
          <w:color w:val="FFFFFF"/>
          <w:w w:val="110"/>
        </w:rPr>
        <w:t>I</w:t>
      </w:r>
      <w:r>
        <w:rPr>
          <w:rFonts w:ascii="Trebuchet MS"/>
          <w:color w:val="FFFFFF"/>
          <w:spacing w:val="-21"/>
          <w:w w:val="110"/>
        </w:rPr>
        <w:t> </w:t>
      </w:r>
      <w:r>
        <w:rPr>
          <w:rFonts w:ascii="Trebuchet MS"/>
          <w:color w:val="FFFFFF"/>
          <w:w w:val="110"/>
        </w:rPr>
        <w:t>O</w:t>
      </w:r>
      <w:r>
        <w:rPr>
          <w:rFonts w:ascii="Trebuchet MS"/>
          <w:color w:val="FFFFFF"/>
          <w:spacing w:val="-20"/>
          <w:w w:val="110"/>
        </w:rPr>
        <w:t> </w:t>
      </w:r>
      <w:r>
        <w:rPr>
          <w:rFonts w:ascii="Trebuchet MS"/>
          <w:color w:val="FFFFFF"/>
          <w:spacing w:val="-10"/>
          <w:w w:val="110"/>
        </w:rPr>
        <w:t>N</w:t>
      </w:r>
    </w:p>
    <w:p>
      <w:pPr>
        <w:spacing w:line="244" w:lineRule="auto" w:before="179"/>
        <w:ind w:left="267" w:right="0" w:firstLine="0"/>
        <w:jc w:val="left"/>
        <w:rPr>
          <w:b/>
          <w:sz w:val="18"/>
        </w:rPr>
      </w:pPr>
      <w:r>
        <w:rPr>
          <w:b/>
          <w:color w:val="FFFFFF"/>
          <w:w w:val="120"/>
          <w:sz w:val="18"/>
        </w:rPr>
        <w:t>Juris Doctor (J.D.) </w:t>
      </w:r>
      <w:r>
        <w:rPr>
          <w:b/>
          <w:color w:val="FFFFFF"/>
          <w:sz w:val="18"/>
        </w:rPr>
        <w:t>| </w:t>
      </w:r>
      <w:r>
        <w:rPr>
          <w:b/>
          <w:color w:val="FFFFFF"/>
          <w:w w:val="120"/>
          <w:sz w:val="18"/>
        </w:rPr>
        <w:t>New York University School of Law </w:t>
      </w:r>
      <w:r>
        <w:rPr>
          <w:b/>
          <w:color w:val="FFFFFF"/>
          <w:sz w:val="18"/>
        </w:rPr>
        <w:t>| </w:t>
      </w:r>
      <w:r>
        <w:rPr>
          <w:b/>
          <w:color w:val="FFFFFF"/>
          <w:w w:val="120"/>
          <w:sz w:val="18"/>
        </w:rPr>
        <w:t>New York, NY </w:t>
      </w:r>
      <w:r>
        <w:rPr>
          <w:b/>
          <w:color w:val="FFFFFF"/>
          <w:sz w:val="18"/>
        </w:rPr>
        <w:t>| </w:t>
      </w:r>
      <w:r>
        <w:rPr>
          <w:b/>
          <w:color w:val="FFFFFF"/>
          <w:w w:val="120"/>
          <w:sz w:val="18"/>
        </w:rPr>
        <w:t>2014</w:t>
      </w:r>
    </w:p>
    <w:p>
      <w:pPr>
        <w:spacing w:line="244" w:lineRule="auto" w:before="168"/>
        <w:ind w:left="267" w:right="0" w:firstLine="0"/>
        <w:jc w:val="left"/>
        <w:rPr>
          <w:b/>
          <w:sz w:val="18"/>
        </w:rPr>
      </w:pPr>
      <w:r>
        <w:rPr>
          <w:b/>
          <w:color w:val="FFFFFF"/>
          <w:w w:val="120"/>
          <w:sz w:val="18"/>
        </w:rPr>
        <w:t>Bachelor of Arts in Business</w:t>
      </w:r>
      <w:r>
        <w:rPr>
          <w:b/>
          <w:color w:val="FFFFFF"/>
          <w:spacing w:val="40"/>
          <w:w w:val="120"/>
          <w:sz w:val="18"/>
        </w:rPr>
        <w:t> </w:t>
      </w:r>
      <w:r>
        <w:rPr>
          <w:b/>
          <w:color w:val="FFFFFF"/>
          <w:w w:val="120"/>
          <w:sz w:val="18"/>
        </w:rPr>
        <w:t>Administration </w:t>
      </w:r>
      <w:r>
        <w:rPr>
          <w:b/>
          <w:color w:val="FFFFFF"/>
          <w:sz w:val="18"/>
        </w:rPr>
        <w:t>| </w:t>
      </w:r>
      <w:r>
        <w:rPr>
          <w:b/>
          <w:color w:val="FFFFFF"/>
          <w:w w:val="120"/>
          <w:sz w:val="18"/>
        </w:rPr>
        <w:t>University of Pennsylvania </w:t>
      </w:r>
      <w:r>
        <w:rPr>
          <w:b/>
          <w:color w:val="FFFFFF"/>
          <w:sz w:val="18"/>
        </w:rPr>
        <w:t>|</w:t>
      </w:r>
      <w:r>
        <w:rPr>
          <w:b/>
          <w:color w:val="FFFFFF"/>
          <w:w w:val="120"/>
          <w:sz w:val="18"/>
        </w:rPr>
        <w:t> Philadelphia, PA</w:t>
      </w:r>
    </w:p>
    <w:p>
      <w:pPr>
        <w:spacing w:before="2"/>
        <w:ind w:left="267" w:right="0" w:firstLine="0"/>
        <w:jc w:val="left"/>
        <w:rPr>
          <w:b/>
          <w:sz w:val="18"/>
        </w:rPr>
      </w:pPr>
      <w:r>
        <w:rPr>
          <w:b/>
          <w:color w:val="FFFFFF"/>
          <w:w w:val="85"/>
          <w:sz w:val="18"/>
        </w:rPr>
        <w:t>|</w:t>
      </w:r>
      <w:r>
        <w:rPr>
          <w:b/>
          <w:color w:val="FFFFFF"/>
          <w:spacing w:val="-5"/>
          <w:sz w:val="18"/>
        </w:rPr>
        <w:t> </w:t>
      </w:r>
      <w:r>
        <w:rPr>
          <w:b/>
          <w:color w:val="FFFFFF"/>
          <w:spacing w:val="-4"/>
          <w:sz w:val="18"/>
        </w:rPr>
        <w:t>2011</w:t>
      </w:r>
    </w:p>
    <w:p>
      <w:pPr>
        <w:pStyle w:val="Heading1"/>
        <w:spacing w:before="106"/>
        <w:rPr>
          <w:rFonts w:ascii="Trebuchet MS"/>
        </w:rPr>
      </w:pPr>
      <w:r>
        <w:rPr>
          <w:b w:val="0"/>
        </w:rPr>
        <w:br w:type="column"/>
      </w:r>
      <w:r>
        <w:rPr>
          <w:rFonts w:ascii="Trebuchet MS"/>
          <w:color w:val="A2B8DE"/>
          <w:w w:val="110"/>
        </w:rPr>
        <w:t>A</w:t>
      </w:r>
      <w:r>
        <w:rPr>
          <w:rFonts w:ascii="Trebuchet MS"/>
          <w:color w:val="A2B8DE"/>
          <w:spacing w:val="-20"/>
          <w:w w:val="110"/>
        </w:rPr>
        <w:t> </w:t>
      </w:r>
      <w:r>
        <w:rPr>
          <w:rFonts w:ascii="Trebuchet MS"/>
          <w:color w:val="A2B8DE"/>
          <w:w w:val="110"/>
        </w:rPr>
        <w:t>B</w:t>
      </w:r>
      <w:r>
        <w:rPr>
          <w:rFonts w:ascii="Trebuchet MS"/>
          <w:color w:val="A2B8DE"/>
          <w:spacing w:val="-19"/>
          <w:w w:val="110"/>
        </w:rPr>
        <w:t> </w:t>
      </w:r>
      <w:r>
        <w:rPr>
          <w:rFonts w:ascii="Trebuchet MS"/>
          <w:color w:val="A2B8DE"/>
          <w:w w:val="110"/>
        </w:rPr>
        <w:t>O</w:t>
      </w:r>
      <w:r>
        <w:rPr>
          <w:rFonts w:ascii="Trebuchet MS"/>
          <w:color w:val="A2B8DE"/>
          <w:spacing w:val="-19"/>
          <w:w w:val="110"/>
        </w:rPr>
        <w:t> </w:t>
      </w:r>
      <w:r>
        <w:rPr>
          <w:rFonts w:ascii="Trebuchet MS"/>
          <w:color w:val="A2B8DE"/>
          <w:w w:val="110"/>
        </w:rPr>
        <w:t>U</w:t>
      </w:r>
      <w:r>
        <w:rPr>
          <w:rFonts w:ascii="Trebuchet MS"/>
          <w:color w:val="A2B8DE"/>
          <w:spacing w:val="-19"/>
          <w:w w:val="110"/>
        </w:rPr>
        <w:t> </w:t>
      </w:r>
      <w:r>
        <w:rPr>
          <w:rFonts w:ascii="Trebuchet MS"/>
          <w:color w:val="A2B8DE"/>
          <w:w w:val="110"/>
        </w:rPr>
        <w:t>T</w:t>
      </w:r>
      <w:r>
        <w:rPr>
          <w:rFonts w:ascii="Trebuchet MS"/>
          <w:color w:val="A2B8DE"/>
          <w:spacing w:val="64"/>
          <w:w w:val="110"/>
        </w:rPr>
        <w:t> </w:t>
      </w:r>
      <w:r>
        <w:rPr>
          <w:rFonts w:ascii="Trebuchet MS"/>
          <w:color w:val="A2B8DE"/>
          <w:w w:val="110"/>
        </w:rPr>
        <w:t>M</w:t>
      </w:r>
      <w:r>
        <w:rPr>
          <w:rFonts w:ascii="Trebuchet MS"/>
          <w:color w:val="A2B8DE"/>
          <w:spacing w:val="-19"/>
          <w:w w:val="110"/>
        </w:rPr>
        <w:t> </w:t>
      </w:r>
      <w:r>
        <w:rPr>
          <w:rFonts w:ascii="Trebuchet MS"/>
          <w:color w:val="A2B8DE"/>
          <w:spacing w:val="-10"/>
          <w:w w:val="110"/>
        </w:rPr>
        <w:t>E</w:t>
      </w:r>
    </w:p>
    <w:p>
      <w:pPr>
        <w:spacing w:line="261" w:lineRule="auto" w:before="209"/>
        <w:ind w:left="119" w:right="0" w:firstLine="0"/>
        <w:jc w:val="left"/>
        <w:rPr>
          <w:b/>
          <w:sz w:val="18"/>
        </w:rPr>
      </w:pPr>
      <w:r>
        <w:rPr>
          <w:b/>
          <w:color w:val="454545"/>
          <w:w w:val="130"/>
          <w:sz w:val="18"/>
        </w:rPr>
        <w:t>Experienced compliance attorney with a focus on regulatory risk </w:t>
      </w:r>
      <w:r>
        <w:rPr>
          <w:b/>
          <w:color w:val="454545"/>
          <w:spacing w:val="-2"/>
          <w:w w:val="130"/>
          <w:sz w:val="18"/>
        </w:rPr>
        <w:t>management</w:t>
      </w:r>
    </w:p>
    <w:p>
      <w:pPr>
        <w:pStyle w:val="BodyText"/>
        <w:spacing w:line="244" w:lineRule="auto" w:before="91"/>
        <w:ind w:left="119"/>
      </w:pPr>
      <w:r>
        <w:rPr>
          <w:color w:val="454545"/>
          <w:w w:val="125"/>
        </w:rPr>
        <w:t>Detail-oriented compliance attorney with nine years of experience advising corporations on regulatory compliance, policy development, and corporate governance. Skilled in risk assessment, internal investigations, and compliance training programs.</w:t>
      </w:r>
    </w:p>
    <w:p>
      <w:pPr>
        <w:pStyle w:val="Heading1"/>
        <w:spacing w:before="215"/>
        <w:rPr>
          <w:rFonts w:ascii="Trebuchet MS"/>
        </w:rPr>
      </w:pPr>
      <w:r>
        <w:rPr>
          <w:rFonts w:ascii="Trebuchet MS"/>
          <w:color w:val="A2B8DE"/>
          <w:w w:val="110"/>
        </w:rPr>
        <w:t>P</w:t>
      </w:r>
      <w:r>
        <w:rPr>
          <w:rFonts w:ascii="Trebuchet MS"/>
          <w:color w:val="A2B8DE"/>
          <w:spacing w:val="-20"/>
          <w:w w:val="110"/>
        </w:rPr>
        <w:t> </w:t>
      </w:r>
      <w:r>
        <w:rPr>
          <w:rFonts w:ascii="Trebuchet MS"/>
          <w:color w:val="A2B8DE"/>
          <w:w w:val="110"/>
        </w:rPr>
        <w:t>R</w:t>
      </w:r>
      <w:r>
        <w:rPr>
          <w:rFonts w:ascii="Trebuchet MS"/>
          <w:color w:val="A2B8DE"/>
          <w:spacing w:val="-20"/>
          <w:w w:val="110"/>
        </w:rPr>
        <w:t> </w:t>
      </w:r>
      <w:r>
        <w:rPr>
          <w:rFonts w:ascii="Trebuchet MS"/>
          <w:color w:val="A2B8DE"/>
          <w:w w:val="110"/>
        </w:rPr>
        <w:t>O</w:t>
      </w:r>
      <w:r>
        <w:rPr>
          <w:rFonts w:ascii="Trebuchet MS"/>
          <w:color w:val="A2B8DE"/>
          <w:spacing w:val="-20"/>
          <w:w w:val="110"/>
        </w:rPr>
        <w:t> </w:t>
      </w:r>
      <w:r>
        <w:rPr>
          <w:rFonts w:ascii="Trebuchet MS"/>
          <w:color w:val="A2B8DE"/>
          <w:w w:val="110"/>
        </w:rPr>
        <w:t>F</w:t>
      </w:r>
      <w:r>
        <w:rPr>
          <w:rFonts w:ascii="Trebuchet MS"/>
          <w:color w:val="A2B8DE"/>
          <w:spacing w:val="-20"/>
          <w:w w:val="110"/>
        </w:rPr>
        <w:t> </w:t>
      </w:r>
      <w:r>
        <w:rPr>
          <w:rFonts w:ascii="Trebuchet MS"/>
          <w:color w:val="A2B8DE"/>
          <w:w w:val="110"/>
        </w:rPr>
        <w:t>E</w:t>
      </w:r>
      <w:r>
        <w:rPr>
          <w:rFonts w:ascii="Trebuchet MS"/>
          <w:color w:val="A2B8DE"/>
          <w:spacing w:val="-20"/>
          <w:w w:val="110"/>
        </w:rPr>
        <w:t> </w:t>
      </w:r>
      <w:r>
        <w:rPr>
          <w:rFonts w:ascii="Trebuchet MS"/>
          <w:color w:val="A2B8DE"/>
          <w:w w:val="110"/>
        </w:rPr>
        <w:t>S</w:t>
      </w:r>
      <w:r>
        <w:rPr>
          <w:rFonts w:ascii="Trebuchet MS"/>
          <w:color w:val="A2B8DE"/>
          <w:spacing w:val="-20"/>
          <w:w w:val="110"/>
        </w:rPr>
        <w:t> </w:t>
      </w:r>
      <w:r>
        <w:rPr>
          <w:rFonts w:ascii="Trebuchet MS"/>
          <w:color w:val="A2B8DE"/>
          <w:w w:val="110"/>
        </w:rPr>
        <w:t>S</w:t>
      </w:r>
      <w:r>
        <w:rPr>
          <w:rFonts w:ascii="Trebuchet MS"/>
          <w:color w:val="A2B8DE"/>
          <w:spacing w:val="-20"/>
          <w:w w:val="110"/>
        </w:rPr>
        <w:t> </w:t>
      </w:r>
      <w:r>
        <w:rPr>
          <w:rFonts w:ascii="Trebuchet MS"/>
          <w:color w:val="A2B8DE"/>
          <w:w w:val="110"/>
        </w:rPr>
        <w:t>I</w:t>
      </w:r>
      <w:r>
        <w:rPr>
          <w:rFonts w:ascii="Trebuchet MS"/>
          <w:color w:val="A2B8DE"/>
          <w:spacing w:val="-20"/>
          <w:w w:val="110"/>
        </w:rPr>
        <w:t> </w:t>
      </w:r>
      <w:r>
        <w:rPr>
          <w:rFonts w:ascii="Trebuchet MS"/>
          <w:color w:val="A2B8DE"/>
          <w:w w:val="110"/>
        </w:rPr>
        <w:t>O</w:t>
      </w:r>
      <w:r>
        <w:rPr>
          <w:rFonts w:ascii="Trebuchet MS"/>
          <w:color w:val="A2B8DE"/>
          <w:spacing w:val="-20"/>
          <w:w w:val="110"/>
        </w:rPr>
        <w:t> </w:t>
      </w:r>
      <w:r>
        <w:rPr>
          <w:rFonts w:ascii="Trebuchet MS"/>
          <w:color w:val="A2B8DE"/>
          <w:w w:val="110"/>
        </w:rPr>
        <w:t>N</w:t>
      </w:r>
      <w:r>
        <w:rPr>
          <w:rFonts w:ascii="Trebuchet MS"/>
          <w:color w:val="A2B8DE"/>
          <w:spacing w:val="-20"/>
          <w:w w:val="110"/>
        </w:rPr>
        <w:t> </w:t>
      </w:r>
      <w:r>
        <w:rPr>
          <w:rFonts w:ascii="Trebuchet MS"/>
          <w:color w:val="A2B8DE"/>
          <w:w w:val="110"/>
        </w:rPr>
        <w:t>A</w:t>
      </w:r>
      <w:r>
        <w:rPr>
          <w:rFonts w:ascii="Trebuchet MS"/>
          <w:color w:val="A2B8DE"/>
          <w:spacing w:val="-19"/>
          <w:w w:val="110"/>
        </w:rPr>
        <w:t> </w:t>
      </w:r>
      <w:r>
        <w:rPr>
          <w:rFonts w:ascii="Trebuchet MS"/>
          <w:color w:val="A2B8DE"/>
          <w:w w:val="110"/>
        </w:rPr>
        <w:t>L</w:t>
      </w:r>
      <w:r>
        <w:rPr>
          <w:rFonts w:ascii="Trebuchet MS"/>
          <w:color w:val="A2B8DE"/>
          <w:spacing w:val="61"/>
          <w:w w:val="110"/>
        </w:rPr>
        <w:t> </w:t>
      </w:r>
      <w:r>
        <w:rPr>
          <w:rFonts w:ascii="Trebuchet MS"/>
          <w:color w:val="A2B8DE"/>
          <w:w w:val="110"/>
        </w:rPr>
        <w:t>E</w:t>
      </w:r>
      <w:r>
        <w:rPr>
          <w:rFonts w:ascii="Trebuchet MS"/>
          <w:color w:val="A2B8DE"/>
          <w:spacing w:val="-20"/>
          <w:w w:val="110"/>
        </w:rPr>
        <w:t> </w:t>
      </w:r>
      <w:r>
        <w:rPr>
          <w:rFonts w:ascii="Trebuchet MS"/>
          <w:color w:val="A2B8DE"/>
          <w:w w:val="110"/>
        </w:rPr>
        <w:t>X</w:t>
      </w:r>
      <w:r>
        <w:rPr>
          <w:rFonts w:ascii="Trebuchet MS"/>
          <w:color w:val="A2B8DE"/>
          <w:spacing w:val="-20"/>
          <w:w w:val="110"/>
        </w:rPr>
        <w:t> </w:t>
      </w:r>
      <w:r>
        <w:rPr>
          <w:rFonts w:ascii="Trebuchet MS"/>
          <w:color w:val="A2B8DE"/>
          <w:w w:val="110"/>
        </w:rPr>
        <w:t>P</w:t>
      </w:r>
      <w:r>
        <w:rPr>
          <w:rFonts w:ascii="Trebuchet MS"/>
          <w:color w:val="A2B8DE"/>
          <w:spacing w:val="-20"/>
          <w:w w:val="110"/>
        </w:rPr>
        <w:t> </w:t>
      </w:r>
      <w:r>
        <w:rPr>
          <w:rFonts w:ascii="Trebuchet MS"/>
          <w:color w:val="A2B8DE"/>
          <w:w w:val="110"/>
        </w:rPr>
        <w:t>E</w:t>
      </w:r>
      <w:r>
        <w:rPr>
          <w:rFonts w:ascii="Trebuchet MS"/>
          <w:color w:val="A2B8DE"/>
          <w:spacing w:val="-20"/>
          <w:w w:val="110"/>
        </w:rPr>
        <w:t> </w:t>
      </w:r>
      <w:r>
        <w:rPr>
          <w:rFonts w:ascii="Trebuchet MS"/>
          <w:color w:val="A2B8DE"/>
          <w:w w:val="110"/>
        </w:rPr>
        <w:t>R</w:t>
      </w:r>
      <w:r>
        <w:rPr>
          <w:rFonts w:ascii="Trebuchet MS"/>
          <w:color w:val="A2B8DE"/>
          <w:spacing w:val="-20"/>
          <w:w w:val="110"/>
        </w:rPr>
        <w:t> </w:t>
      </w:r>
      <w:r>
        <w:rPr>
          <w:rFonts w:ascii="Trebuchet MS"/>
          <w:color w:val="A2B8DE"/>
          <w:w w:val="110"/>
        </w:rPr>
        <w:t>I</w:t>
      </w:r>
      <w:r>
        <w:rPr>
          <w:rFonts w:ascii="Trebuchet MS"/>
          <w:color w:val="A2B8DE"/>
          <w:spacing w:val="-20"/>
          <w:w w:val="110"/>
        </w:rPr>
        <w:t> </w:t>
      </w:r>
      <w:r>
        <w:rPr>
          <w:rFonts w:ascii="Trebuchet MS"/>
          <w:color w:val="A2B8DE"/>
          <w:w w:val="110"/>
        </w:rPr>
        <w:t>E</w:t>
      </w:r>
      <w:r>
        <w:rPr>
          <w:rFonts w:ascii="Trebuchet MS"/>
          <w:color w:val="A2B8DE"/>
          <w:spacing w:val="-20"/>
          <w:w w:val="110"/>
        </w:rPr>
        <w:t> </w:t>
      </w:r>
      <w:r>
        <w:rPr>
          <w:rFonts w:ascii="Trebuchet MS"/>
          <w:color w:val="A2B8DE"/>
          <w:w w:val="110"/>
        </w:rPr>
        <w:t>N</w:t>
      </w:r>
      <w:r>
        <w:rPr>
          <w:rFonts w:ascii="Trebuchet MS"/>
          <w:color w:val="A2B8DE"/>
          <w:spacing w:val="-20"/>
          <w:w w:val="110"/>
        </w:rPr>
        <w:t> </w:t>
      </w:r>
      <w:r>
        <w:rPr>
          <w:rFonts w:ascii="Trebuchet MS"/>
          <w:color w:val="A2B8DE"/>
          <w:w w:val="110"/>
        </w:rPr>
        <w:t>C</w:t>
      </w:r>
      <w:r>
        <w:rPr>
          <w:rFonts w:ascii="Trebuchet MS"/>
          <w:color w:val="A2B8DE"/>
          <w:spacing w:val="-20"/>
          <w:w w:val="110"/>
        </w:rPr>
        <w:t> </w:t>
      </w:r>
      <w:r>
        <w:rPr>
          <w:rFonts w:ascii="Trebuchet MS"/>
          <w:color w:val="A2B8DE"/>
          <w:spacing w:val="-10"/>
          <w:w w:val="110"/>
        </w:rPr>
        <w:t>E</w:t>
      </w:r>
    </w:p>
    <w:p>
      <w:pPr>
        <w:pStyle w:val="BodyText"/>
        <w:spacing w:before="15"/>
        <w:rPr>
          <w:rFonts w:ascii="Trebuchet MS"/>
          <w:b/>
        </w:rPr>
      </w:pPr>
    </w:p>
    <w:p>
      <w:pPr>
        <w:spacing w:line="244" w:lineRule="auto" w:before="0"/>
        <w:ind w:left="119" w:right="0" w:firstLine="0"/>
        <w:jc w:val="left"/>
        <w:rPr>
          <w:b/>
          <w:sz w:val="18"/>
        </w:rPr>
      </w:pPr>
      <w:r>
        <w:rPr>
          <w:b/>
          <w:color w:val="545353"/>
          <w:w w:val="125"/>
          <w:sz w:val="18"/>
        </w:rPr>
        <w:t>SENIOR</w:t>
      </w:r>
      <w:r>
        <w:rPr>
          <w:b/>
          <w:color w:val="545353"/>
          <w:spacing w:val="37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COMPLIANCE</w:t>
      </w:r>
      <w:r>
        <w:rPr>
          <w:b/>
          <w:color w:val="545353"/>
          <w:spacing w:val="37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ATTORNEY</w:t>
      </w:r>
      <w:r>
        <w:rPr>
          <w:b/>
          <w:color w:val="545353"/>
          <w:spacing w:val="37"/>
          <w:w w:val="125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37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GLOBAL</w:t>
      </w:r>
      <w:r>
        <w:rPr>
          <w:b/>
          <w:color w:val="545353"/>
          <w:spacing w:val="37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FINANCE</w:t>
      </w:r>
      <w:r>
        <w:rPr>
          <w:b/>
          <w:color w:val="545353"/>
          <w:spacing w:val="37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CORPORATION</w:t>
      </w:r>
      <w:r>
        <w:rPr>
          <w:b/>
          <w:color w:val="545353"/>
          <w:spacing w:val="37"/>
          <w:w w:val="125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37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NEW YORK, NY</w:t>
      </w:r>
    </w:p>
    <w:p>
      <w:pPr>
        <w:pStyle w:val="BodyText"/>
        <w:spacing w:before="2"/>
        <w:ind w:left="119"/>
      </w:pPr>
      <w:r>
        <w:rPr>
          <w:color w:val="545353"/>
          <w:w w:val="125"/>
        </w:rPr>
        <w:t>JUNE</w:t>
      </w:r>
      <w:r>
        <w:rPr>
          <w:color w:val="545353"/>
          <w:spacing w:val="-8"/>
          <w:w w:val="125"/>
        </w:rPr>
        <w:t> </w:t>
      </w:r>
      <w:r>
        <w:rPr>
          <w:color w:val="545353"/>
          <w:w w:val="125"/>
        </w:rPr>
        <w:t>2017</w:t>
      </w:r>
      <w:r>
        <w:rPr>
          <w:color w:val="545353"/>
          <w:spacing w:val="-8"/>
          <w:w w:val="125"/>
        </w:rPr>
        <w:t> </w:t>
      </w:r>
      <w:r>
        <w:rPr>
          <w:color w:val="545353"/>
          <w:w w:val="125"/>
        </w:rPr>
        <w:t>-</w:t>
      </w:r>
      <w:r>
        <w:rPr>
          <w:color w:val="545353"/>
          <w:spacing w:val="-8"/>
          <w:w w:val="125"/>
        </w:rPr>
        <w:t> </w:t>
      </w:r>
      <w:r>
        <w:rPr>
          <w:color w:val="545353"/>
          <w:spacing w:val="-2"/>
          <w:w w:val="125"/>
        </w:rPr>
        <w:t>PRESENT</w:t>
      </w:r>
    </w:p>
    <w:p>
      <w:pPr>
        <w:pStyle w:val="BodyText"/>
        <w:spacing w:before="40"/>
      </w:pPr>
    </w:p>
    <w:p>
      <w:pPr>
        <w:pStyle w:val="BodyText"/>
        <w:spacing w:line="244" w:lineRule="auto"/>
        <w:ind w:left="732" w:right="267"/>
      </w:pPr>
      <w:r>
        <w:rPr>
          <w:color w:val="454545"/>
          <w:spacing w:val="-2"/>
          <w:w w:val="130"/>
        </w:rPr>
        <w:t>Led</w:t>
      </w:r>
      <w:r>
        <w:rPr>
          <w:color w:val="454545"/>
          <w:spacing w:val="-4"/>
          <w:w w:val="130"/>
        </w:rPr>
        <w:t> </w:t>
      </w:r>
      <w:r>
        <w:rPr>
          <w:color w:val="454545"/>
          <w:spacing w:val="-2"/>
          <w:w w:val="130"/>
        </w:rPr>
        <w:t>regulatory</w:t>
      </w:r>
      <w:r>
        <w:rPr>
          <w:color w:val="454545"/>
          <w:spacing w:val="-4"/>
          <w:w w:val="130"/>
        </w:rPr>
        <w:t> </w:t>
      </w:r>
      <w:r>
        <w:rPr>
          <w:color w:val="454545"/>
          <w:spacing w:val="-2"/>
          <w:w w:val="130"/>
        </w:rPr>
        <w:t>compliance</w:t>
      </w:r>
      <w:r>
        <w:rPr>
          <w:color w:val="454545"/>
          <w:spacing w:val="-4"/>
          <w:w w:val="130"/>
        </w:rPr>
        <w:t> </w:t>
      </w:r>
      <w:r>
        <w:rPr>
          <w:color w:val="454545"/>
          <w:spacing w:val="-2"/>
          <w:w w:val="130"/>
        </w:rPr>
        <w:t>initiatives,</w:t>
      </w:r>
      <w:r>
        <w:rPr>
          <w:color w:val="454545"/>
          <w:spacing w:val="-4"/>
          <w:w w:val="130"/>
        </w:rPr>
        <w:t> </w:t>
      </w:r>
      <w:r>
        <w:rPr>
          <w:color w:val="454545"/>
          <w:spacing w:val="-2"/>
          <w:w w:val="130"/>
        </w:rPr>
        <w:t>reducing</w:t>
      </w:r>
      <w:r>
        <w:rPr>
          <w:color w:val="454545"/>
          <w:spacing w:val="-4"/>
          <w:w w:val="130"/>
        </w:rPr>
        <w:t> </w:t>
      </w:r>
      <w:r>
        <w:rPr>
          <w:color w:val="454545"/>
          <w:spacing w:val="-2"/>
          <w:w w:val="130"/>
        </w:rPr>
        <w:t>legal</w:t>
      </w:r>
      <w:r>
        <w:rPr>
          <w:color w:val="454545"/>
          <w:spacing w:val="-4"/>
          <w:w w:val="130"/>
        </w:rPr>
        <w:t> </w:t>
      </w:r>
      <w:r>
        <w:rPr>
          <w:color w:val="454545"/>
          <w:spacing w:val="-2"/>
          <w:w w:val="130"/>
        </w:rPr>
        <w:t>risk</w:t>
      </w:r>
      <w:r>
        <w:rPr>
          <w:color w:val="454545"/>
          <w:spacing w:val="-4"/>
          <w:w w:val="130"/>
        </w:rPr>
        <w:t> </w:t>
      </w:r>
      <w:r>
        <w:rPr>
          <w:color w:val="454545"/>
          <w:spacing w:val="-2"/>
          <w:w w:val="130"/>
        </w:rPr>
        <w:t>exposure</w:t>
      </w:r>
      <w:r>
        <w:rPr>
          <w:color w:val="454545"/>
          <w:spacing w:val="-4"/>
          <w:w w:val="130"/>
        </w:rPr>
        <w:t> </w:t>
      </w:r>
      <w:r>
        <w:rPr>
          <w:color w:val="454545"/>
          <w:spacing w:val="-2"/>
          <w:w w:val="130"/>
        </w:rPr>
        <w:t>by </w:t>
      </w:r>
      <w:r>
        <w:rPr>
          <w:color w:val="454545"/>
          <w:spacing w:val="-4"/>
          <w:w w:val="130"/>
        </w:rPr>
        <w:t>40%</w:t>
      </w:r>
    </w:p>
    <w:p>
      <w:pPr>
        <w:pStyle w:val="BodyText"/>
        <w:spacing w:line="261" w:lineRule="auto" w:before="92"/>
        <w:ind w:left="732" w:right="267"/>
      </w:pPr>
      <w:r>
        <w:rPr>
          <w:color w:val="454545"/>
          <w:w w:val="130"/>
        </w:rPr>
        <w:t>Conduct</w:t>
      </w:r>
      <w:r>
        <w:rPr>
          <w:color w:val="454545"/>
          <w:spacing w:val="-14"/>
          <w:w w:val="130"/>
        </w:rPr>
        <w:t> </w:t>
      </w:r>
      <w:r>
        <w:rPr>
          <w:color w:val="454545"/>
          <w:w w:val="130"/>
        </w:rPr>
        <w:t>internal</w:t>
      </w:r>
      <w:r>
        <w:rPr>
          <w:color w:val="454545"/>
          <w:spacing w:val="-13"/>
          <w:w w:val="130"/>
        </w:rPr>
        <w:t> </w:t>
      </w:r>
      <w:r>
        <w:rPr>
          <w:color w:val="454545"/>
          <w:w w:val="130"/>
        </w:rPr>
        <w:t>investigations</w:t>
      </w:r>
      <w:r>
        <w:rPr>
          <w:color w:val="454545"/>
          <w:spacing w:val="-13"/>
          <w:w w:val="130"/>
        </w:rPr>
        <w:t> </w:t>
      </w:r>
      <w:r>
        <w:rPr>
          <w:color w:val="454545"/>
          <w:w w:val="130"/>
        </w:rPr>
        <w:t>and</w:t>
      </w:r>
      <w:r>
        <w:rPr>
          <w:color w:val="454545"/>
          <w:spacing w:val="-13"/>
          <w:w w:val="130"/>
        </w:rPr>
        <w:t> </w:t>
      </w:r>
      <w:r>
        <w:rPr>
          <w:color w:val="454545"/>
          <w:w w:val="130"/>
        </w:rPr>
        <w:t>audits</w:t>
      </w:r>
      <w:r>
        <w:rPr>
          <w:color w:val="454545"/>
          <w:spacing w:val="-14"/>
          <w:w w:val="130"/>
        </w:rPr>
        <w:t> </w:t>
      </w:r>
      <w:r>
        <w:rPr>
          <w:color w:val="454545"/>
          <w:w w:val="130"/>
        </w:rPr>
        <w:t>to</w:t>
      </w:r>
      <w:r>
        <w:rPr>
          <w:color w:val="454545"/>
          <w:spacing w:val="-13"/>
          <w:w w:val="130"/>
        </w:rPr>
        <w:t> </w:t>
      </w:r>
      <w:r>
        <w:rPr>
          <w:color w:val="454545"/>
          <w:w w:val="130"/>
        </w:rPr>
        <w:t>ensure</w:t>
      </w:r>
      <w:r>
        <w:rPr>
          <w:color w:val="454545"/>
          <w:spacing w:val="-13"/>
          <w:w w:val="130"/>
        </w:rPr>
        <w:t> </w:t>
      </w:r>
      <w:r>
        <w:rPr>
          <w:color w:val="454545"/>
          <w:w w:val="130"/>
        </w:rPr>
        <w:t>compliance</w:t>
      </w:r>
      <w:r>
        <w:rPr>
          <w:color w:val="454545"/>
          <w:spacing w:val="-13"/>
          <w:w w:val="130"/>
        </w:rPr>
        <w:t> </w:t>
      </w:r>
      <w:r>
        <w:rPr>
          <w:color w:val="454545"/>
          <w:w w:val="130"/>
        </w:rPr>
        <w:t>with SEC and federal regulations</w:t>
      </w:r>
    </w:p>
    <w:p>
      <w:pPr>
        <w:pStyle w:val="BodyText"/>
        <w:spacing w:line="244" w:lineRule="auto" w:before="76"/>
        <w:ind w:left="732"/>
      </w:pPr>
      <w:r>
        <w:rPr>
          <w:color w:val="454545"/>
          <w:w w:val="125"/>
        </w:rPr>
        <w:t>Developed corporate policies and training programs, improving compliance rates by 30%</w:t>
      </w:r>
    </w:p>
    <w:p>
      <w:pPr>
        <w:pStyle w:val="BodyText"/>
        <w:spacing w:before="112"/>
      </w:pPr>
    </w:p>
    <w:p>
      <w:pPr>
        <w:spacing w:before="0"/>
        <w:ind w:left="119" w:right="0" w:firstLine="0"/>
        <w:jc w:val="left"/>
        <w:rPr>
          <w:b/>
          <w:sz w:val="18"/>
        </w:rPr>
      </w:pPr>
      <w:r>
        <w:rPr>
          <w:b/>
          <w:color w:val="545353"/>
          <w:w w:val="125"/>
          <w:sz w:val="18"/>
        </w:rPr>
        <w:t>COMPLIANCE</w:t>
      </w:r>
      <w:r>
        <w:rPr>
          <w:b/>
          <w:color w:val="545353"/>
          <w:spacing w:val="16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COUNSEL</w:t>
      </w:r>
      <w:r>
        <w:rPr>
          <w:b/>
          <w:color w:val="545353"/>
          <w:spacing w:val="17"/>
          <w:w w:val="125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17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SMITH</w:t>
      </w:r>
      <w:r>
        <w:rPr>
          <w:b/>
          <w:color w:val="545353"/>
          <w:spacing w:val="17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&amp;</w:t>
      </w:r>
      <w:r>
        <w:rPr>
          <w:b/>
          <w:color w:val="545353"/>
          <w:spacing w:val="16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ASSOCIATES</w:t>
      </w:r>
      <w:r>
        <w:rPr>
          <w:b/>
          <w:color w:val="545353"/>
          <w:spacing w:val="17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LAW</w:t>
      </w:r>
      <w:r>
        <w:rPr>
          <w:b/>
          <w:color w:val="545353"/>
          <w:spacing w:val="17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FIRM</w:t>
      </w:r>
      <w:r>
        <w:rPr>
          <w:b/>
          <w:color w:val="545353"/>
          <w:spacing w:val="17"/>
          <w:w w:val="125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16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NEW</w:t>
      </w:r>
      <w:r>
        <w:rPr>
          <w:b/>
          <w:color w:val="545353"/>
          <w:spacing w:val="17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YORK,</w:t>
      </w:r>
      <w:r>
        <w:rPr>
          <w:b/>
          <w:color w:val="545353"/>
          <w:spacing w:val="17"/>
          <w:w w:val="125"/>
          <w:sz w:val="18"/>
        </w:rPr>
        <w:t> </w:t>
      </w:r>
      <w:r>
        <w:rPr>
          <w:b/>
          <w:color w:val="545353"/>
          <w:spacing w:val="-5"/>
          <w:w w:val="125"/>
          <w:sz w:val="18"/>
        </w:rPr>
        <w:t>NY</w:t>
      </w:r>
    </w:p>
    <w:p>
      <w:pPr>
        <w:pStyle w:val="BodyText"/>
        <w:spacing w:before="5"/>
        <w:ind w:left="119"/>
      </w:pPr>
      <w:r>
        <w:rPr>
          <w:color w:val="545353"/>
          <w:w w:val="120"/>
        </w:rPr>
        <w:t>AUGUST</w:t>
      </w:r>
      <w:r>
        <w:rPr>
          <w:color w:val="545353"/>
          <w:spacing w:val="4"/>
          <w:w w:val="120"/>
        </w:rPr>
        <w:t> </w:t>
      </w:r>
      <w:r>
        <w:rPr>
          <w:color w:val="545353"/>
          <w:w w:val="120"/>
        </w:rPr>
        <w:t>2014</w:t>
      </w:r>
      <w:r>
        <w:rPr>
          <w:color w:val="545353"/>
          <w:spacing w:val="4"/>
          <w:w w:val="120"/>
        </w:rPr>
        <w:t> </w:t>
      </w:r>
      <w:r>
        <w:rPr>
          <w:color w:val="545353"/>
          <w:w w:val="120"/>
        </w:rPr>
        <w:t>-</w:t>
      </w:r>
      <w:r>
        <w:rPr>
          <w:color w:val="545353"/>
          <w:spacing w:val="5"/>
          <w:w w:val="120"/>
        </w:rPr>
        <w:t> </w:t>
      </w:r>
      <w:r>
        <w:rPr>
          <w:color w:val="545353"/>
          <w:w w:val="120"/>
        </w:rPr>
        <w:t>MAY</w:t>
      </w:r>
      <w:r>
        <w:rPr>
          <w:color w:val="545353"/>
          <w:spacing w:val="4"/>
          <w:w w:val="120"/>
        </w:rPr>
        <w:t> </w:t>
      </w:r>
      <w:r>
        <w:rPr>
          <w:color w:val="545353"/>
          <w:spacing w:val="-4"/>
          <w:w w:val="120"/>
        </w:rPr>
        <w:t>2017</w:t>
      </w:r>
    </w:p>
    <w:p>
      <w:pPr>
        <w:pStyle w:val="BodyText"/>
        <w:spacing w:before="56"/>
      </w:pPr>
    </w:p>
    <w:p>
      <w:pPr>
        <w:pStyle w:val="BodyText"/>
        <w:ind w:left="732"/>
      </w:pPr>
      <w:r>
        <w:rPr>
          <w:color w:val="454545"/>
          <w:w w:val="125"/>
        </w:rPr>
        <w:t>Advised</w:t>
      </w:r>
      <w:r>
        <w:rPr>
          <w:color w:val="454545"/>
          <w:spacing w:val="5"/>
          <w:w w:val="125"/>
        </w:rPr>
        <w:t> </w:t>
      </w:r>
      <w:r>
        <w:rPr>
          <w:color w:val="454545"/>
          <w:w w:val="125"/>
        </w:rPr>
        <w:t>corporate</w:t>
      </w:r>
      <w:r>
        <w:rPr>
          <w:color w:val="454545"/>
          <w:spacing w:val="6"/>
          <w:w w:val="125"/>
        </w:rPr>
        <w:t> </w:t>
      </w:r>
      <w:r>
        <w:rPr>
          <w:color w:val="454545"/>
          <w:w w:val="125"/>
        </w:rPr>
        <w:t>clients</w:t>
      </w:r>
      <w:r>
        <w:rPr>
          <w:color w:val="454545"/>
          <w:spacing w:val="5"/>
          <w:w w:val="125"/>
        </w:rPr>
        <w:t> </w:t>
      </w:r>
      <w:r>
        <w:rPr>
          <w:color w:val="454545"/>
          <w:w w:val="125"/>
        </w:rPr>
        <w:t>on</w:t>
      </w:r>
      <w:r>
        <w:rPr>
          <w:color w:val="454545"/>
          <w:spacing w:val="6"/>
          <w:w w:val="125"/>
        </w:rPr>
        <w:t> </w:t>
      </w:r>
      <w:r>
        <w:rPr>
          <w:color w:val="454545"/>
          <w:w w:val="125"/>
        </w:rPr>
        <w:t>legal</w:t>
      </w:r>
      <w:r>
        <w:rPr>
          <w:color w:val="454545"/>
          <w:spacing w:val="5"/>
          <w:w w:val="125"/>
        </w:rPr>
        <w:t> </w:t>
      </w:r>
      <w:r>
        <w:rPr>
          <w:color w:val="454545"/>
          <w:w w:val="125"/>
        </w:rPr>
        <w:t>compliance</w:t>
      </w:r>
      <w:r>
        <w:rPr>
          <w:color w:val="454545"/>
          <w:spacing w:val="6"/>
          <w:w w:val="125"/>
        </w:rPr>
        <w:t> </w:t>
      </w:r>
      <w:r>
        <w:rPr>
          <w:color w:val="454545"/>
          <w:w w:val="125"/>
        </w:rPr>
        <w:t>with</w:t>
      </w:r>
      <w:r>
        <w:rPr>
          <w:color w:val="454545"/>
          <w:spacing w:val="5"/>
          <w:w w:val="125"/>
        </w:rPr>
        <w:t> </w:t>
      </w:r>
      <w:r>
        <w:rPr>
          <w:color w:val="454545"/>
          <w:w w:val="125"/>
        </w:rPr>
        <w:t>industry</w:t>
      </w:r>
      <w:r>
        <w:rPr>
          <w:color w:val="454545"/>
          <w:spacing w:val="6"/>
          <w:w w:val="125"/>
        </w:rPr>
        <w:t> </w:t>
      </w:r>
      <w:r>
        <w:rPr>
          <w:color w:val="454545"/>
          <w:spacing w:val="-2"/>
          <w:w w:val="125"/>
        </w:rPr>
        <w:t>regulations</w:t>
      </w:r>
    </w:p>
    <w:p>
      <w:pPr>
        <w:pStyle w:val="BodyText"/>
        <w:spacing w:line="244" w:lineRule="auto" w:before="95"/>
        <w:ind w:left="732" w:right="646"/>
      </w:pPr>
      <w:r>
        <w:rPr>
          <w:color w:val="454545"/>
          <w:w w:val="130"/>
        </w:rPr>
        <w:t>Assisted</w:t>
      </w:r>
      <w:r>
        <w:rPr>
          <w:color w:val="454545"/>
          <w:spacing w:val="-14"/>
          <w:w w:val="130"/>
        </w:rPr>
        <w:t> </w:t>
      </w:r>
      <w:r>
        <w:rPr>
          <w:color w:val="454545"/>
          <w:w w:val="130"/>
        </w:rPr>
        <w:t>in</w:t>
      </w:r>
      <w:r>
        <w:rPr>
          <w:color w:val="454545"/>
          <w:spacing w:val="-13"/>
          <w:w w:val="130"/>
        </w:rPr>
        <w:t> </w:t>
      </w:r>
      <w:r>
        <w:rPr>
          <w:color w:val="454545"/>
          <w:w w:val="130"/>
        </w:rPr>
        <w:t>developing</w:t>
      </w:r>
      <w:r>
        <w:rPr>
          <w:color w:val="454545"/>
          <w:spacing w:val="-13"/>
          <w:w w:val="130"/>
        </w:rPr>
        <w:t> </w:t>
      </w:r>
      <w:r>
        <w:rPr>
          <w:color w:val="454545"/>
          <w:w w:val="130"/>
        </w:rPr>
        <w:t>risk</w:t>
      </w:r>
      <w:r>
        <w:rPr>
          <w:color w:val="454545"/>
          <w:spacing w:val="-13"/>
          <w:w w:val="130"/>
        </w:rPr>
        <w:t> </w:t>
      </w:r>
      <w:r>
        <w:rPr>
          <w:color w:val="454545"/>
          <w:w w:val="130"/>
        </w:rPr>
        <w:t>assessment</w:t>
      </w:r>
      <w:r>
        <w:rPr>
          <w:color w:val="454545"/>
          <w:spacing w:val="-14"/>
          <w:w w:val="130"/>
        </w:rPr>
        <w:t> </w:t>
      </w:r>
      <w:r>
        <w:rPr>
          <w:color w:val="454545"/>
          <w:w w:val="130"/>
        </w:rPr>
        <w:t>strategies</w:t>
      </w:r>
      <w:r>
        <w:rPr>
          <w:color w:val="454545"/>
          <w:spacing w:val="-13"/>
          <w:w w:val="130"/>
        </w:rPr>
        <w:t> </w:t>
      </w:r>
      <w:r>
        <w:rPr>
          <w:color w:val="454545"/>
          <w:w w:val="130"/>
        </w:rPr>
        <w:t>and</w:t>
      </w:r>
      <w:r>
        <w:rPr>
          <w:color w:val="454545"/>
          <w:spacing w:val="-13"/>
          <w:w w:val="130"/>
        </w:rPr>
        <w:t> </w:t>
      </w:r>
      <w:r>
        <w:rPr>
          <w:color w:val="454545"/>
          <w:w w:val="130"/>
        </w:rPr>
        <w:t>compliance </w:t>
      </w:r>
      <w:r>
        <w:rPr>
          <w:color w:val="454545"/>
          <w:spacing w:val="-2"/>
          <w:w w:val="130"/>
        </w:rPr>
        <w:t>frameworks</w:t>
      </w:r>
    </w:p>
    <w:sectPr>
      <w:type w:val="continuous"/>
      <w:pgSz w:w="11920" w:h="16860"/>
      <w:pgMar w:top="1220" w:bottom="280" w:left="141" w:right="566"/>
      <w:cols w:num="2" w:equalWidth="0">
        <w:col w:w="3376" w:space="344"/>
        <w:col w:w="749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2026-02-12T22:35:26Z</dcterms:created>
  <dcterms:modified xsi:type="dcterms:W3CDTF">2026-02-12T22:35:26Z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