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" w:right="0" w:firstLine="0"/>
        <w:jc w:val="center"/>
        <w:rPr>
          <w:sz w:val="67"/>
        </w:rPr>
      </w:pPr>
      <w:r>
        <w:rPr>
          <w:b/>
          <w:color w:val="BC936D"/>
          <w:sz w:val="67"/>
        </w:rPr>
        <w:t>Nathan</w:t>
      </w:r>
      <w:r>
        <w:rPr>
          <w:b/>
          <w:color w:val="BC936D"/>
          <w:spacing w:val="-29"/>
          <w:sz w:val="67"/>
        </w:rPr>
        <w:t> </w:t>
      </w:r>
      <w:r>
        <w:rPr>
          <w:color w:val="BC936D"/>
          <w:spacing w:val="-2"/>
          <w:sz w:val="67"/>
        </w:rPr>
        <w:t>Brooks</w:t>
      </w:r>
    </w:p>
    <w:p>
      <w:pPr>
        <w:pStyle w:val="Heading1"/>
      </w:pPr>
      <w:r>
        <w:rPr>
          <w:color w:val="BC936D"/>
          <w:spacing w:val="-2"/>
          <w:w w:val="105"/>
        </w:rPr>
        <w:t>Cardiology</w:t>
      </w:r>
      <w:r>
        <w:rPr>
          <w:color w:val="BC936D"/>
          <w:spacing w:val="-8"/>
          <w:w w:val="105"/>
        </w:rPr>
        <w:t> </w:t>
      </w:r>
      <w:r>
        <w:rPr>
          <w:color w:val="BC936D"/>
          <w:spacing w:val="-2"/>
          <w:w w:val="105"/>
        </w:rPr>
        <w:t>Medical</w:t>
      </w:r>
      <w:r>
        <w:rPr>
          <w:color w:val="BC936D"/>
          <w:spacing w:val="-7"/>
          <w:w w:val="105"/>
        </w:rPr>
        <w:t> </w:t>
      </w:r>
      <w:r>
        <w:rPr>
          <w:color w:val="BC936D"/>
          <w:spacing w:val="-2"/>
          <w:w w:val="105"/>
        </w:rPr>
        <w:t>Assistant</w:t>
      </w:r>
    </w:p>
    <w:p>
      <w:pPr>
        <w:spacing w:before="193"/>
        <w:ind w:left="2866" w:right="0" w:firstLine="0"/>
        <w:jc w:val="left"/>
        <w:rPr>
          <w:sz w:val="16"/>
        </w:rPr>
      </w:pPr>
      <w:r>
        <w:rPr>
          <w:color w:val="BC936D"/>
          <w:sz w:val="16"/>
        </w:rPr>
        <w:t>(123)</w:t>
      </w:r>
      <w:r>
        <w:rPr>
          <w:color w:val="BC936D"/>
          <w:spacing w:val="12"/>
          <w:sz w:val="16"/>
        </w:rPr>
        <w:t> </w:t>
      </w:r>
      <w:r>
        <w:rPr>
          <w:color w:val="BC936D"/>
          <w:sz w:val="16"/>
        </w:rPr>
        <w:t>456-2222</w:t>
      </w:r>
      <w:r>
        <w:rPr>
          <w:color w:val="BC936D"/>
          <w:spacing w:val="47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60"/>
          <w:sz w:val="11"/>
        </w:rPr>
        <w:t> </w:t>
      </w:r>
      <w:r>
        <w:rPr>
          <w:color w:val="BC936D"/>
          <w:sz w:val="16"/>
        </w:rPr>
        <w:t>Houston,</w:t>
      </w:r>
      <w:r>
        <w:rPr>
          <w:color w:val="BC936D"/>
          <w:spacing w:val="13"/>
          <w:sz w:val="16"/>
        </w:rPr>
        <w:t> </w:t>
      </w:r>
      <w:r>
        <w:rPr>
          <w:color w:val="BC936D"/>
          <w:sz w:val="16"/>
        </w:rPr>
        <w:t>TX</w:t>
      </w:r>
      <w:r>
        <w:rPr>
          <w:color w:val="BC936D"/>
          <w:spacing w:val="46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60"/>
          <w:sz w:val="11"/>
        </w:rPr>
        <w:t> </w:t>
      </w:r>
      <w:hyperlink r:id="rId5">
        <w:r>
          <w:rPr>
            <w:color w:val="BC936D"/>
            <w:sz w:val="16"/>
          </w:rPr>
          <w:t>email@example.com</w:t>
        </w:r>
      </w:hyperlink>
      <w:r>
        <w:rPr>
          <w:color w:val="BC936D"/>
          <w:spacing w:val="46"/>
          <w:sz w:val="16"/>
        </w:rPr>
        <w:t> </w:t>
      </w:r>
      <w:r>
        <w:rPr>
          <w:color w:val="BC936D"/>
          <w:sz w:val="11"/>
        </w:rPr>
        <w:t>•</w:t>
      </w:r>
      <w:r>
        <w:rPr>
          <w:color w:val="BC936D"/>
          <w:spacing w:val="61"/>
          <w:sz w:val="11"/>
        </w:rPr>
        <w:t> </w:t>
      </w:r>
      <w:r>
        <w:rPr>
          <w:color w:val="BC936D"/>
          <w:spacing w:val="-2"/>
          <w:sz w:val="16"/>
        </w:rPr>
        <w:t>LinkedIn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1712" w:right="0" w:hanging="1267"/>
        <w:jc w:val="left"/>
        <w:rPr>
          <w:sz w:val="16"/>
        </w:rPr>
      </w:pPr>
      <w:r>
        <w:rPr>
          <w:w w:val="105"/>
          <w:sz w:val="16"/>
        </w:rPr>
        <w:t>Cardiology medical assistant with six years of experience specializing in heart health assessments, stress test monitoring, and EKG administration. Adept at patient education and supporting cardiologists in diagnostic procedures.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BC936D"/>
        </w:rPr>
        <w:t>Professional</w:t>
      </w:r>
      <w:r>
        <w:rPr>
          <w:color w:val="BC936D"/>
          <w:spacing w:val="14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2498"/>
      </w:pPr>
      <w:r>
        <w:rPr/>
        <w:t>CARDIOLOGY</w:t>
      </w:r>
      <w:r>
        <w:rPr>
          <w:spacing w:val="-10"/>
        </w:rPr>
        <w:t> </w:t>
      </w:r>
      <w:r>
        <w:rPr/>
        <w:t>MEDICAL</w:t>
      </w:r>
      <w:r>
        <w:rPr>
          <w:spacing w:val="-10"/>
        </w:rPr>
        <w:t> </w:t>
      </w:r>
      <w:r>
        <w:rPr/>
        <w:t>ASSISTANT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TEXAS</w:t>
      </w:r>
      <w:r>
        <w:rPr>
          <w:spacing w:val="-10"/>
        </w:rPr>
        <w:t> </w:t>
      </w:r>
      <w:r>
        <w:rPr/>
        <w:t>HEART</w:t>
      </w:r>
      <w:r>
        <w:rPr>
          <w:spacing w:val="-10"/>
        </w:rPr>
        <w:t> </w:t>
      </w:r>
      <w:r>
        <w:rPr/>
        <w:t>INSTITUTE,</w:t>
      </w:r>
      <w:r>
        <w:rPr>
          <w:spacing w:val="-10"/>
        </w:rPr>
        <w:t> </w:t>
      </w:r>
      <w:r>
        <w:rPr/>
        <w:t>HOUSTON,</w:t>
      </w:r>
      <w:r>
        <w:rPr>
          <w:spacing w:val="-10"/>
        </w:rPr>
        <w:t> </w:t>
      </w:r>
      <w:r>
        <w:rPr/>
        <w:t>TX AUGUST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EKG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stress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monitoring,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collection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cardiologists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Educate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hypertension,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cholesterol,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lifestyle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changes,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adherence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cardiac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catheterization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sterile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Administer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medications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post-procedure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2498"/>
      </w:pPr>
      <w:r>
        <w:rPr/>
        <w:t>MEDICAL</w:t>
      </w:r>
      <w:r>
        <w:rPr>
          <w:spacing w:val="-7"/>
        </w:rPr>
        <w:t> </w:t>
      </w:r>
      <w:r>
        <w:rPr/>
        <w:t>ASSISTANT</w:t>
      </w:r>
      <w:r>
        <w:rPr>
          <w:spacing w:val="-7"/>
        </w:rPr>
        <w:t> </w:t>
      </w:r>
      <w:r>
        <w:rPr/>
        <w:t>INTERN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HOUSTON</w:t>
      </w:r>
      <w:r>
        <w:rPr>
          <w:spacing w:val="-7"/>
        </w:rPr>
        <w:t> </w:t>
      </w:r>
      <w:r>
        <w:rPr/>
        <w:t>CARDIOLOGY</w:t>
      </w:r>
      <w:r>
        <w:rPr>
          <w:spacing w:val="-7"/>
        </w:rPr>
        <w:t> </w:t>
      </w:r>
      <w:r>
        <w:rPr/>
        <w:t>ASSOCIATES,</w:t>
      </w:r>
      <w:r>
        <w:rPr>
          <w:spacing w:val="-7"/>
        </w:rPr>
        <w:t> </w:t>
      </w:r>
      <w:r>
        <w:rPr/>
        <w:t>HOUSTON,</w:t>
      </w:r>
      <w:r>
        <w:rPr>
          <w:spacing w:val="-7"/>
        </w:rPr>
        <w:t> </w:t>
      </w:r>
      <w:r>
        <w:rPr/>
        <w:t>TX JANUARY 2017 – JULY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blood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pressure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cardiologists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Documented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symptoms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EHRs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history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BC936D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Associate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Applied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Medical</w:t>
      </w:r>
      <w:r>
        <w:rPr>
          <w:spacing w:val="-10"/>
          <w:w w:val="105"/>
        </w:rPr>
        <w:t> </w:t>
      </w:r>
      <w:r>
        <w:rPr>
          <w:w w:val="105"/>
        </w:rPr>
        <w:t>Assisting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Houston,</w:t>
      </w:r>
      <w:r>
        <w:rPr>
          <w:spacing w:val="-10"/>
          <w:w w:val="105"/>
        </w:rPr>
        <w:t> </w:t>
      </w:r>
      <w:r>
        <w:rPr>
          <w:w w:val="105"/>
        </w:rPr>
        <w:t>Houston,</w:t>
      </w:r>
      <w:r>
        <w:rPr>
          <w:spacing w:val="-10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BC936D"/>
        </w:rPr>
        <w:t>Key</w:t>
      </w:r>
      <w:r>
        <w:rPr>
          <w:color w:val="BC936D"/>
          <w:spacing w:val="6"/>
        </w:rPr>
        <w:t> </w:t>
      </w:r>
      <w:r>
        <w:rPr>
          <w:color w:val="BC936D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850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EKG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administration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18" w:after="0"/>
        <w:ind w:left="667" w:right="347" w:hanging="298"/>
        <w:jc w:val="left"/>
        <w:rPr>
          <w:sz w:val="18"/>
        </w:rPr>
      </w:pPr>
      <w:r>
        <w:rPr>
          <w:w w:val="105"/>
          <w:sz w:val="18"/>
        </w:rPr>
        <w:t>Blood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pressure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cholesterol </w:t>
      </w:r>
      <w:r>
        <w:rPr>
          <w:spacing w:val="-2"/>
          <w:w w:val="105"/>
          <w:sz w:val="18"/>
        </w:rPr>
        <w:t>screening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240" w:lineRule="auto" w:before="69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Holter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Stress</w:t>
      </w:r>
      <w:r>
        <w:rPr>
          <w:spacing w:val="2"/>
          <w:sz w:val="18"/>
        </w:rPr>
        <w:t> </w:t>
      </w:r>
      <w:r>
        <w:rPr>
          <w:sz w:val="18"/>
        </w:rPr>
        <w:t>test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heart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health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850"/>
          <w:cols w:num="2" w:equalWidth="0">
            <w:col w:w="3611" w:space="1477"/>
            <w:col w:w="5274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C936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bc936d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BC936D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Certiﬁed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(CMA),,</w:t>
      </w:r>
      <w:r>
        <w:rPr>
          <w:spacing w:val="-13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(ACLS)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Certiﬁcation</w:t>
      </w:r>
    </w:p>
    <w:sectPr>
      <w:type w:val="continuous"/>
      <w:pgSz w:w="11920" w:h="16860"/>
      <w:pgMar w:top="0" w:bottom="280" w:left="708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2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9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272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2026-02-20T16:53:25Z</dcterms:created>
  <dcterms:modified xsi:type="dcterms:W3CDTF">2026-02-20T16:53:25Z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