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94" w:lineRule="exact" w:before="98"/>
        <w:ind w:left="4100" w:right="2" w:firstLine="0"/>
        <w:jc w:val="center"/>
        <w:rPr>
          <w:rFonts w:ascii="Calibri"/>
          <w:sz w:val="74"/>
        </w:rPr>
      </w:pPr>
      <w:r>
        <w:rPr>
          <w:rFonts w:ascii="Calibri"/>
          <w:b/>
          <w:color w:val="49443D"/>
          <w:w w:val="125"/>
          <w:sz w:val="74"/>
        </w:rPr>
        <w:t>Brian</w:t>
      </w:r>
      <w:r>
        <w:rPr>
          <w:rFonts w:ascii="Calibri"/>
          <w:b/>
          <w:color w:val="49443D"/>
          <w:spacing w:val="45"/>
          <w:w w:val="125"/>
          <w:sz w:val="74"/>
        </w:rPr>
        <w:t> </w:t>
      </w:r>
      <w:r>
        <w:rPr>
          <w:rFonts w:ascii="Calibri"/>
          <w:color w:val="49443D"/>
          <w:spacing w:val="-2"/>
          <w:w w:val="125"/>
          <w:sz w:val="74"/>
        </w:rPr>
        <w:t>Harris</w:t>
      </w:r>
    </w:p>
    <w:p>
      <w:pPr>
        <w:pStyle w:val="Heading1"/>
      </w:pPr>
      <w:r>
        <w:rPr>
          <w:color w:val="49443D"/>
          <w:w w:val="125"/>
        </w:rPr>
        <w:t>Travel</w:t>
      </w:r>
      <w:r>
        <w:rPr>
          <w:color w:val="49443D"/>
          <w:spacing w:val="-15"/>
          <w:w w:val="125"/>
        </w:rPr>
        <w:t> </w:t>
      </w:r>
      <w:r>
        <w:rPr>
          <w:color w:val="49443D"/>
          <w:spacing w:val="-5"/>
          <w:w w:val="125"/>
        </w:rPr>
        <w:t>CNA</w:t>
      </w:r>
    </w:p>
    <w:p>
      <w:pPr>
        <w:pStyle w:val="BodyText"/>
        <w:spacing w:before="16"/>
        <w:rPr>
          <w:rFonts w:ascii="Calibri"/>
          <w:b/>
        </w:rPr>
      </w:pPr>
    </w:p>
    <w:p>
      <w:pPr>
        <w:pStyle w:val="BodyText"/>
        <w:spacing w:line="283" w:lineRule="auto" w:before="1"/>
        <w:ind w:left="4100"/>
        <w:jc w:val="center"/>
      </w:pPr>
      <w:r>
        <w:rPr>
          <w:w w:val="105"/>
        </w:rPr>
        <w:t>Adaptable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experienced</w:t>
      </w:r>
      <w:r>
        <w:rPr>
          <w:spacing w:val="-2"/>
          <w:w w:val="105"/>
        </w:rPr>
        <w:t> </w:t>
      </w:r>
      <w:r>
        <w:rPr>
          <w:w w:val="105"/>
        </w:rPr>
        <w:t>travel</w:t>
      </w:r>
      <w:r>
        <w:rPr>
          <w:spacing w:val="-9"/>
          <w:w w:val="105"/>
        </w:rPr>
        <w:t> </w:t>
      </w:r>
      <w:r>
        <w:rPr>
          <w:w w:val="105"/>
        </w:rPr>
        <w:t>CNA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five</w:t>
      </w:r>
      <w:r>
        <w:rPr>
          <w:spacing w:val="-8"/>
          <w:w w:val="105"/>
        </w:rPr>
        <w:t> </w:t>
      </w:r>
      <w:r>
        <w:rPr>
          <w:w w:val="105"/>
        </w:rPr>
        <w:t>years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experience</w:t>
      </w:r>
      <w:r>
        <w:rPr>
          <w:spacing w:val="-2"/>
          <w:w w:val="105"/>
        </w:rPr>
        <w:t> </w:t>
      </w:r>
      <w:r>
        <w:rPr>
          <w:w w:val="105"/>
        </w:rPr>
        <w:t>providing</w:t>
      </w:r>
      <w:r>
        <w:rPr>
          <w:spacing w:val="-2"/>
          <w:w w:val="105"/>
        </w:rPr>
        <w:t> </w:t>
      </w:r>
      <w:r>
        <w:rPr>
          <w:w w:val="105"/>
        </w:rPr>
        <w:t>patient care across multiple health care facilities. Skilled in quickly</w:t>
      </w:r>
      <w:r>
        <w:rPr>
          <w:spacing w:val="-3"/>
          <w:w w:val="105"/>
        </w:rPr>
        <w:t> </w:t>
      </w:r>
      <w:r>
        <w:rPr>
          <w:w w:val="105"/>
        </w:rPr>
        <w:t>adapting to new environments, assisting with ADLs, and supporting multidisciplinary medical teams.</w:t>
      </w:r>
    </w:p>
    <w:p>
      <w:pPr>
        <w:pStyle w:val="BodyText"/>
        <w:spacing w:before="1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141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282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81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085974"/>
                            <a:ext cx="6981825" cy="365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657600">
                                <a:moveTo>
                                  <a:pt x="47625" y="3630447"/>
                                </a:moveTo>
                                <a:lnTo>
                                  <a:pt x="27165" y="3609975"/>
                                </a:lnTo>
                                <a:lnTo>
                                  <a:pt x="20472" y="3609975"/>
                                </a:lnTo>
                                <a:lnTo>
                                  <a:pt x="0" y="3630447"/>
                                </a:lnTo>
                                <a:lnTo>
                                  <a:pt x="0" y="3634016"/>
                                </a:lnTo>
                                <a:lnTo>
                                  <a:pt x="0" y="3637140"/>
                                </a:lnTo>
                                <a:lnTo>
                                  <a:pt x="20472" y="3657600"/>
                                </a:lnTo>
                                <a:lnTo>
                                  <a:pt x="27165" y="3657600"/>
                                </a:lnTo>
                                <a:lnTo>
                                  <a:pt x="47625" y="3637140"/>
                                </a:lnTo>
                                <a:lnTo>
                                  <a:pt x="47625" y="3630447"/>
                                </a:lnTo>
                                <a:close/>
                              </a:path>
                              <a:path w="6981825" h="3657600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6981825" h="3657600">
                                <a:moveTo>
                                  <a:pt x="47625" y="3068472"/>
                                </a:moveTo>
                                <a:lnTo>
                                  <a:pt x="27165" y="3048000"/>
                                </a:lnTo>
                                <a:lnTo>
                                  <a:pt x="20472" y="3048000"/>
                                </a:lnTo>
                                <a:lnTo>
                                  <a:pt x="0" y="3068472"/>
                                </a:lnTo>
                                <a:lnTo>
                                  <a:pt x="0" y="3072041"/>
                                </a:lnTo>
                                <a:lnTo>
                                  <a:pt x="0" y="3075165"/>
                                </a:lnTo>
                                <a:lnTo>
                                  <a:pt x="20472" y="3095625"/>
                                </a:lnTo>
                                <a:lnTo>
                                  <a:pt x="27165" y="3095625"/>
                                </a:lnTo>
                                <a:lnTo>
                                  <a:pt x="47625" y="3075165"/>
                                </a:lnTo>
                                <a:lnTo>
                                  <a:pt x="47625" y="3068472"/>
                                </a:lnTo>
                                <a:close/>
                              </a:path>
                              <a:path w="6981825" h="3657600">
                                <a:moveTo>
                                  <a:pt x="47625" y="2858922"/>
                                </a:moveTo>
                                <a:lnTo>
                                  <a:pt x="27165" y="2838450"/>
                                </a:lnTo>
                                <a:lnTo>
                                  <a:pt x="20472" y="2838450"/>
                                </a:lnTo>
                                <a:lnTo>
                                  <a:pt x="0" y="2858922"/>
                                </a:lnTo>
                                <a:lnTo>
                                  <a:pt x="0" y="2862491"/>
                                </a:lnTo>
                                <a:lnTo>
                                  <a:pt x="0" y="2865615"/>
                                </a:lnTo>
                                <a:lnTo>
                                  <a:pt x="20472" y="2886075"/>
                                </a:lnTo>
                                <a:lnTo>
                                  <a:pt x="27165" y="2886075"/>
                                </a:lnTo>
                                <a:lnTo>
                                  <a:pt x="47625" y="2865615"/>
                                </a:lnTo>
                                <a:lnTo>
                                  <a:pt x="47625" y="2858922"/>
                                </a:lnTo>
                                <a:close/>
                              </a:path>
                              <a:path w="6981825" h="3657600">
                                <a:moveTo>
                                  <a:pt x="47625" y="2649372"/>
                                </a:moveTo>
                                <a:lnTo>
                                  <a:pt x="27165" y="2628900"/>
                                </a:lnTo>
                                <a:lnTo>
                                  <a:pt x="20472" y="2628900"/>
                                </a:lnTo>
                                <a:lnTo>
                                  <a:pt x="0" y="2649372"/>
                                </a:lnTo>
                                <a:lnTo>
                                  <a:pt x="0" y="2652941"/>
                                </a:lnTo>
                                <a:lnTo>
                                  <a:pt x="0" y="2656065"/>
                                </a:lnTo>
                                <a:lnTo>
                                  <a:pt x="20472" y="2676525"/>
                                </a:lnTo>
                                <a:lnTo>
                                  <a:pt x="27165" y="2676525"/>
                                </a:lnTo>
                                <a:lnTo>
                                  <a:pt x="47625" y="2656065"/>
                                </a:lnTo>
                                <a:lnTo>
                                  <a:pt x="47625" y="2649372"/>
                                </a:lnTo>
                                <a:close/>
                              </a:path>
                              <a:path w="6981825" h="3657600">
                                <a:moveTo>
                                  <a:pt x="2867025" y="3087522"/>
                                </a:moveTo>
                                <a:lnTo>
                                  <a:pt x="2846565" y="3067050"/>
                                </a:lnTo>
                                <a:lnTo>
                                  <a:pt x="2839872" y="3067050"/>
                                </a:lnTo>
                                <a:lnTo>
                                  <a:pt x="2819400" y="3087522"/>
                                </a:lnTo>
                                <a:lnTo>
                                  <a:pt x="2819400" y="3091091"/>
                                </a:lnTo>
                                <a:lnTo>
                                  <a:pt x="2819400" y="3094215"/>
                                </a:lnTo>
                                <a:lnTo>
                                  <a:pt x="2839872" y="3114675"/>
                                </a:lnTo>
                                <a:lnTo>
                                  <a:pt x="2846565" y="3114675"/>
                                </a:lnTo>
                                <a:lnTo>
                                  <a:pt x="2867025" y="3094215"/>
                                </a:lnTo>
                                <a:lnTo>
                                  <a:pt x="2867025" y="3087522"/>
                                </a:lnTo>
                                <a:close/>
                              </a:path>
                              <a:path w="6981825" h="3657600">
                                <a:moveTo>
                                  <a:pt x="2867025" y="2725572"/>
                                </a:moveTo>
                                <a:lnTo>
                                  <a:pt x="2846565" y="2705100"/>
                                </a:lnTo>
                                <a:lnTo>
                                  <a:pt x="2839872" y="2705100"/>
                                </a:lnTo>
                                <a:lnTo>
                                  <a:pt x="2819400" y="2725572"/>
                                </a:lnTo>
                                <a:lnTo>
                                  <a:pt x="2819400" y="2729141"/>
                                </a:lnTo>
                                <a:lnTo>
                                  <a:pt x="2819400" y="2732265"/>
                                </a:lnTo>
                                <a:lnTo>
                                  <a:pt x="2839872" y="2752725"/>
                                </a:lnTo>
                                <a:lnTo>
                                  <a:pt x="2846565" y="2752725"/>
                                </a:lnTo>
                                <a:lnTo>
                                  <a:pt x="2867025" y="2732265"/>
                                </a:lnTo>
                                <a:lnTo>
                                  <a:pt x="2867025" y="2725572"/>
                                </a:lnTo>
                                <a:close/>
                              </a:path>
                              <a:path w="6981825" h="3657600">
                                <a:moveTo>
                                  <a:pt x="2867025" y="1877847"/>
                                </a:moveTo>
                                <a:lnTo>
                                  <a:pt x="2846565" y="1857375"/>
                                </a:lnTo>
                                <a:lnTo>
                                  <a:pt x="2839872" y="1857375"/>
                                </a:lnTo>
                                <a:lnTo>
                                  <a:pt x="2819400" y="1877847"/>
                                </a:lnTo>
                                <a:lnTo>
                                  <a:pt x="2819400" y="1881416"/>
                                </a:lnTo>
                                <a:lnTo>
                                  <a:pt x="2819400" y="1884540"/>
                                </a:lnTo>
                                <a:lnTo>
                                  <a:pt x="2839872" y="1905000"/>
                                </a:lnTo>
                                <a:lnTo>
                                  <a:pt x="2846565" y="1905000"/>
                                </a:lnTo>
                                <a:lnTo>
                                  <a:pt x="2867025" y="1884540"/>
                                </a:lnTo>
                                <a:lnTo>
                                  <a:pt x="2867025" y="1877847"/>
                                </a:lnTo>
                                <a:close/>
                              </a:path>
                              <a:path w="6981825" h="3657600">
                                <a:moveTo>
                                  <a:pt x="2867025" y="1515897"/>
                                </a:moveTo>
                                <a:lnTo>
                                  <a:pt x="2846565" y="1495425"/>
                                </a:lnTo>
                                <a:lnTo>
                                  <a:pt x="2839872" y="1495425"/>
                                </a:lnTo>
                                <a:lnTo>
                                  <a:pt x="2819400" y="1515897"/>
                                </a:lnTo>
                                <a:lnTo>
                                  <a:pt x="2819400" y="1519466"/>
                                </a:lnTo>
                                <a:lnTo>
                                  <a:pt x="2819400" y="1522590"/>
                                </a:lnTo>
                                <a:lnTo>
                                  <a:pt x="2839872" y="1543050"/>
                                </a:lnTo>
                                <a:lnTo>
                                  <a:pt x="2846565" y="1543050"/>
                                </a:lnTo>
                                <a:lnTo>
                                  <a:pt x="2867025" y="1522590"/>
                                </a:lnTo>
                                <a:lnTo>
                                  <a:pt x="2867025" y="1515897"/>
                                </a:lnTo>
                                <a:close/>
                              </a:path>
                              <a:path w="6981825" h="3657600">
                                <a:moveTo>
                                  <a:pt x="2867025" y="1011072"/>
                                </a:moveTo>
                                <a:lnTo>
                                  <a:pt x="2846565" y="990600"/>
                                </a:lnTo>
                                <a:lnTo>
                                  <a:pt x="2839872" y="990600"/>
                                </a:lnTo>
                                <a:lnTo>
                                  <a:pt x="2819400" y="1011072"/>
                                </a:lnTo>
                                <a:lnTo>
                                  <a:pt x="2819400" y="1014641"/>
                                </a:lnTo>
                                <a:lnTo>
                                  <a:pt x="2819400" y="1017765"/>
                                </a:lnTo>
                                <a:lnTo>
                                  <a:pt x="2839872" y="1038225"/>
                                </a:lnTo>
                                <a:lnTo>
                                  <a:pt x="2846565" y="1038225"/>
                                </a:lnTo>
                                <a:lnTo>
                                  <a:pt x="2867025" y="1017765"/>
                                </a:lnTo>
                                <a:lnTo>
                                  <a:pt x="2867025" y="1011072"/>
                                </a:lnTo>
                                <a:close/>
                              </a:path>
                              <a:path w="6981825" h="365760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5876924"/>
                            <a:ext cx="4762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7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57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49443d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5;top:5556;width:317;height:274" type="#_x0000_t75" id="docshape8" stroked="false">
                  <v:imagedata r:id="rId9" o:title=""/>
                </v:shape>
                <v:shape style="position:absolute;left:706;top:5955;width:315;height:317" type="#_x0000_t75" id="docshape9" stroked="false">
                  <v:imagedata r:id="rId10" o:title=""/>
                </v:shape>
                <v:shape style="position:absolute;left:524;top:3285;width:10995;height:5760" id="docshape10" coordorigin="525,3285" coordsize="10995,5760" path="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72l599,8667,595,8658,593,8654,586,8647,582,8645,573,8641,568,8640,557,8640,552,8641,543,8645,539,8647,532,8654,530,8658,526,8667,525,8672,525,8678,525,8683,526,8688,530,8697,532,8701,539,8708,543,8710,552,8714,557,8715,568,8715,573,8714,582,8710,586,8708,593,8701,595,8697,599,8688,600,8683,600,8672xm600,8117l599,8112,595,8103,593,8099,586,8092,582,8090,573,8086,568,8085,557,8085,552,8086,543,8090,539,8092,532,8099,530,8103,526,8112,525,8117,525,8123,525,8128,526,8133,530,8142,532,8146,539,8153,543,8155,552,8159,557,8160,568,8160,573,8159,582,8155,586,8153,593,8146,595,8142,599,8133,600,8128,600,8117xm600,7787l599,7782,595,7773,593,7769,586,7762,582,7760,573,7756,568,7755,557,7755,552,7756,543,7760,539,7762,532,7769,530,7773,526,7782,525,7787,525,7793,525,7798,526,7803,530,7812,532,7816,539,7823,543,7825,552,7829,557,7830,568,7830,573,7829,582,7825,586,7823,593,7816,595,7812,599,7803,600,7798,600,7787xm600,7457l599,7452,595,7443,593,7439,586,7432,582,7430,573,7426,568,7425,557,7425,552,7426,543,7430,539,7432,532,7439,530,7443,526,7452,525,7457,525,7463,525,7468,526,7473,530,7482,532,7486,539,7493,543,7495,552,7499,557,7500,568,7500,573,7499,582,7495,586,7493,593,7486,595,7482,599,7473,600,7468,600,7457xm5040,8147l5039,8142,5035,8133,5033,8129,5026,8122,5022,8120,5013,8116,5008,8115,4997,8115,4992,8116,4983,8120,4979,8122,4972,8129,4970,8133,4966,8142,4965,8147,4965,8153,4965,8158,4966,8163,4970,8172,4972,8176,4979,8183,4983,8185,4992,8189,4997,8190,5008,8190,5013,8189,5022,8185,5026,8183,5033,8176,5035,8172,5039,8163,5040,8158,5040,8147xm5040,7577l5039,7572,5035,7563,5033,7559,5026,7552,5022,7550,5013,7546,5008,7545,4997,7545,4992,7546,4983,7550,4979,7552,4972,7559,4970,7563,4966,7572,4965,7577,4965,7583,4965,7588,4966,7593,4970,7602,4972,7606,4979,7613,4983,7615,4992,7619,4997,7620,5008,7620,5013,7619,5022,7615,5026,7613,5033,7606,5035,7602,5039,7593,5040,7588,5040,7577xm5040,6242l5039,6237,5035,6228,5033,6224,5026,6217,5022,6215,5013,6211,5008,6210,4997,6210,4992,6211,4983,6215,4979,6217,4972,6224,4970,6228,4966,6237,4965,6242,4965,6248,4965,6253,4966,6258,4970,6267,4972,6271,4979,6278,4983,6280,4992,6284,4997,6285,5008,6285,5013,6284,5022,6280,5026,6278,5033,6271,5035,6267,5039,6258,5040,6253,5040,6242xm5040,5672l5039,5667,5035,5658,5033,5654,5026,5647,5022,5645,5013,5641,5008,5640,4997,5640,4992,5641,4983,5645,4979,5647,4972,5654,4970,5658,4966,5667,4965,5672,4965,5678,4965,5683,4966,5688,4970,5697,4972,5701,4979,5708,4983,5710,4992,5714,4997,5715,5008,5715,5013,5714,5022,5710,5026,5708,5033,5701,5035,5697,5039,5688,5040,5683,5040,5672xm5040,4877l5039,4872,5035,4863,5033,4859,5026,4852,5022,4850,5013,4846,5008,4845,4997,4845,4992,4846,4983,4850,4979,4852,4972,4859,4970,4863,4966,4872,4965,4877,4965,4883,4965,4888,4966,4893,4970,4902,4972,4906,4979,4913,4983,4915,4992,4919,4997,4920,5008,4920,5013,4919,5022,4915,5026,4913,5033,4906,5035,4902,5039,4893,5040,4888,5040,4877xm11520,3285l4095,3285,4095,3300,11520,3300,11520,3285xe" filled="true" fillcolor="#49443d" stroked="false">
                  <v:path arrowok="t"/>
                  <v:fill type="solid"/>
                </v:shape>
                <v:shape style="position:absolute;left:4574;top:9255;width:75;height:405" id="docshape11" coordorigin="4575,9255" coordsize="75,405" path="m4650,9617l4649,9612,4645,9603,4643,9599,4636,9592,4632,9590,4623,9586,4618,9585,4607,9585,4602,9586,4593,9590,4589,9592,4582,9599,4580,9603,4576,9612,4575,9617,4575,9623,4575,9628,4576,9633,4580,9642,4582,9646,4589,9653,4593,9655,4602,9659,4607,9660,4618,9660,4623,9659,4632,9655,4636,9653,4643,9646,4645,9642,4649,9633,4650,9628,4650,9617xm4650,9287l4649,9282,4645,9273,4643,9269,4636,9262,4632,9260,4623,9256,4618,9255,4607,9255,4602,9256,4593,9260,4589,9262,4582,9269,4580,9273,4576,9282,4575,9287,4575,9293,4575,9298,4576,9303,4580,9312,4582,9316,4589,9323,4593,9325,4602,9329,4607,9330,4618,9330,4623,9329,4632,9325,4636,9323,4643,9316,4645,9312,4649,9303,4650,9298,4650,92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6"/>
        </w:rPr>
      </w:pPr>
    </w:p>
    <w:p>
      <w:pPr>
        <w:pStyle w:val="BodyText"/>
        <w:spacing w:before="61"/>
        <w:rPr>
          <w:sz w:val="16"/>
        </w:rPr>
      </w:pPr>
    </w:p>
    <w:p>
      <w:pPr>
        <w:pStyle w:val="Heading2"/>
      </w:pPr>
      <w:r>
        <w:rPr>
          <w:smallCaps/>
          <w:color w:val="49443D"/>
          <w:w w:val="135"/>
        </w:rPr>
        <w:t>Personal</w:t>
      </w:r>
      <w:r>
        <w:rPr>
          <w:smallCaps/>
          <w:color w:val="49443D"/>
          <w:spacing w:val="11"/>
          <w:w w:val="135"/>
        </w:rPr>
        <w:t> </w:t>
      </w:r>
      <w:r>
        <w:rPr>
          <w:smallCaps/>
          <w:color w:val="49443D"/>
          <w:spacing w:val="-2"/>
          <w:w w:val="135"/>
        </w:rPr>
        <w:t>Information</w:t>
      </w:r>
    </w:p>
    <w:p>
      <w:pPr>
        <w:pStyle w:val="BodyText"/>
        <w:spacing w:before="103"/>
        <w:rPr>
          <w:rFonts w:ascii="Calibri"/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(123)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456-7890</w:t>
      </w:r>
    </w:p>
    <w:p>
      <w:pPr>
        <w:spacing w:line="441" w:lineRule="auto" w:before="188"/>
        <w:ind w:left="1012" w:right="237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</w:t>
      </w:r>
      <w:r>
        <w:rPr>
          <w:color w:val="1F1F1F"/>
          <w:w w:val="85"/>
          <w:sz w:val="20"/>
        </w:rPr>
        <w:t>| </w:t>
      </w:r>
      <w:r>
        <w:rPr>
          <w:color w:val="1F1F1F"/>
          <w:sz w:val="20"/>
        </w:rPr>
        <w:t>Portfolio Miami, FL</w:t>
      </w:r>
    </w:p>
    <w:p>
      <w:pPr>
        <w:pStyle w:val="BodyText"/>
        <w:spacing w:before="208"/>
        <w:rPr>
          <w:sz w:val="20"/>
        </w:rPr>
      </w:pPr>
    </w:p>
    <w:p>
      <w:pPr>
        <w:pStyle w:val="Heading2"/>
      </w:pPr>
      <w:r>
        <w:rPr>
          <w:smallCaps/>
          <w:color w:val="49443D"/>
          <w:w w:val="140"/>
        </w:rPr>
        <w:t>Key</w:t>
      </w:r>
      <w:r>
        <w:rPr>
          <w:smallCaps/>
          <w:color w:val="49443D"/>
          <w:spacing w:val="-1"/>
          <w:w w:val="140"/>
        </w:rPr>
        <w:t> </w:t>
      </w:r>
      <w:r>
        <w:rPr>
          <w:smallCaps/>
          <w:color w:val="49443D"/>
          <w:spacing w:val="-2"/>
          <w:w w:val="140"/>
        </w:rPr>
        <w:t>Skills</w:t>
      </w:r>
    </w:p>
    <w:p>
      <w:pPr>
        <w:pStyle w:val="BodyText"/>
        <w:spacing w:before="77"/>
        <w:rPr>
          <w:rFonts w:ascii="Calibri"/>
          <w:b/>
          <w:sz w:val="16"/>
        </w:rPr>
      </w:pPr>
    </w:p>
    <w:p>
      <w:pPr>
        <w:pStyle w:val="BodyText"/>
        <w:spacing w:line="362" w:lineRule="auto"/>
        <w:ind w:left="678"/>
      </w:pPr>
      <w:r>
        <w:rPr>
          <w:w w:val="105"/>
        </w:rPr>
        <w:t>Adaptability and quick learning Emergency</w:t>
      </w:r>
      <w:r>
        <w:rPr>
          <w:spacing w:val="-1"/>
          <w:w w:val="105"/>
        </w:rPr>
        <w:t> </w:t>
      </w:r>
      <w:r>
        <w:rPr>
          <w:w w:val="105"/>
        </w:rPr>
        <w:t>and ICU patient care</w:t>
      </w:r>
    </w:p>
    <w:p>
      <w:pPr>
        <w:pStyle w:val="BodyText"/>
        <w:spacing w:line="276" w:lineRule="auto" w:before="14"/>
        <w:ind w:left="678" w:right="1001"/>
      </w:pPr>
      <w:r>
        <w:rPr>
          <w:w w:val="105"/>
        </w:rPr>
        <w:t>Multidisciplinary</w:t>
      </w:r>
      <w:r>
        <w:rPr>
          <w:spacing w:val="-15"/>
          <w:w w:val="105"/>
        </w:rPr>
        <w:t> </w:t>
      </w:r>
      <w:r>
        <w:rPr>
          <w:w w:val="105"/>
        </w:rPr>
        <w:t>team </w:t>
      </w:r>
      <w:r>
        <w:rPr>
          <w:spacing w:val="-2"/>
          <w:w w:val="105"/>
        </w:rPr>
        <w:t>collaboration</w:t>
      </w:r>
    </w:p>
    <w:p>
      <w:pPr>
        <w:pStyle w:val="BodyText"/>
        <w:spacing w:line="379" w:lineRule="auto" w:before="74"/>
        <w:ind w:left="678" w:right="237"/>
      </w:pPr>
      <w:r>
        <w:rPr>
          <w:w w:val="110"/>
        </w:rPr>
        <w:t>EHR system proficiency </w:t>
      </w:r>
      <w:r>
        <w:rPr>
          <w:spacing w:val="-2"/>
          <w:w w:val="110"/>
        </w:rPr>
        <w:t>Mobility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post-surgical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care</w:t>
      </w:r>
    </w:p>
    <w:p>
      <w:pPr>
        <w:pStyle w:val="BodyText"/>
        <w:spacing w:before="159"/>
      </w:pPr>
    </w:p>
    <w:p>
      <w:pPr>
        <w:pStyle w:val="Heading2"/>
      </w:pPr>
      <w:r>
        <w:rPr>
          <w:smallCaps/>
          <w:color w:val="49443D"/>
          <w:spacing w:val="-2"/>
          <w:w w:val="135"/>
        </w:rPr>
        <w:t>Education</w:t>
      </w:r>
    </w:p>
    <w:p>
      <w:pPr>
        <w:pStyle w:val="BodyText"/>
        <w:spacing w:before="77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380" w:right="38"/>
        <w:jc w:val="both"/>
      </w:pPr>
      <w:r>
        <w:rPr/>
        <w:t>Associate of Science (A.S.) in Nursing Florida State University, Tallahassee, FL </w:t>
      </w:r>
      <w:r>
        <w:rPr>
          <w:w w:val="85"/>
        </w:rPr>
        <w:t>| </w:t>
      </w:r>
      <w:r>
        <w:rPr/>
        <w:t>May 2016</w:t>
      </w:r>
    </w:p>
    <w:p>
      <w:pPr>
        <w:pStyle w:val="Heading2"/>
        <w:spacing w:before="108"/>
      </w:pPr>
      <w:r>
        <w:rPr>
          <w:b w:val="0"/>
        </w:rPr>
        <w:br w:type="column"/>
      </w:r>
      <w:r>
        <w:rPr>
          <w:smallCaps/>
          <w:color w:val="49443D"/>
          <w:w w:val="135"/>
        </w:rPr>
        <w:t>Professional</w:t>
      </w:r>
      <w:r>
        <w:rPr>
          <w:smallCaps/>
          <w:color w:val="49443D"/>
          <w:spacing w:val="10"/>
          <w:w w:val="135"/>
        </w:rPr>
        <w:t> </w:t>
      </w:r>
      <w:r>
        <w:rPr>
          <w:smallCaps/>
          <w:color w:val="49443D"/>
          <w:spacing w:val="-2"/>
          <w:w w:val="135"/>
        </w:rPr>
        <w:t>Experience</w:t>
      </w:r>
    </w:p>
    <w:p>
      <w:pPr>
        <w:pStyle w:val="BodyText"/>
        <w:spacing w:before="17"/>
        <w:rPr>
          <w:rFonts w:ascii="Calibri"/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Travel</w:t>
      </w:r>
      <w:r>
        <w:rPr>
          <w:b/>
          <w:spacing w:val="-9"/>
          <w:sz w:val="18"/>
        </w:rPr>
        <w:t> </w:t>
      </w:r>
      <w:r>
        <w:rPr>
          <w:b/>
          <w:sz w:val="18"/>
        </w:rPr>
        <w:t>CNA</w:t>
      </w:r>
      <w:r>
        <w:rPr>
          <w:b/>
          <w:spacing w:val="-9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February</w:t>
      </w:r>
      <w:r>
        <w:rPr>
          <w:b/>
          <w:spacing w:val="-8"/>
          <w:sz w:val="18"/>
        </w:rPr>
        <w:t> </w:t>
      </w:r>
      <w:r>
        <w:rPr>
          <w:b/>
          <w:sz w:val="18"/>
        </w:rPr>
        <w:t>2019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2"/>
          <w:sz w:val="18"/>
        </w:rPr>
        <w:t> Present</w:t>
      </w:r>
    </w:p>
    <w:p>
      <w:pPr>
        <w:pStyle w:val="BodyText"/>
        <w:spacing w:before="16"/>
        <w:ind w:left="362"/>
      </w:pPr>
      <w:r>
        <w:rPr>
          <w:w w:val="105"/>
        </w:rPr>
        <w:t>Sunshine</w:t>
      </w:r>
      <w:r>
        <w:rPr>
          <w:spacing w:val="-12"/>
          <w:w w:val="105"/>
        </w:rPr>
        <w:t> </w:t>
      </w:r>
      <w:r>
        <w:rPr>
          <w:w w:val="105"/>
        </w:rPr>
        <w:t>Medical</w:t>
      </w:r>
      <w:r>
        <w:rPr>
          <w:spacing w:val="-16"/>
          <w:w w:val="105"/>
        </w:rPr>
        <w:t> </w:t>
      </w:r>
      <w:r>
        <w:rPr>
          <w:w w:val="105"/>
        </w:rPr>
        <w:t>Staffing,</w:t>
      </w:r>
      <w:r>
        <w:rPr>
          <w:spacing w:val="-11"/>
          <w:w w:val="105"/>
        </w:rPr>
        <w:t> </w:t>
      </w:r>
      <w:r>
        <w:rPr>
          <w:w w:val="105"/>
        </w:rPr>
        <w:t>Miami,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551"/>
      </w:pPr>
      <w:r>
        <w:rPr>
          <w:w w:val="105"/>
        </w:rPr>
        <w:t>Provided short-term CNA</w:t>
      </w:r>
      <w:r>
        <w:rPr>
          <w:spacing w:val="-1"/>
          <w:w w:val="105"/>
        </w:rPr>
        <w:t> </w:t>
      </w:r>
      <w:r>
        <w:rPr>
          <w:w w:val="105"/>
        </w:rPr>
        <w:t>coverage at over 10 hospitals and nursing homes across Florida, maintaining a consistent over 90% patient satisfaction</w:t>
      </w:r>
      <w:r>
        <w:rPr>
          <w:spacing w:val="-3"/>
          <w:w w:val="105"/>
        </w:rPr>
        <w:t> </w:t>
      </w:r>
      <w:r>
        <w:rPr>
          <w:w w:val="105"/>
        </w:rPr>
        <w:t>rating</w:t>
      </w:r>
    </w:p>
    <w:p>
      <w:pPr>
        <w:pStyle w:val="BodyText"/>
        <w:spacing w:line="276" w:lineRule="auto" w:before="74"/>
        <w:ind w:left="1050" w:right="551"/>
      </w:pPr>
      <w:r>
        <w:rPr>
          <w:w w:val="105"/>
        </w:rPr>
        <w:t>Adapt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diverse</w:t>
      </w:r>
      <w:r>
        <w:rPr>
          <w:spacing w:val="-3"/>
          <w:w w:val="105"/>
        </w:rPr>
        <w:t> </w:t>
      </w:r>
      <w:r>
        <w:rPr>
          <w:w w:val="105"/>
        </w:rPr>
        <w:t>clinical</w:t>
      </w:r>
      <w:r>
        <w:rPr>
          <w:spacing w:val="-10"/>
          <w:w w:val="105"/>
        </w:rPr>
        <w:t> </w:t>
      </w:r>
      <w:r>
        <w:rPr>
          <w:w w:val="105"/>
        </w:rPr>
        <w:t>environments,</w:t>
      </w:r>
      <w:r>
        <w:rPr>
          <w:spacing w:val="-3"/>
          <w:w w:val="105"/>
        </w:rPr>
        <w:t> </w:t>
      </w:r>
      <w:r>
        <w:rPr>
          <w:w w:val="105"/>
        </w:rPr>
        <w:t>learning</w:t>
      </w:r>
      <w:r>
        <w:rPr>
          <w:spacing w:val="-3"/>
          <w:w w:val="105"/>
        </w:rPr>
        <w:t> </w:t>
      </w:r>
      <w:r>
        <w:rPr>
          <w:w w:val="105"/>
        </w:rPr>
        <w:t>new</w:t>
      </w:r>
      <w:r>
        <w:rPr>
          <w:spacing w:val="-10"/>
          <w:w w:val="105"/>
        </w:rPr>
        <w:t> </w:t>
      </w:r>
      <w:r>
        <w:rPr>
          <w:w w:val="105"/>
        </w:rPr>
        <w:t>protocols</w:t>
      </w:r>
      <w:r>
        <w:rPr>
          <w:spacing w:val="-3"/>
          <w:w w:val="105"/>
        </w:rPr>
        <w:t> </w:t>
      </w:r>
      <w:r>
        <w:rPr>
          <w:w w:val="105"/>
        </w:rPr>
        <w:t>and EHR systems quickly</w:t>
      </w:r>
    </w:p>
    <w:p>
      <w:pPr>
        <w:pStyle w:val="BodyText"/>
        <w:spacing w:line="259" w:lineRule="auto" w:before="89"/>
        <w:ind w:left="1050" w:right="551"/>
      </w:pPr>
      <w:r>
        <w:rPr>
          <w:w w:val="105"/>
        </w:rPr>
        <w:t>Assist in high-volume emergency departments and intensive care units, supporting patient care for critical cases</w:t>
      </w:r>
    </w:p>
    <w:p>
      <w:pPr>
        <w:pStyle w:val="BodyText"/>
        <w:spacing w:before="15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Certified</w:t>
      </w:r>
      <w:r>
        <w:rPr>
          <w:b/>
          <w:spacing w:val="6"/>
          <w:sz w:val="18"/>
        </w:rPr>
        <w:t> </w:t>
      </w:r>
      <w:r>
        <w:rPr>
          <w:b/>
          <w:sz w:val="18"/>
        </w:rPr>
        <w:t>Nursing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Assistant</w:t>
      </w:r>
      <w:r>
        <w:rPr>
          <w:b/>
          <w:spacing w:val="7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z w:val="18"/>
        </w:rPr>
        <w:t> June</w:t>
      </w:r>
      <w:r>
        <w:rPr>
          <w:b/>
          <w:spacing w:val="7"/>
          <w:sz w:val="18"/>
        </w:rPr>
        <w:t> </w:t>
      </w:r>
      <w:r>
        <w:rPr>
          <w:b/>
          <w:sz w:val="18"/>
        </w:rPr>
        <w:t>2016</w:t>
      </w:r>
      <w:r>
        <w:rPr>
          <w:b/>
          <w:spacing w:val="7"/>
          <w:sz w:val="18"/>
        </w:rPr>
        <w:t> </w:t>
      </w:r>
      <w:r>
        <w:rPr>
          <w:b/>
          <w:sz w:val="18"/>
        </w:rPr>
        <w:t>- January </w:t>
      </w:r>
      <w:r>
        <w:rPr>
          <w:b/>
          <w:spacing w:val="-4"/>
          <w:sz w:val="18"/>
        </w:rPr>
        <w:t>2019</w:t>
      </w:r>
    </w:p>
    <w:p>
      <w:pPr>
        <w:pStyle w:val="BodyText"/>
        <w:spacing w:before="16"/>
        <w:ind w:left="362"/>
      </w:pPr>
      <w:r>
        <w:rPr>
          <w:spacing w:val="-2"/>
          <w:w w:val="105"/>
        </w:rPr>
        <w:t>Miami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General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Hospital, Miami, </w:t>
      </w:r>
      <w:r>
        <w:rPr>
          <w:spacing w:val="-5"/>
          <w:w w:val="105"/>
        </w:rPr>
        <w:t>FL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551"/>
      </w:pPr>
      <w:r>
        <w:rPr>
          <w:w w:val="105"/>
        </w:rPr>
        <w:t>Provided</w:t>
      </w:r>
      <w:r>
        <w:rPr>
          <w:spacing w:val="-14"/>
          <w:w w:val="105"/>
        </w:rPr>
        <w:t> </w:t>
      </w:r>
      <w:r>
        <w:rPr>
          <w:w w:val="105"/>
        </w:rPr>
        <w:t>patient</w:t>
      </w:r>
      <w:r>
        <w:rPr>
          <w:spacing w:val="-12"/>
          <w:w w:val="105"/>
        </w:rPr>
        <w:t> </w:t>
      </w:r>
      <w:r>
        <w:rPr>
          <w:w w:val="105"/>
        </w:rPr>
        <w:t>care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200-bed</w:t>
      </w:r>
      <w:r>
        <w:rPr>
          <w:spacing w:val="-12"/>
          <w:w w:val="105"/>
        </w:rPr>
        <w:t> </w:t>
      </w:r>
      <w:r>
        <w:rPr>
          <w:w w:val="105"/>
        </w:rPr>
        <w:t>hospital,</w:t>
      </w:r>
      <w:r>
        <w:rPr>
          <w:spacing w:val="-12"/>
          <w:w w:val="105"/>
        </w:rPr>
        <w:t> </w:t>
      </w:r>
      <w:r>
        <w:rPr>
          <w:w w:val="105"/>
        </w:rPr>
        <w:t>assisting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mobility, hygiene, and post-surgical recovery</w:t>
      </w:r>
    </w:p>
    <w:p>
      <w:pPr>
        <w:pStyle w:val="BodyText"/>
        <w:spacing w:line="259" w:lineRule="auto" w:before="89"/>
        <w:ind w:left="1050"/>
      </w:pPr>
      <w:r>
        <w:rPr>
          <w:w w:val="105"/>
        </w:rPr>
        <w:t>Maintained accurate documentation and communicated with RNs to streamline patient care plans</w:t>
      </w:r>
    </w:p>
    <w:p>
      <w:pPr>
        <w:pStyle w:val="BodyText"/>
        <w:spacing w:before="23"/>
      </w:pPr>
    </w:p>
    <w:p>
      <w:pPr>
        <w:pStyle w:val="Heading2"/>
      </w:pPr>
      <w:r>
        <w:rPr>
          <w:smallCaps/>
          <w:color w:val="49443D"/>
          <w:spacing w:val="-2"/>
          <w:w w:val="135"/>
        </w:rPr>
        <w:t>Certifications</w:t>
      </w:r>
    </w:p>
    <w:p>
      <w:pPr>
        <w:pStyle w:val="BodyText"/>
        <w:spacing w:before="17"/>
        <w:rPr>
          <w:rFonts w:ascii="Calibri"/>
          <w:b/>
          <w:sz w:val="16"/>
        </w:rPr>
      </w:pPr>
    </w:p>
    <w:p>
      <w:pPr>
        <w:pStyle w:val="BodyText"/>
        <w:spacing w:line="379" w:lineRule="auto"/>
        <w:ind w:left="659" w:right="1401"/>
      </w:pPr>
      <w:r>
        <w:rPr>
          <w:w w:val="105"/>
        </w:rPr>
        <w:t>Certified</w:t>
      </w:r>
      <w:r>
        <w:rPr>
          <w:spacing w:val="-15"/>
          <w:w w:val="105"/>
        </w:rPr>
        <w:t> </w:t>
      </w:r>
      <w:r>
        <w:rPr>
          <w:w w:val="105"/>
        </w:rPr>
        <w:t>Nursing</w:t>
      </w:r>
      <w:r>
        <w:rPr>
          <w:spacing w:val="-15"/>
          <w:w w:val="105"/>
        </w:rPr>
        <w:t> </w:t>
      </w:r>
      <w:r>
        <w:rPr>
          <w:w w:val="105"/>
        </w:rPr>
        <w:t>Assistant</w:t>
      </w:r>
      <w:r>
        <w:rPr>
          <w:spacing w:val="-14"/>
          <w:w w:val="105"/>
        </w:rPr>
        <w:t> </w:t>
      </w:r>
      <w:r>
        <w:rPr>
          <w:w w:val="105"/>
        </w:rPr>
        <w:t>(CNA),</w:t>
      </w:r>
      <w:r>
        <w:rPr>
          <w:spacing w:val="-11"/>
          <w:w w:val="105"/>
        </w:rPr>
        <w:t> </w:t>
      </w:r>
      <w:r>
        <w:rPr>
          <w:w w:val="105"/>
        </w:rPr>
        <w:t>State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Florida,</w:t>
      </w:r>
      <w:r>
        <w:rPr>
          <w:spacing w:val="-14"/>
          <w:w w:val="105"/>
        </w:rPr>
        <w:t> </w:t>
      </w:r>
      <w:r>
        <w:rPr>
          <w:w w:val="105"/>
        </w:rPr>
        <w:t>June</w:t>
      </w:r>
      <w:r>
        <w:rPr>
          <w:spacing w:val="-12"/>
          <w:w w:val="105"/>
        </w:rPr>
        <w:t> </w:t>
      </w:r>
      <w:r>
        <w:rPr>
          <w:w w:val="105"/>
        </w:rPr>
        <w:t>2016 Basic Life Support (BLS) Certification, August 2016</w:t>
      </w:r>
    </w:p>
    <w:sectPr>
      <w:type w:val="continuous"/>
      <w:pgSz w:w="11920" w:h="16860"/>
      <w:pgMar w:top="920" w:bottom="280" w:left="141" w:right="141"/>
      <w:cols w:num="2" w:equalWidth="0">
        <w:col w:w="3565" w:space="509"/>
        <w:col w:w="7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59" w:lineRule="exact"/>
      <w:ind w:left="4100" w:right="2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2026-02-23T12:39:39Z</dcterms:created>
  <dcterms:modified xsi:type="dcterms:W3CDTF">2026-02-23T12:39:39Z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2026-02-23T00:00:00Z</vt:filetime>
  </property>
  <property fmtid="{D5CDD505-2E9C-101B-9397-08002B2CF9AE}" pid="5" name="Producer">
    <vt:lpwstr>Skia/PDF m121</vt:lpwstr>
  </property>
</Properties>
</file>