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rPr>
          <w:rFonts w:ascii="Myriad Pro SemiExt"/>
          <w:b w:val="0"/>
        </w:rPr>
      </w:pPr>
      <w:r>
        <w:rPr>
          <w:color w:val="8CD3D3"/>
        </w:rPr>
        <w:t>Vanessa</w:t>
      </w:r>
      <w:r>
        <w:rPr>
          <w:color w:val="8CD3D3"/>
          <w:spacing w:val="-26"/>
        </w:rPr>
        <w:t> </w:t>
      </w:r>
      <w:r>
        <w:rPr>
          <w:rFonts w:ascii="Myriad Pro SemiExt"/>
          <w:b w:val="0"/>
          <w:color w:val="8CD3D3"/>
          <w:spacing w:val="-5"/>
        </w:rPr>
        <w:t>Lee</w:t>
      </w:r>
    </w:p>
    <w:p>
      <w:pPr>
        <w:pStyle w:val="BodyText"/>
        <w:spacing w:before="77"/>
        <w:rPr>
          <w:rFonts w:ascii="Myriad Pro SemiExt"/>
          <w:sz w:val="20"/>
        </w:rPr>
      </w:pPr>
    </w:p>
    <w:p>
      <w:pPr>
        <w:pStyle w:val="BodyText"/>
        <w:spacing w:after="0"/>
        <w:rPr>
          <w:rFonts w:ascii="Myriad Pro SemiExt"/>
          <w:sz w:val="20"/>
        </w:rPr>
        <w:sectPr>
          <w:type w:val="continuous"/>
          <w:pgSz w:w="11920" w:h="16860"/>
          <w:pgMar w:top="1020" w:bottom="280" w:left="283" w:right="425"/>
        </w:sectPr>
      </w:pPr>
    </w:p>
    <w:p>
      <w:pPr>
        <w:pStyle w:val="BodyText"/>
        <w:rPr>
          <w:rFonts w:ascii="Myriad Pro SemiExt"/>
          <w:sz w:val="26"/>
        </w:rPr>
      </w:pPr>
      <w:r>
        <w:rPr>
          <w:rFonts w:ascii="Myriad Pro SemiExt"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3337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87" y="5019675"/>
                            <a:ext cx="47625" cy="971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71550">
                                <a:moveTo>
                                  <a:pt x="47625" y="944397"/>
                                </a:moveTo>
                                <a:lnTo>
                                  <a:pt x="27165" y="923925"/>
                                </a:lnTo>
                                <a:lnTo>
                                  <a:pt x="20472" y="923925"/>
                                </a:lnTo>
                                <a:lnTo>
                                  <a:pt x="0" y="944397"/>
                                </a:lnTo>
                                <a:lnTo>
                                  <a:pt x="0" y="947966"/>
                                </a:lnTo>
                                <a:lnTo>
                                  <a:pt x="0" y="951090"/>
                                </a:lnTo>
                                <a:lnTo>
                                  <a:pt x="20472" y="971550"/>
                                </a:lnTo>
                                <a:lnTo>
                                  <a:pt x="27165" y="971550"/>
                                </a:lnTo>
                                <a:lnTo>
                                  <a:pt x="47625" y="951090"/>
                                </a:lnTo>
                                <a:lnTo>
                                  <a:pt x="47625" y="944397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487197"/>
                                </a:moveTo>
                                <a:lnTo>
                                  <a:pt x="27165" y="466725"/>
                                </a:lnTo>
                                <a:lnTo>
                                  <a:pt x="20472" y="466725"/>
                                </a:lnTo>
                                <a:lnTo>
                                  <a:pt x="0" y="487197"/>
                                </a:lnTo>
                                <a:lnTo>
                                  <a:pt x="0" y="490766"/>
                                </a:lnTo>
                                <a:lnTo>
                                  <a:pt x="0" y="493890"/>
                                </a:lnTo>
                                <a:lnTo>
                                  <a:pt x="20472" y="514350"/>
                                </a:lnTo>
                                <a:lnTo>
                                  <a:pt x="27165" y="514350"/>
                                </a:lnTo>
                                <a:lnTo>
                                  <a:pt x="47625" y="493890"/>
                                </a:lnTo>
                                <a:lnTo>
                                  <a:pt x="47625" y="487197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50507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609837" y="3733800"/>
                            <a:ext cx="190500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190500" h="1085850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108585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8576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type="#_x0000_t75" id="docshape3" stroked="false">
                  <v:imagedata r:id="rId5" o:title=""/>
                </v:shape>
                <v:shape style="position:absolute;left:480;top:5250;width:390;height:375" type="#_x0000_t75" id="docshape4" stroked="false">
                  <v:imagedata r:id="rId6" o:title=""/>
                </v:shape>
                <v:shape style="position:absolute;left:479;top:7905;width:75;height:1530" id="docshape5" coordorigin="480,7905" coordsize="75,1530" path="m555,9392l554,9387,550,9378,548,9374,541,9367,537,9365,528,9361,523,9360,512,9360,507,9361,498,9365,494,9367,487,9374,485,9378,481,9387,480,9392,480,9398,480,9403,481,9408,485,9417,487,9421,494,9428,498,9430,507,9434,512,9435,523,9435,528,9434,537,9430,541,9428,548,9421,550,9417,554,9408,555,9403,555,9392xm555,9032l554,9027,550,9018,548,9014,541,9007,537,9005,528,9001,523,9000,512,9000,507,9001,498,9005,494,9007,487,9014,485,9018,481,9027,480,9032,480,9038,480,9043,481,9048,485,9057,487,9061,494,9068,498,9070,507,9074,512,9075,523,9075,528,9074,537,9070,541,9068,548,9061,550,9057,554,9048,555,9043,555,9032xm555,8672l554,8667,550,8658,548,8654,541,8647,537,8645,528,8641,523,8640,512,8640,507,8641,498,8645,494,8647,487,8654,485,8658,481,8667,480,8672,480,8678,480,8683,481,8688,485,8697,487,8701,494,8708,498,8710,507,8714,512,8715,523,8715,528,8714,537,8710,541,8708,548,8701,550,8697,554,8688,555,8683,555,8672xm555,8297l554,8292,550,8283,548,8279,541,8272,537,8270,528,8266,523,8265,512,8265,507,8266,498,8270,494,8272,487,8279,485,8283,481,8292,480,8297,480,8303,480,8308,481,8313,485,8322,487,8326,494,8333,498,8335,507,8339,512,8340,523,8340,528,8339,537,8335,541,8333,548,8326,550,8322,554,8313,555,8308,555,8297xm555,7937l554,7932,550,7923,548,7919,541,7912,537,7910,528,7906,523,7905,512,7905,507,7906,498,7910,494,7912,487,7919,485,7923,481,7932,480,7937,480,7943,480,7948,481,7953,485,7962,487,7966,494,7973,498,7975,507,7979,512,7980,523,7980,528,7979,537,7975,541,7973,548,7966,550,7962,554,7953,555,7948,555,7937xe" filled="true" fillcolor="#ffffff" stroked="false">
                  <v:path arrowok="t"/>
                  <v:fill type="solid"/>
                </v:shape>
                <v:rect style="position:absolute;left:3855;top:3945;width:7590;height:15" id="docshape6" filled="true" fillcolor="#000000" stroked="false">
                  <v:fill opacity="32899f" type="solid"/>
                </v:rect>
                <v:shape style="position:absolute;left:4109;top:5880;width:300;height:1710" id="docshape7" coordorigin="4110,5880" coordsize="300,1710" path="m4185,7547l4184,7542,4180,7533,4178,7529,4171,7522,4167,7520,4158,7516,4153,7515,4142,7515,4137,7516,4128,7520,4124,7522,4117,7529,4115,7533,4111,7542,4110,7547,4110,7553,4110,7558,4111,7563,4115,7572,4117,7576,4124,7583,4128,7585,4137,7589,4142,7590,4153,7590,4158,7589,4167,7585,4171,7583,4178,7576,4180,7572,4184,7563,4185,7558,4185,7547xm4410,6467l4409,6462,4405,6453,4403,6449,4396,6442,4392,6440,4383,6436,4378,6435,4367,6435,4362,6436,4353,6440,4349,6442,4342,6449,4340,6453,4336,6462,4335,6467,4335,6473,4335,6478,4336,6483,4340,6492,4342,6496,4349,6503,4353,6505,4362,6509,4367,6510,4378,6510,4383,6509,4392,6505,4396,6503,4403,6496,4405,6492,4409,6483,4410,6478,4410,6467xm4410,5912l4409,5907,4405,5898,4403,5894,4396,5887,4392,5885,4383,5881,4378,5880,4367,5880,4362,5881,4353,5885,4349,5887,4342,5894,4340,5898,4336,5907,4335,5912,4335,5918,4335,5923,4336,5928,4340,5937,4342,5941,4349,5948,4353,5950,4362,5954,4367,5955,4378,5955,4383,5954,4392,5950,4396,5948,4403,5941,4405,5937,4409,5928,4410,5923,4410,591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Myriad Pro SemiExt"/>
          <w:sz w:val="26"/>
        </w:rPr>
      </w:pPr>
    </w:p>
    <w:p>
      <w:pPr>
        <w:pStyle w:val="BodyText"/>
        <w:rPr>
          <w:rFonts w:ascii="Myriad Pro SemiExt"/>
          <w:sz w:val="26"/>
        </w:rPr>
      </w:pPr>
    </w:p>
    <w:p>
      <w:pPr>
        <w:pStyle w:val="BodyText"/>
        <w:rPr>
          <w:rFonts w:ascii="Myriad Pro SemiExt"/>
          <w:sz w:val="26"/>
        </w:rPr>
      </w:pPr>
    </w:p>
    <w:p>
      <w:pPr>
        <w:pStyle w:val="BodyText"/>
        <w:spacing w:before="209"/>
        <w:rPr>
          <w:rFonts w:ascii="Myriad Pro SemiExt"/>
          <w:sz w:val="26"/>
        </w:rPr>
      </w:pPr>
    </w:p>
    <w:p>
      <w:pPr>
        <w:pStyle w:val="Heading2"/>
      </w:pPr>
      <w:r>
        <w:rPr>
          <w:smallCaps/>
          <w:color w:val="FFFFFF"/>
          <w:spacing w:val="-2"/>
        </w:rPr>
        <w:t>Personal</w:t>
      </w:r>
    </w:p>
    <w:p>
      <w:pPr>
        <w:pStyle w:val="Heading4"/>
      </w:pPr>
      <w:r>
        <w:rPr>
          <w:color w:val="FFFFFF"/>
          <w:spacing w:val="-2"/>
          <w:w w:val="105"/>
        </w:rPr>
        <w:t>INFORMATION</w:t>
      </w:r>
    </w:p>
    <w:p>
      <w:pPr>
        <w:pStyle w:val="BodyText"/>
        <w:spacing w:before="149"/>
        <w:rPr>
          <w:rFonts w:ascii="Arial"/>
          <w:b/>
          <w:sz w:val="26"/>
        </w:rPr>
      </w:pPr>
    </w:p>
    <w:p>
      <w:pPr>
        <w:pStyle w:val="BodyText"/>
        <w:spacing w:before="1"/>
        <w:ind w:left="758"/>
      </w:pPr>
      <w:r>
        <w:rPr>
          <w:color w:val="FFFFFF"/>
          <w:w w:val="115"/>
        </w:rPr>
        <w:t>(123)</w:t>
      </w:r>
      <w:r>
        <w:rPr>
          <w:color w:val="FFFFFF"/>
          <w:spacing w:val="24"/>
          <w:w w:val="115"/>
        </w:rPr>
        <w:t> </w:t>
      </w:r>
      <w:r>
        <w:rPr>
          <w:color w:val="FFFFFF"/>
          <w:w w:val="115"/>
        </w:rPr>
        <w:t>456-</w:t>
      </w:r>
      <w:r>
        <w:rPr>
          <w:color w:val="FFFFFF"/>
          <w:spacing w:val="-4"/>
          <w:w w:val="115"/>
        </w:rPr>
        <w:t>7890</w:t>
      </w:r>
    </w:p>
    <w:p>
      <w:pPr>
        <w:pStyle w:val="BodyText"/>
        <w:spacing w:line="244" w:lineRule="auto" w:before="215"/>
        <w:ind w:left="75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304799</wp:posOffset>
                </wp:positionH>
                <wp:positionV relativeFrom="paragraph">
                  <wp:posOffset>159776</wp:posOffset>
                </wp:positionV>
                <wp:extent cx="247650" cy="23812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47650" cy="238125"/>
                          <a:chExt cx="247650" cy="2381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8541" y="38099"/>
                            <a:ext cx="143510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192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47"/>
                                </a:lnTo>
                                <a:lnTo>
                                  <a:pt x="17474" y="148347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1924"/>
                                </a:lnTo>
                                <a:close/>
                              </a:path>
                              <a:path w="143510" h="16192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192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192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1925">
                                <a:moveTo>
                                  <a:pt x="17474" y="148347"/>
                                </a:moveTo>
                                <a:lnTo>
                                  <a:pt x="8439" y="148347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474" y="148347"/>
                                </a:lnTo>
                                <a:close/>
                              </a:path>
                              <a:path w="143510" h="16192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48347"/>
                                </a:moveTo>
                                <a:lnTo>
                                  <a:pt x="135075" y="148347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47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75" y="148347"/>
                                </a:lnTo>
                                <a:lnTo>
                                  <a:pt x="143514" y="148347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99998pt;margin-top:12.580799pt;width:19.5pt;height:18.75pt;mso-position-horizontal-relative:page;mso-position-vertical-relative:paragraph;z-index:15729152" id="docshapegroup8" coordorigin="480,252" coordsize="390,375">
                <v:rect style="position:absolute;left:480;top:251;width:390;height:375" id="docshape9" filled="true" fillcolor="#8cd3d3" stroked="false">
                  <v:fill type="solid"/>
                </v:rect>
                <v:shape style="position:absolute;left:572;top:311;width:226;height:255" id="docshape10" coordorigin="572,312" coordsize="226,255" path="m723,345l648,345,685,312,723,345xm798,567l572,567,572,412,612,376,612,345,758,345,758,358,625,358,625,425,585,425,585,545,600,545,585,559,798,559,798,567xm726,478l712,478,745,449,745,358,758,358,758,376,798,412,798,425,785,425,726,478xm732,385l639,385,639,372,732,372,732,385xm732,412l639,412,639,398,732,398,732,412xm600,545l585,545,652,485,585,425,625,425,625,449,659,478,726,478,718,485,722,488,661,488,600,545xm732,438l639,438,639,425,732,425,732,438xm798,545l785,545,785,425,798,425,798,545xm798,559l785,559,710,488,722,488,785,545,798,545,798,559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7">
        <w:r>
          <w:rPr>
            <w:color w:val="FFFFFF"/>
            <w:w w:val="115"/>
          </w:rPr>
          <w:t>email@email.com</w:t>
        </w:r>
      </w:hyperlink>
      <w:r>
        <w:rPr>
          <w:color w:val="FFFFFF"/>
          <w:w w:val="115"/>
        </w:rPr>
        <w:t> </w:t>
      </w:r>
      <w:r>
        <w:rPr>
          <w:color w:val="FFFFFF"/>
        </w:rPr>
        <w:t>| </w:t>
      </w:r>
      <w:r>
        <w:rPr>
          <w:color w:val="FFFFFF"/>
          <w:w w:val="115"/>
        </w:rPr>
        <w:t>Link</w:t>
      </w:r>
      <w:r>
        <w:rPr>
          <w:color w:val="FFFFFF"/>
          <w:spacing w:val="80"/>
          <w:w w:val="115"/>
        </w:rPr>
        <w:t> </w:t>
      </w:r>
      <w:r>
        <w:rPr>
          <w:color w:val="FFFFFF"/>
          <w:spacing w:val="-4"/>
          <w:w w:val="115"/>
        </w:rPr>
        <w:t>edIn</w:t>
      </w:r>
    </w:p>
    <w:p>
      <w:pPr>
        <w:pStyle w:val="BodyText"/>
        <w:spacing w:before="143"/>
        <w:ind w:left="196"/>
      </w:pPr>
      <w:r>
        <w:rPr>
          <w:position w:val="-11"/>
        </w:rPr>
        <w:drawing>
          <wp:inline distT="0" distB="0" distL="0" distR="0">
            <wp:extent cx="247649" cy="22859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28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FFFFFF"/>
          <w:w w:val="120"/>
        </w:rPr>
        <w:t>City,</w:t>
      </w:r>
      <w:r>
        <w:rPr>
          <w:color w:val="FFFFFF"/>
          <w:spacing w:val="38"/>
          <w:w w:val="120"/>
        </w:rPr>
        <w:t> </w:t>
      </w:r>
      <w:r>
        <w:rPr>
          <w:color w:val="FFFFFF"/>
          <w:w w:val="120"/>
        </w:rPr>
        <w:t>ST</w:t>
      </w:r>
      <w:r>
        <w:rPr>
          <w:color w:val="FFFFFF"/>
          <w:spacing w:val="38"/>
          <w:w w:val="120"/>
        </w:rPr>
        <w:t> </w:t>
      </w:r>
      <w:r>
        <w:rPr>
          <w:color w:val="FFFFFF"/>
          <w:w w:val="120"/>
        </w:rPr>
        <w:t>95814</w:t>
      </w:r>
    </w:p>
    <w:p>
      <w:pPr>
        <w:pStyle w:val="BodyText"/>
        <w:spacing w:before="131"/>
      </w:pPr>
    </w:p>
    <w:p>
      <w:pPr>
        <w:pStyle w:val="Heading2"/>
      </w:pPr>
      <w:r>
        <w:rPr>
          <w:smallCaps/>
          <w:color w:val="FFFFFF"/>
          <w:spacing w:val="-4"/>
        </w:rPr>
        <w:t>Key</w:t>
      </w:r>
      <w:r>
        <w:rPr>
          <w:smallCaps/>
          <w:color w:val="FFFFFF"/>
          <w:spacing w:val="-11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89"/>
        <w:rPr>
          <w:rFonts w:ascii="Arial"/>
          <w:b/>
          <w:sz w:val="26"/>
        </w:rPr>
      </w:pPr>
    </w:p>
    <w:p>
      <w:pPr>
        <w:pStyle w:val="BodyText"/>
        <w:spacing w:line="393" w:lineRule="auto" w:before="1"/>
        <w:ind w:left="497"/>
      </w:pPr>
      <w:r>
        <w:rPr>
          <w:color w:val="FFFFFF"/>
          <w:w w:val="130"/>
        </w:rPr>
        <w:t>Chat and phone support Conflict resolution</w:t>
      </w:r>
    </w:p>
    <w:p>
      <w:pPr>
        <w:pStyle w:val="BodyText"/>
        <w:spacing w:line="393" w:lineRule="auto" w:before="14"/>
        <w:ind w:left="497" w:right="577"/>
      </w:pPr>
      <w:r>
        <w:rPr>
          <w:color w:val="FFFFFF"/>
          <w:w w:val="130"/>
        </w:rPr>
        <w:t>CRM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navigation Email ticketing</w:t>
      </w:r>
    </w:p>
    <w:p>
      <w:pPr>
        <w:pStyle w:val="BodyText"/>
        <w:spacing w:line="219" w:lineRule="exact"/>
        <w:ind w:left="497"/>
      </w:pPr>
      <w:r>
        <w:rPr>
          <w:color w:val="FFFFFF"/>
          <w:w w:val="130"/>
        </w:rPr>
        <w:t>Product</w:t>
      </w:r>
      <w:r>
        <w:rPr>
          <w:color w:val="FFFFFF"/>
          <w:spacing w:val="19"/>
          <w:w w:val="130"/>
        </w:rPr>
        <w:t> </w:t>
      </w:r>
      <w:r>
        <w:rPr>
          <w:color w:val="FFFFFF"/>
          <w:spacing w:val="-2"/>
          <w:w w:val="130"/>
        </w:rPr>
        <w:t>troubleshooting</w:t>
      </w:r>
    </w:p>
    <w:p>
      <w:pPr>
        <w:pStyle w:val="Heading5"/>
        <w:spacing w:line="261" w:lineRule="auto"/>
      </w:pPr>
      <w:r>
        <w:rPr>
          <w:b w:val="0"/>
        </w:rPr>
        <w:br w:type="column"/>
      </w:r>
      <w:r>
        <w:rPr>
          <w:color w:val="8CD3D3"/>
          <w:w w:val="130"/>
        </w:rPr>
        <w:t>Support-focused professional ready to provide excellent service and</w:t>
      </w:r>
      <w:r>
        <w:rPr>
          <w:color w:val="8CD3D3"/>
          <w:spacing w:val="40"/>
          <w:w w:val="130"/>
        </w:rPr>
        <w:t> </w:t>
      </w:r>
      <w:r>
        <w:rPr>
          <w:color w:val="8CD3D3"/>
          <w:w w:val="130"/>
        </w:rPr>
        <w:t>timely resolutions</w:t>
      </w:r>
    </w:p>
    <w:p>
      <w:pPr>
        <w:pStyle w:val="BodyText"/>
        <w:spacing w:line="254" w:lineRule="auto" w:before="106"/>
        <w:ind w:left="210" w:right="28" w:hanging="1"/>
        <w:jc w:val="center"/>
      </w:pPr>
      <w:r>
        <w:rPr>
          <w:color w:val="8CD3D3"/>
          <w:w w:val="125"/>
        </w:rPr>
        <w:t>Stay-at-home</w:t>
      </w:r>
      <w:r>
        <w:rPr>
          <w:color w:val="8CD3D3"/>
          <w:spacing w:val="40"/>
          <w:w w:val="125"/>
        </w:rPr>
        <w:t> </w:t>
      </w:r>
      <w:r>
        <w:rPr>
          <w:color w:val="8CD3D3"/>
          <w:w w:val="125"/>
        </w:rPr>
        <w:t>mom</w:t>
      </w:r>
      <w:r>
        <w:rPr>
          <w:color w:val="8CD3D3"/>
          <w:spacing w:val="40"/>
          <w:w w:val="125"/>
        </w:rPr>
        <w:t> </w:t>
      </w:r>
      <w:r>
        <w:rPr>
          <w:color w:val="8CD3D3"/>
          <w:w w:val="125"/>
        </w:rPr>
        <w:t>with</w:t>
      </w:r>
      <w:r>
        <w:rPr>
          <w:color w:val="8CD3D3"/>
          <w:spacing w:val="40"/>
          <w:w w:val="125"/>
        </w:rPr>
        <w:t> </w:t>
      </w:r>
      <w:r>
        <w:rPr>
          <w:color w:val="8CD3D3"/>
          <w:w w:val="125"/>
        </w:rPr>
        <w:t>previous</w:t>
      </w:r>
      <w:r>
        <w:rPr>
          <w:color w:val="8CD3D3"/>
          <w:spacing w:val="40"/>
          <w:w w:val="125"/>
        </w:rPr>
        <w:t> </w:t>
      </w:r>
      <w:r>
        <w:rPr>
          <w:color w:val="8CD3D3"/>
          <w:w w:val="125"/>
        </w:rPr>
        <w:t>call</w:t>
      </w:r>
      <w:r>
        <w:rPr>
          <w:color w:val="8CD3D3"/>
          <w:spacing w:val="40"/>
          <w:w w:val="125"/>
        </w:rPr>
        <w:t> </w:t>
      </w:r>
      <w:r>
        <w:rPr>
          <w:color w:val="8CD3D3"/>
          <w:w w:val="125"/>
        </w:rPr>
        <w:t>center</w:t>
      </w:r>
      <w:r>
        <w:rPr>
          <w:color w:val="8CD3D3"/>
          <w:spacing w:val="40"/>
          <w:w w:val="125"/>
        </w:rPr>
        <w:t> </w:t>
      </w:r>
      <w:r>
        <w:rPr>
          <w:color w:val="8CD3D3"/>
          <w:w w:val="125"/>
        </w:rPr>
        <w:t>experience,</w:t>
      </w:r>
      <w:r>
        <w:rPr>
          <w:color w:val="8CD3D3"/>
          <w:spacing w:val="40"/>
          <w:w w:val="125"/>
        </w:rPr>
        <w:t> </w:t>
      </w:r>
      <w:r>
        <w:rPr>
          <w:color w:val="8CD3D3"/>
          <w:w w:val="125"/>
        </w:rPr>
        <w:t>now</w:t>
      </w:r>
      <w:r>
        <w:rPr>
          <w:color w:val="8CD3D3"/>
          <w:spacing w:val="40"/>
          <w:w w:val="125"/>
        </w:rPr>
        <w:t> </w:t>
      </w:r>
      <w:r>
        <w:rPr>
          <w:color w:val="8CD3D3"/>
          <w:w w:val="125"/>
        </w:rPr>
        <w:t>pursuing remote</w:t>
      </w:r>
      <w:r>
        <w:rPr>
          <w:color w:val="8CD3D3"/>
          <w:spacing w:val="33"/>
          <w:w w:val="125"/>
        </w:rPr>
        <w:t> </w:t>
      </w:r>
      <w:r>
        <w:rPr>
          <w:color w:val="8CD3D3"/>
          <w:w w:val="125"/>
        </w:rPr>
        <w:t>customer</w:t>
      </w:r>
      <w:r>
        <w:rPr>
          <w:color w:val="8CD3D3"/>
          <w:spacing w:val="33"/>
          <w:w w:val="125"/>
        </w:rPr>
        <w:t> </w:t>
      </w:r>
      <w:r>
        <w:rPr>
          <w:color w:val="8CD3D3"/>
          <w:w w:val="125"/>
        </w:rPr>
        <w:t>service</w:t>
      </w:r>
      <w:r>
        <w:rPr>
          <w:color w:val="8CD3D3"/>
          <w:spacing w:val="33"/>
          <w:w w:val="125"/>
        </w:rPr>
        <w:t> </w:t>
      </w:r>
      <w:r>
        <w:rPr>
          <w:color w:val="8CD3D3"/>
          <w:w w:val="125"/>
        </w:rPr>
        <w:t>opportunities.</w:t>
      </w:r>
      <w:r>
        <w:rPr>
          <w:color w:val="8CD3D3"/>
          <w:spacing w:val="33"/>
          <w:w w:val="125"/>
        </w:rPr>
        <w:t> </w:t>
      </w:r>
      <w:r>
        <w:rPr>
          <w:color w:val="8CD3D3"/>
          <w:w w:val="125"/>
        </w:rPr>
        <w:t>Skilled</w:t>
      </w:r>
      <w:r>
        <w:rPr>
          <w:color w:val="8CD3D3"/>
          <w:spacing w:val="33"/>
          <w:w w:val="125"/>
        </w:rPr>
        <w:t> </w:t>
      </w:r>
      <w:r>
        <w:rPr>
          <w:color w:val="8CD3D3"/>
          <w:w w:val="125"/>
        </w:rPr>
        <w:t>in</w:t>
      </w:r>
      <w:r>
        <w:rPr>
          <w:color w:val="8CD3D3"/>
          <w:spacing w:val="33"/>
          <w:w w:val="125"/>
        </w:rPr>
        <w:t> </w:t>
      </w:r>
      <w:r>
        <w:rPr>
          <w:color w:val="8CD3D3"/>
          <w:w w:val="125"/>
        </w:rPr>
        <w:t>CRM</w:t>
      </w:r>
      <w:r>
        <w:rPr>
          <w:color w:val="8CD3D3"/>
          <w:spacing w:val="33"/>
          <w:w w:val="125"/>
        </w:rPr>
        <w:t> </w:t>
      </w:r>
      <w:r>
        <w:rPr>
          <w:color w:val="8CD3D3"/>
          <w:w w:val="125"/>
        </w:rPr>
        <w:t>tools</w:t>
      </w:r>
      <w:r>
        <w:rPr>
          <w:color w:val="8CD3D3"/>
          <w:spacing w:val="33"/>
          <w:w w:val="125"/>
        </w:rPr>
        <w:t> </w:t>
      </w:r>
      <w:r>
        <w:rPr>
          <w:color w:val="8CD3D3"/>
          <w:w w:val="125"/>
        </w:rPr>
        <w:t>and</w:t>
      </w:r>
      <w:r>
        <w:rPr>
          <w:color w:val="8CD3D3"/>
          <w:spacing w:val="33"/>
          <w:w w:val="125"/>
        </w:rPr>
        <w:t> </w:t>
      </w:r>
      <w:r>
        <w:rPr>
          <w:color w:val="8CD3D3"/>
          <w:w w:val="125"/>
        </w:rPr>
        <w:t>client</w:t>
      </w:r>
      <w:r>
        <w:rPr>
          <w:color w:val="8CD3D3"/>
          <w:spacing w:val="33"/>
          <w:w w:val="125"/>
        </w:rPr>
        <w:t> </w:t>
      </w:r>
      <w:r>
        <w:rPr>
          <w:color w:val="8CD3D3"/>
          <w:w w:val="125"/>
        </w:rPr>
        <w:t>de-</w:t>
      </w:r>
      <w:r>
        <w:rPr>
          <w:color w:val="8CD3D3"/>
          <w:spacing w:val="-2"/>
          <w:w w:val="125"/>
        </w:rPr>
        <w:t>escalation.</w:t>
      </w:r>
    </w:p>
    <w:p>
      <w:pPr>
        <w:pStyle w:val="BodyText"/>
        <w:spacing w:before="218"/>
      </w:pPr>
    </w:p>
    <w:p>
      <w:pPr>
        <w:pStyle w:val="Heading3"/>
      </w:pPr>
      <w:r>
        <w:rPr>
          <w:color w:val="8CD3D3"/>
          <w:sz w:val="33"/>
        </w:rPr>
        <w:t>P</w:t>
      </w:r>
      <w:r>
        <w:rPr>
          <w:color w:val="8CD3D3"/>
        </w:rPr>
        <w:t>rofessional</w:t>
      </w:r>
      <w:r>
        <w:rPr>
          <w:color w:val="8CD3D3"/>
          <w:spacing w:val="57"/>
        </w:rPr>
        <w:t> </w:t>
      </w:r>
      <w:r>
        <w:rPr>
          <w:color w:val="8CD3D3"/>
          <w:spacing w:val="-2"/>
        </w:rPr>
        <w:t>Experience</w:t>
      </w:r>
    </w:p>
    <w:p>
      <w:pPr>
        <w:pStyle w:val="BodyText"/>
        <w:spacing w:line="244" w:lineRule="auto" w:before="254"/>
        <w:ind w:left="14"/>
      </w:pPr>
      <w:r>
        <w:rPr>
          <w:w w:val="125"/>
        </w:rPr>
        <w:t>CUSTOMER</w:t>
      </w:r>
      <w:r>
        <w:rPr>
          <w:spacing w:val="40"/>
          <w:w w:val="125"/>
        </w:rPr>
        <w:t> </w:t>
      </w:r>
      <w:r>
        <w:rPr>
          <w:w w:val="125"/>
        </w:rPr>
        <w:t>SERVICE</w:t>
      </w:r>
      <w:r>
        <w:rPr>
          <w:spacing w:val="40"/>
          <w:w w:val="125"/>
        </w:rPr>
        <w:t> </w:t>
      </w:r>
      <w:r>
        <w:rPr>
          <w:w w:val="125"/>
        </w:rPr>
        <w:t>REPRESENTATIVE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SACRAMENTO</w:t>
      </w:r>
      <w:r>
        <w:rPr>
          <w:spacing w:val="40"/>
          <w:w w:val="125"/>
        </w:rPr>
        <w:t> </w:t>
      </w:r>
      <w:r>
        <w:rPr>
          <w:w w:val="125"/>
        </w:rPr>
        <w:t>TELECOM, SACRAMENTO, CA</w:t>
      </w:r>
    </w:p>
    <w:p>
      <w:pPr>
        <w:pStyle w:val="BodyText"/>
        <w:spacing w:before="62"/>
        <w:ind w:left="14"/>
      </w:pPr>
      <w:r>
        <w:rPr>
          <w:w w:val="125"/>
        </w:rPr>
        <w:t>MARCH</w:t>
      </w:r>
      <w:r>
        <w:rPr>
          <w:spacing w:val="12"/>
          <w:w w:val="125"/>
        </w:rPr>
        <w:t> </w:t>
      </w:r>
      <w:r>
        <w:rPr>
          <w:w w:val="125"/>
        </w:rPr>
        <w:t>2012</w:t>
      </w:r>
      <w:r>
        <w:rPr>
          <w:spacing w:val="12"/>
          <w:w w:val="125"/>
        </w:rPr>
        <w:t> </w:t>
      </w:r>
      <w:r>
        <w:rPr>
          <w:w w:val="125"/>
        </w:rPr>
        <w:t>-</w:t>
      </w:r>
      <w:r>
        <w:rPr>
          <w:spacing w:val="12"/>
          <w:w w:val="125"/>
        </w:rPr>
        <w:t> </w:t>
      </w:r>
      <w:r>
        <w:rPr>
          <w:w w:val="125"/>
        </w:rPr>
        <w:t>JULY</w:t>
      </w:r>
      <w:r>
        <w:rPr>
          <w:spacing w:val="12"/>
          <w:w w:val="125"/>
        </w:rPr>
        <w:t> </w:t>
      </w:r>
      <w:r>
        <w:rPr>
          <w:spacing w:val="-4"/>
          <w:w w:val="125"/>
        </w:rPr>
        <w:t>2016</w:t>
      </w:r>
    </w:p>
    <w:p>
      <w:pPr>
        <w:pStyle w:val="BodyText"/>
        <w:spacing w:before="40"/>
      </w:pPr>
    </w:p>
    <w:p>
      <w:pPr>
        <w:pStyle w:val="BodyText"/>
        <w:spacing w:line="261" w:lineRule="auto"/>
        <w:ind w:left="534"/>
      </w:pPr>
      <w:r>
        <w:rPr>
          <w:w w:val="125"/>
        </w:rPr>
        <w:t>Assisted</w:t>
      </w:r>
      <w:r>
        <w:rPr>
          <w:spacing w:val="40"/>
          <w:w w:val="125"/>
        </w:rPr>
        <w:t> </w:t>
      </w:r>
      <w:r>
        <w:rPr>
          <w:w w:val="125"/>
        </w:rPr>
        <w:t>customers</w:t>
      </w:r>
      <w:r>
        <w:rPr>
          <w:spacing w:val="40"/>
          <w:w w:val="125"/>
        </w:rPr>
        <w:t> </w:t>
      </w:r>
      <w:r>
        <w:rPr>
          <w:w w:val="125"/>
        </w:rPr>
        <w:t>with</w:t>
      </w:r>
      <w:r>
        <w:rPr>
          <w:spacing w:val="40"/>
          <w:w w:val="125"/>
        </w:rPr>
        <w:t> </w:t>
      </w:r>
      <w:r>
        <w:rPr>
          <w:w w:val="125"/>
        </w:rPr>
        <w:t>billing</w:t>
      </w:r>
      <w:r>
        <w:rPr>
          <w:spacing w:val="40"/>
          <w:w w:val="125"/>
        </w:rPr>
        <w:t> </w:t>
      </w:r>
      <w:r>
        <w:rPr>
          <w:w w:val="125"/>
        </w:rPr>
        <w:t>issues,</w:t>
      </w:r>
      <w:r>
        <w:rPr>
          <w:spacing w:val="40"/>
          <w:w w:val="125"/>
        </w:rPr>
        <w:t> </w:t>
      </w:r>
      <w:r>
        <w:rPr>
          <w:w w:val="125"/>
        </w:rPr>
        <w:t>plan</w:t>
      </w:r>
      <w:r>
        <w:rPr>
          <w:spacing w:val="40"/>
          <w:w w:val="125"/>
        </w:rPr>
        <w:t> </w:t>
      </w:r>
      <w:r>
        <w:rPr>
          <w:w w:val="125"/>
        </w:rPr>
        <w:t>upgrades,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tech </w:t>
      </w:r>
      <w:r>
        <w:rPr>
          <w:spacing w:val="-2"/>
          <w:w w:val="125"/>
        </w:rPr>
        <w:t>troubleshooting</w:t>
      </w:r>
    </w:p>
    <w:p>
      <w:pPr>
        <w:pStyle w:val="BodyText"/>
        <w:spacing w:before="76"/>
        <w:ind w:left="534"/>
      </w:pPr>
      <w:r>
        <w:rPr>
          <w:w w:val="125"/>
        </w:rPr>
        <w:t>Averaged</w:t>
      </w:r>
      <w:r>
        <w:rPr>
          <w:spacing w:val="32"/>
          <w:w w:val="125"/>
        </w:rPr>
        <w:t> </w:t>
      </w:r>
      <w:r>
        <w:rPr>
          <w:w w:val="125"/>
        </w:rPr>
        <w:t>50+</w:t>
      </w:r>
      <w:r>
        <w:rPr>
          <w:spacing w:val="33"/>
          <w:w w:val="125"/>
        </w:rPr>
        <w:t> </w:t>
      </w:r>
      <w:r>
        <w:rPr>
          <w:w w:val="125"/>
        </w:rPr>
        <w:t>calls</w:t>
      </w:r>
      <w:r>
        <w:rPr>
          <w:spacing w:val="32"/>
          <w:w w:val="125"/>
        </w:rPr>
        <w:t> </w:t>
      </w:r>
      <w:r>
        <w:rPr>
          <w:w w:val="125"/>
        </w:rPr>
        <w:t>per</w:t>
      </w:r>
      <w:r>
        <w:rPr>
          <w:spacing w:val="33"/>
          <w:w w:val="125"/>
        </w:rPr>
        <w:t> </w:t>
      </w:r>
      <w:r>
        <w:rPr>
          <w:w w:val="125"/>
        </w:rPr>
        <w:t>shift</w:t>
      </w:r>
      <w:r>
        <w:rPr>
          <w:spacing w:val="33"/>
          <w:w w:val="125"/>
        </w:rPr>
        <w:t> </w:t>
      </w:r>
      <w:r>
        <w:rPr>
          <w:w w:val="125"/>
        </w:rPr>
        <w:t>and</w:t>
      </w:r>
      <w:r>
        <w:rPr>
          <w:spacing w:val="32"/>
          <w:w w:val="125"/>
        </w:rPr>
        <w:t> </w:t>
      </w:r>
      <w:r>
        <w:rPr>
          <w:w w:val="125"/>
        </w:rPr>
        <w:t>maintained</w:t>
      </w:r>
      <w:r>
        <w:rPr>
          <w:spacing w:val="33"/>
          <w:w w:val="125"/>
        </w:rPr>
        <w:t> </w:t>
      </w:r>
      <w:r>
        <w:rPr>
          <w:w w:val="125"/>
        </w:rPr>
        <w:t>high</w:t>
      </w:r>
      <w:r>
        <w:rPr>
          <w:spacing w:val="32"/>
          <w:w w:val="125"/>
        </w:rPr>
        <w:t> </w:t>
      </w:r>
      <w:r>
        <w:rPr>
          <w:w w:val="125"/>
        </w:rPr>
        <w:t>satisfaction</w:t>
      </w:r>
      <w:r>
        <w:rPr>
          <w:spacing w:val="33"/>
          <w:w w:val="125"/>
        </w:rPr>
        <w:t> </w:t>
      </w:r>
      <w:r>
        <w:rPr>
          <w:spacing w:val="-2"/>
          <w:w w:val="125"/>
        </w:rPr>
        <w:t>scores</w:t>
      </w:r>
    </w:p>
    <w:p>
      <w:pPr>
        <w:pStyle w:val="BodyText"/>
        <w:spacing w:before="23"/>
      </w:pPr>
    </w:p>
    <w:p>
      <w:pPr>
        <w:pStyle w:val="Heading3"/>
      </w:pPr>
      <w:r>
        <w:rPr>
          <w:color w:val="8CD3D3"/>
          <w:spacing w:val="-2"/>
          <w:w w:val="105"/>
          <w:sz w:val="33"/>
        </w:rPr>
        <w:t>E</w:t>
      </w:r>
      <w:r>
        <w:rPr>
          <w:color w:val="8CD3D3"/>
          <w:spacing w:val="-2"/>
          <w:w w:val="105"/>
        </w:rPr>
        <w:t>ducation</w:t>
      </w:r>
    </w:p>
    <w:p>
      <w:pPr>
        <w:pStyle w:val="BodyText"/>
        <w:spacing w:line="312" w:lineRule="auto" w:before="253"/>
        <w:ind w:left="311" w:right="1559"/>
      </w:pPr>
      <w:r>
        <w:rPr>
          <w:w w:val="120"/>
        </w:rPr>
        <w:t>Associate</w:t>
      </w:r>
      <w:r>
        <w:rPr>
          <w:spacing w:val="40"/>
          <w:w w:val="120"/>
        </w:rPr>
        <w:t> </w:t>
      </w:r>
      <w:r>
        <w:rPr>
          <w:w w:val="120"/>
        </w:rPr>
        <w:t>of</w:t>
      </w:r>
      <w:r>
        <w:rPr>
          <w:spacing w:val="40"/>
          <w:w w:val="120"/>
        </w:rPr>
        <w:t> </w:t>
      </w:r>
      <w:r>
        <w:rPr>
          <w:w w:val="120"/>
        </w:rPr>
        <w:t>Applied</w:t>
      </w:r>
      <w:r>
        <w:rPr>
          <w:spacing w:val="40"/>
          <w:w w:val="120"/>
        </w:rPr>
        <w:t> </w:t>
      </w:r>
      <w:r>
        <w:rPr>
          <w:w w:val="120"/>
        </w:rPr>
        <w:t>Science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>
          <w:w w:val="120"/>
        </w:rPr>
        <w:t>Business</w:t>
      </w:r>
      <w:r>
        <w:rPr>
          <w:spacing w:val="40"/>
          <w:w w:val="120"/>
        </w:rPr>
        <w:t> </w:t>
      </w:r>
      <w:r>
        <w:rPr>
          <w:w w:val="120"/>
        </w:rPr>
        <w:t>Support</w:t>
      </w:r>
      <w:r>
        <w:rPr>
          <w:spacing w:val="40"/>
          <w:w w:val="120"/>
        </w:rPr>
        <w:t> </w:t>
      </w:r>
      <w:r>
        <w:rPr>
          <w:w w:val="120"/>
        </w:rPr>
        <w:t>Sacramento City College </w:t>
      </w:r>
      <w:r>
        <w:rPr/>
        <w:t>| </w:t>
      </w:r>
      <w:r>
        <w:rPr>
          <w:w w:val="120"/>
        </w:rPr>
        <w:t>2011</w:t>
      </w:r>
    </w:p>
    <w:sectPr>
      <w:type w:val="continuous"/>
      <w:pgSz w:w="11920" w:h="16860"/>
      <w:pgMar w:top="1020" w:bottom="280" w:left="283" w:right="425"/>
      <w:cols w:num="2" w:equalWidth="0">
        <w:col w:w="3069" w:space="744"/>
        <w:col w:w="73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yriad Pro SemiExt">
    <w:altName w:val="Myriad Pro SemiExt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6"/>
      <w:ind w:left="5257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4"/>
      <w:outlineLvl w:val="3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61"/>
      <w:ind w:left="14"/>
      <w:outlineLvl w:val="4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109"/>
      <w:ind w:left="199" w:right="18"/>
      <w:jc w:val="center"/>
      <w:outlineLvl w:val="5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2026-02-19T23:26:57Z</dcterms:created>
  <dcterms:modified xsi:type="dcterms:W3CDTF">2026-02-19T23:26:57Z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2026-02-19T00:00:00Z</vt:filetime>
  </property>
  <property fmtid="{D5CDD505-2E9C-101B-9397-08002B2CF9AE}" pid="5" name="Producer">
    <vt:lpwstr>Skia/PDF m121</vt:lpwstr>
  </property>
</Properties>
</file>