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635" w:right="0" w:firstLine="0"/>
        <w:jc w:val="left"/>
        <w:rPr>
          <w:sz w:val="74"/>
        </w:rPr>
      </w:pPr>
      <w:r>
        <w:rPr>
          <w:color w:val="588981"/>
          <w:spacing w:val="12"/>
          <w:sz w:val="74"/>
        </w:rPr>
        <w:t>Jacqueline</w:t>
      </w:r>
      <w:r>
        <w:rPr>
          <w:color w:val="588981"/>
          <w:spacing w:val="36"/>
          <w:sz w:val="74"/>
        </w:rPr>
        <w:t> </w:t>
      </w:r>
      <w:r>
        <w:rPr>
          <w:color w:val="588981"/>
          <w:spacing w:val="-2"/>
          <w:sz w:val="74"/>
        </w:rPr>
        <w:t>Wells</w:t>
      </w:r>
    </w:p>
    <w:p>
      <w:pPr>
        <w:spacing w:before="353"/>
        <w:ind w:left="410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Highly</w:t>
      </w:r>
      <w:r>
        <w:rPr>
          <w:b/>
          <w:spacing w:val="14"/>
          <w:w w:val="105"/>
          <w:sz w:val="16"/>
        </w:rPr>
        <w:t> </w:t>
      </w:r>
      <w:r>
        <w:rPr>
          <w:b/>
          <w:w w:val="105"/>
          <w:sz w:val="16"/>
        </w:rPr>
        <w:t>organized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multitasker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eager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support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busy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professionals</w:t>
      </w:r>
    </w:p>
    <w:p>
      <w:pPr>
        <w:spacing w:line="273" w:lineRule="auto" w:before="131"/>
        <w:ind w:left="4211" w:right="102" w:firstLine="0"/>
        <w:jc w:val="center"/>
        <w:rPr>
          <w:sz w:val="16"/>
        </w:rPr>
      </w:pPr>
      <w:r>
        <w:rPr>
          <w:w w:val="105"/>
          <w:sz w:val="16"/>
        </w:rPr>
        <w:t>Stay-at-home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admin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transitioning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 personal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Reliable,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detail-focused,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discreet.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82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29300">
                                <a:moveTo>
                                  <a:pt x="2285999" y="5829213"/>
                                </a:moveTo>
                                <a:lnTo>
                                  <a:pt x="0" y="58292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29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88981" stroked="false">
                  <v:path arrowok="t"/>
                  <v:fill type="solid"/>
                </v:shape>
                <v:rect style="position:absolute;left:3900;top:0;width:8019;height:3615" id="docshape3" filled="true" fillcolor="#588981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88981" stroked="false">
                  <v:fill opacity="32899f" type="solid"/>
                </v:rect>
                <v:shape style="position:absolute;left:120;top:870;width:3600;height:9180" id="docshape6" coordorigin="120,870" coordsize="3600,9180" path="m3720,10050l120,1005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050xe" filled="true" fillcolor="#588981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380" id="docshape13" coordorigin="630,7920" coordsize="75,1380" path="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6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345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81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75201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215"/>
        <w:ind w:left="647" w:right="345"/>
      </w:pPr>
      <w:r>
        <w:rPr>
          <w:color w:val="FFFFFF"/>
          <w:spacing w:val="-2"/>
          <w:w w:val="105"/>
        </w:rPr>
        <w:t>Calendar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Errand running</w:t>
      </w:r>
    </w:p>
    <w:p>
      <w:pPr>
        <w:pStyle w:val="BodyText"/>
        <w:spacing w:line="381" w:lineRule="auto" w:before="16"/>
        <w:ind w:left="647" w:right="345"/>
      </w:pPr>
      <w:r>
        <w:rPr>
          <w:color w:val="FFFFFF"/>
          <w:w w:val="105"/>
        </w:rPr>
        <w:t>Event planning </w:t>
      </w:r>
      <w:r>
        <w:rPr>
          <w:color w:val="FFFFFF"/>
          <w:spacing w:val="-2"/>
          <w:w w:val="105"/>
        </w:rPr>
        <w:t>Household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scheduling </w:t>
      </w:r>
      <w:r>
        <w:rPr>
          <w:color w:val="FFFFFF"/>
          <w:w w:val="105"/>
        </w:rPr>
        <w:t>Travel booking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588981"/>
        </w:rPr>
        <w:t>PROFESSIONAL</w:t>
      </w:r>
      <w:r>
        <w:rPr>
          <w:color w:val="588981"/>
          <w:spacing w:val="3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171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Personal</w:t>
      </w:r>
      <w:r>
        <w:rPr>
          <w:spacing w:val="6"/>
          <w:w w:val="105"/>
        </w:rPr>
        <w:t> </w:t>
      </w: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w w:val="105"/>
        </w:rPr>
        <w:t>(Freelance),</w:t>
      </w:r>
      <w:r>
        <w:rPr>
          <w:spacing w:val="15"/>
          <w:w w:val="105"/>
        </w:rPr>
        <w:t> </w:t>
      </w:r>
      <w:r>
        <w:rPr>
          <w:w w:val="105"/>
        </w:rPr>
        <w:t>Dallas,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405" w:hanging="292"/>
        <w:jc w:val="left"/>
        <w:rPr>
          <w:sz w:val="18"/>
        </w:rPr>
      </w:pPr>
      <w:r>
        <w:rPr>
          <w:w w:val="105"/>
          <w:sz w:val="18"/>
        </w:rPr>
        <w:t>Supports two clients with weekly errands, scheduling, and appointment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104" w:hanging="292"/>
        <w:jc w:val="left"/>
        <w:rPr>
          <w:sz w:val="18"/>
        </w:rPr>
      </w:pPr>
      <w:r>
        <w:rPr>
          <w:w w:val="105"/>
          <w:sz w:val="18"/>
        </w:rPr>
        <w:t>Coordinated logistics for a family vacation including bookings and packing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lists</w:t>
      </w:r>
    </w:p>
    <w:p>
      <w:pPr>
        <w:pStyle w:val="BodyText"/>
        <w:spacing w:before="148"/>
        <w:ind w:left="164"/>
      </w:pP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w w:val="105"/>
        </w:rPr>
        <w:t>2010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3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Heading2"/>
      </w:pPr>
      <w:r>
        <w:rPr>
          <w:w w:val="105"/>
        </w:rPr>
        <w:t>Office</w:t>
      </w:r>
      <w:r>
        <w:rPr>
          <w:spacing w:val="4"/>
          <w:w w:val="105"/>
        </w:rPr>
        <w:t> </w:t>
      </w:r>
      <w:r>
        <w:rPr>
          <w:w w:val="105"/>
        </w:rPr>
        <w:t>Assistant,</w:t>
      </w:r>
      <w:r>
        <w:rPr>
          <w:spacing w:val="12"/>
          <w:w w:val="105"/>
        </w:rPr>
        <w:t> </w:t>
      </w:r>
      <w:r>
        <w:rPr>
          <w:w w:val="105"/>
        </w:rPr>
        <w:t>Lone</w:t>
      </w:r>
      <w:r>
        <w:rPr>
          <w:spacing w:val="11"/>
          <w:w w:val="105"/>
        </w:rPr>
        <w:t> </w:t>
      </w:r>
      <w:r>
        <w:rPr>
          <w:w w:val="105"/>
        </w:rPr>
        <w:t>Star</w:t>
      </w:r>
      <w:r>
        <w:rPr>
          <w:spacing w:val="12"/>
          <w:w w:val="105"/>
        </w:rPr>
        <w:t> </w:t>
      </w:r>
      <w:r>
        <w:rPr>
          <w:w w:val="105"/>
        </w:rPr>
        <w:t>Staffing,</w:t>
      </w:r>
      <w:r>
        <w:rPr>
          <w:spacing w:val="12"/>
          <w:w w:val="105"/>
        </w:rPr>
        <w:t> </w:t>
      </w:r>
      <w:r>
        <w:rPr>
          <w:w w:val="105"/>
        </w:rPr>
        <w:t>Dallas,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853" w:hanging="292"/>
        <w:jc w:val="left"/>
        <w:rPr>
          <w:sz w:val="18"/>
        </w:rPr>
      </w:pPr>
      <w:r>
        <w:rPr>
          <w:w w:val="105"/>
          <w:sz w:val="18"/>
        </w:rPr>
        <w:t>Supported recruiters with document prep, travel coordination, and </w:t>
      </w:r>
      <w:r>
        <w:rPr>
          <w:spacing w:val="-2"/>
          <w:w w:val="105"/>
          <w:sz w:val="18"/>
        </w:rPr>
        <w:t>scheduling</w:t>
      </w:r>
    </w:p>
    <w:p>
      <w:pPr>
        <w:pStyle w:val="Heading1"/>
        <w:spacing w:before="184"/>
      </w:pPr>
      <w:r>
        <w:rPr>
          <w:color w:val="588981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w w:val="105"/>
        </w:rPr>
        <w:t>Administrative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before="33"/>
        <w:ind w:left="164"/>
      </w:pPr>
      <w:r>
        <w:rPr>
          <w:w w:val="105"/>
        </w:rPr>
        <w:t>El</w:t>
      </w:r>
      <w:r>
        <w:rPr>
          <w:spacing w:val="6"/>
          <w:w w:val="105"/>
        </w:rPr>
        <w:t> </w:t>
      </w:r>
      <w:r>
        <w:rPr>
          <w:w w:val="105"/>
        </w:rPr>
        <w:t>Centro</w:t>
      </w:r>
      <w:r>
        <w:rPr>
          <w:spacing w:val="6"/>
          <w:w w:val="105"/>
        </w:rPr>
        <w:t> </w:t>
      </w:r>
      <w:r>
        <w:rPr>
          <w:w w:val="105"/>
        </w:rPr>
        <w:t>College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2009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926" w:right="104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2026-02-13T16:30:16Z</dcterms:created>
  <dcterms:modified xsi:type="dcterms:W3CDTF">2026-02-13T16:30:16Z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