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</w:rPr>
        <w:t>Avery </w:t>
      </w:r>
      <w:r>
        <w:rPr>
          <w:color w:val="F98B78"/>
          <w:spacing w:val="-2"/>
        </w:rPr>
        <w:t>Harris</w:t>
      </w:r>
    </w:p>
    <w:p>
      <w:pPr>
        <w:spacing w:before="68"/>
        <w:ind w:left="4505" w:right="0" w:firstLine="0"/>
        <w:jc w:val="center"/>
        <w:rPr>
          <w:rFonts w:ascii="Microsoft Sans Serif"/>
          <w:sz w:val="22"/>
        </w:rPr>
      </w:pPr>
      <w:r>
        <w:rPr>
          <w:rFonts w:ascii="Microsoft Sans Serif"/>
          <w:sz w:val="22"/>
        </w:rPr>
        <w:t>Makeup</w:t>
      </w:r>
      <w:r>
        <w:rPr>
          <w:rFonts w:ascii="Microsoft Sans Serif"/>
          <w:spacing w:val="2"/>
          <w:w w:val="110"/>
          <w:sz w:val="22"/>
        </w:rPr>
        <w:t> </w:t>
      </w:r>
      <w:r>
        <w:rPr>
          <w:rFonts w:ascii="Microsoft Sans Serif"/>
          <w:spacing w:val="-2"/>
          <w:w w:val="110"/>
          <w:sz w:val="22"/>
        </w:rPr>
        <w:t>Artist</w:t>
      </w:r>
    </w:p>
    <w:p>
      <w:pPr>
        <w:pStyle w:val="BodyText"/>
        <w:spacing w:line="300" w:lineRule="atLeast" w:before="42"/>
        <w:ind w:left="4707" w:firstLine="399"/>
      </w:pPr>
      <w:r>
        <w:rPr>
          <w:w w:val="130"/>
        </w:rPr>
        <w:t>Detail-oriented Makeup Artist blending creativity and technical skill </w:t>
      </w:r>
      <w:r>
        <w:rPr>
          <w:spacing w:val="-2"/>
          <w:w w:val="130"/>
        </w:rPr>
        <w:t>Theater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Makeup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Artist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7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years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experience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stage,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opera,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student</w:t>
      </w:r>
    </w:p>
    <w:p>
      <w:pPr>
        <w:pStyle w:val="BodyText"/>
        <w:spacing w:line="259" w:lineRule="auto" w:before="15"/>
        <w:ind w:left="5573" w:hanging="746"/>
      </w:pPr>
      <w:r>
        <w:rPr>
          <w:spacing w:val="-2"/>
          <w:w w:val="130"/>
        </w:rPr>
        <w:t>film. Skilled in character transformation, prosthetic application, and period </w:t>
      </w:r>
      <w:r>
        <w:rPr>
          <w:w w:val="130"/>
        </w:rPr>
        <w:t>styling. Known for calm efficiency during quick changes.</w:t>
      </w:r>
    </w:p>
    <w:p>
      <w:pPr>
        <w:pStyle w:val="BodyText"/>
        <w:spacing w:before="9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152774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F98B78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98B78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98B78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2946pt;width:356.25pt;height:23.25pt;mso-position-horizontal-relative:page;mso-position-vertical-relative:paragraph;z-index:-15728640;mso-wrap-distance-left:0;mso-wrap-distance-right:0" type="#_x0000_t202" id="docshape1" filled="true" fillcolor="#f98b78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F98B78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98B78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F98B78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56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95"/>
        <w:rPr>
          <w:rFonts w:ascii="Microsoft Sans Serif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000-000-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6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Makeup</w:t>
      </w:r>
      <w:r>
        <w:rPr>
          <w:spacing w:val="18"/>
          <w:w w:val="120"/>
        </w:rPr>
        <w:t> </w:t>
      </w:r>
      <w:r>
        <w:rPr>
          <w:w w:val="120"/>
        </w:rPr>
        <w:t>Artist</w:t>
      </w:r>
      <w:r>
        <w:rPr>
          <w:spacing w:val="18"/>
          <w:w w:val="120"/>
        </w:rPr>
        <w:t> </w:t>
      </w:r>
      <w:r>
        <w:rPr/>
        <w:t>|</w:t>
      </w:r>
      <w:r>
        <w:rPr>
          <w:spacing w:val="18"/>
          <w:w w:val="120"/>
        </w:rPr>
        <w:t> </w:t>
      </w:r>
      <w:r>
        <w:rPr>
          <w:w w:val="120"/>
        </w:rPr>
        <w:t>Emerald</w:t>
      </w:r>
      <w:r>
        <w:rPr>
          <w:spacing w:val="18"/>
          <w:w w:val="120"/>
        </w:rPr>
        <w:t> </w:t>
      </w:r>
      <w:r>
        <w:rPr>
          <w:w w:val="120"/>
        </w:rPr>
        <w:t>City</w:t>
      </w:r>
      <w:r>
        <w:rPr>
          <w:spacing w:val="18"/>
          <w:w w:val="120"/>
        </w:rPr>
        <w:t> </w:t>
      </w:r>
      <w:r>
        <w:rPr>
          <w:w w:val="120"/>
        </w:rPr>
        <w:t>Theater,</w:t>
      </w:r>
      <w:r>
        <w:rPr>
          <w:spacing w:val="18"/>
          <w:w w:val="120"/>
        </w:rPr>
        <w:t> </w:t>
      </w:r>
      <w:r>
        <w:rPr>
          <w:w w:val="120"/>
        </w:rPr>
        <w:t>Seattle,</w:t>
      </w:r>
      <w:r>
        <w:rPr>
          <w:spacing w:val="18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line="259" w:lineRule="auto" w:before="194"/>
        <w:ind w:left="776"/>
      </w:pPr>
      <w:r>
        <w:rPr>
          <w:w w:val="125"/>
        </w:rPr>
        <w:t>Designed character looks for 18 productions, including period and fantasy </w:t>
      </w:r>
      <w:r>
        <w:rPr>
          <w:spacing w:val="-4"/>
          <w:w w:val="125"/>
        </w:rPr>
        <w:t>work</w:t>
      </w:r>
    </w:p>
    <w:p>
      <w:pPr>
        <w:pStyle w:val="BodyText"/>
        <w:spacing w:line="386" w:lineRule="auto" w:before="88"/>
        <w:ind w:left="776" w:right="486"/>
      </w:pPr>
      <w:r>
        <w:rPr>
          <w:w w:val="130"/>
        </w:rPr>
        <w:t>Trained new assistants in hygiene and stage-safe materials</w:t>
      </w:r>
      <w:r>
        <w:rPr>
          <w:w w:val="130"/>
        </w:rPr>
        <w:t> Provided quick change support during high-intensity performances</w:t>
      </w:r>
    </w:p>
    <w:p>
      <w:pPr>
        <w:pStyle w:val="BodyText"/>
        <w:spacing w:before="81"/>
        <w:ind w:left="107"/>
        <w:rPr>
          <w:rFonts w:ascii="Microsoft Sans Serif"/>
        </w:rPr>
      </w:pP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14"/>
        <w:ind w:left="107"/>
      </w:pPr>
      <w:r>
        <w:rPr>
          <w:w w:val="120"/>
        </w:rPr>
        <w:t>Assistant</w:t>
      </w:r>
      <w:r>
        <w:rPr>
          <w:spacing w:val="25"/>
          <w:w w:val="120"/>
        </w:rPr>
        <w:t> </w:t>
      </w:r>
      <w:r>
        <w:rPr>
          <w:w w:val="120"/>
        </w:rPr>
        <w:t>Makeup</w:t>
      </w:r>
      <w:r>
        <w:rPr>
          <w:spacing w:val="26"/>
          <w:w w:val="120"/>
        </w:rPr>
        <w:t> </w:t>
      </w:r>
      <w:r>
        <w:rPr>
          <w:w w:val="120"/>
        </w:rPr>
        <w:t>Artist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Evergreen</w:t>
      </w:r>
      <w:r>
        <w:rPr>
          <w:spacing w:val="25"/>
          <w:w w:val="120"/>
        </w:rPr>
        <w:t> </w:t>
      </w:r>
      <w:r>
        <w:rPr>
          <w:w w:val="120"/>
        </w:rPr>
        <w:t>College</w:t>
      </w:r>
      <w:r>
        <w:rPr>
          <w:spacing w:val="26"/>
          <w:w w:val="120"/>
        </w:rPr>
        <w:t> </w:t>
      </w:r>
      <w:r>
        <w:rPr>
          <w:w w:val="120"/>
        </w:rPr>
        <w:t>Theater,</w:t>
      </w:r>
      <w:r>
        <w:rPr>
          <w:spacing w:val="25"/>
          <w:w w:val="120"/>
        </w:rPr>
        <w:t> </w:t>
      </w:r>
      <w:r>
        <w:rPr>
          <w:w w:val="120"/>
        </w:rPr>
        <w:t>Seattle,</w:t>
      </w:r>
      <w:r>
        <w:rPr>
          <w:spacing w:val="26"/>
          <w:w w:val="120"/>
        </w:rPr>
        <w:t> </w:t>
      </w:r>
      <w:r>
        <w:rPr>
          <w:spacing w:val="-7"/>
          <w:w w:val="120"/>
        </w:rPr>
        <w:t>WA</w:t>
      </w:r>
    </w:p>
    <w:p>
      <w:pPr>
        <w:pStyle w:val="BodyText"/>
        <w:spacing w:before="15"/>
      </w:pPr>
    </w:p>
    <w:p>
      <w:pPr>
        <w:pStyle w:val="BodyText"/>
        <w:spacing w:line="369" w:lineRule="auto"/>
        <w:ind w:left="776" w:righ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668297</wp:posOffset>
                </wp:positionV>
                <wp:extent cx="4524375" cy="2952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F98B78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621861pt;width:356.25pt;height:23.25pt;mso-position-horizontal-relative:page;mso-position-vertical-relative:paragraph;z-index:15729664" type="#_x0000_t202" id="docshape2" filled="true" fillcolor="#f98b78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F98B78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30"/>
        </w:rPr>
        <w:t>Prepped wigs, facial hair, and prosthetics for nightly use Collaborated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the</w:t>
      </w:r>
      <w:r>
        <w:rPr>
          <w:spacing w:val="-9"/>
          <w:w w:val="130"/>
        </w:rPr>
        <w:t> </w:t>
      </w:r>
      <w:r>
        <w:rPr>
          <w:w w:val="130"/>
        </w:rPr>
        <w:t>costume</w:t>
      </w:r>
      <w:r>
        <w:rPr>
          <w:spacing w:val="-9"/>
          <w:w w:val="130"/>
        </w:rPr>
        <w:t> </w:t>
      </w:r>
      <w:r>
        <w:rPr>
          <w:w w:val="130"/>
        </w:rPr>
        <w:t>team</w:t>
      </w:r>
      <w:r>
        <w:rPr>
          <w:spacing w:val="-9"/>
          <w:w w:val="130"/>
        </w:rPr>
        <w:t> </w:t>
      </w:r>
      <w:r>
        <w:rPr>
          <w:w w:val="130"/>
        </w:rPr>
        <w:t>to</w:t>
      </w:r>
      <w:r>
        <w:rPr>
          <w:spacing w:val="-9"/>
          <w:w w:val="130"/>
        </w:rPr>
        <w:t> </w:t>
      </w:r>
      <w:r>
        <w:rPr>
          <w:w w:val="130"/>
        </w:rPr>
        <w:t>unify</w:t>
      </w:r>
      <w:r>
        <w:rPr>
          <w:spacing w:val="-9"/>
          <w:w w:val="130"/>
        </w:rPr>
        <w:t> </w:t>
      </w:r>
      <w:r>
        <w:rPr>
          <w:w w:val="130"/>
        </w:rPr>
        <w:t>design</w:t>
      </w:r>
      <w:r>
        <w:rPr>
          <w:spacing w:val="-9"/>
          <w:w w:val="130"/>
        </w:rPr>
        <w:t> </w:t>
      </w:r>
      <w:r>
        <w:rPr>
          <w:w w:val="130"/>
        </w:rPr>
        <w:t>elements Maintained kit cleanliness and supply ordering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60" w:bottom="280" w:left="283" w:right="283"/>
          <w:cols w:num="2" w:equalWidth="0">
            <w:col w:w="2951" w:space="1457"/>
            <w:col w:w="6946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60" w:lineRule="auto" w:before="109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14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958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0037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5735"/>
                                </a:moveTo>
                                <a:lnTo>
                                  <a:pt x="31102" y="1219200"/>
                                </a:lnTo>
                                <a:lnTo>
                                  <a:pt x="16535" y="1219200"/>
                                </a:lnTo>
                                <a:lnTo>
                                  <a:pt x="0" y="1235735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777"/>
                                </a:lnTo>
                                <a:lnTo>
                                  <a:pt x="16535" y="1257300"/>
                                </a:lnTo>
                                <a:lnTo>
                                  <a:pt x="31102" y="1257300"/>
                                </a:lnTo>
                                <a:lnTo>
                                  <a:pt x="47625" y="1240777"/>
                                </a:lnTo>
                                <a:lnTo>
                                  <a:pt x="47625" y="1235735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3" coordorigin="0,0" coordsize="11625,16860">
                <v:rect style="position:absolute;left:0;top:2355;width:4350;height:14505" id="docshape4" filled="true" fillcolor="#f98b78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5070;width:317;height:317" type="#_x0000_t75" id="docshape6" stroked="false">
                  <v:imagedata r:id="rId6" o:title=""/>
                </v:shape>
                <v:shape style="position:absolute;left:785;top:5610;width:275;height:317" type="#_x0000_t75" id="docshape7" stroked="false">
                  <v:imagedata r:id="rId7" o:title=""/>
                </v:shape>
                <v:shape style="position:absolute;left:766;top:6480;width:315;height:317" type="#_x0000_t75" id="docshape8" stroked="false">
                  <v:imagedata r:id="rId8" o:title=""/>
                </v:shape>
                <v:shape style="position:absolute;left:764;top:8025;width:75;height:1380" id="docshape9" coordorigin="765,8025" coordsize="75,1380" path="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87l839,8382,835,8373,833,8369,826,8362,822,8360,813,8356,808,8355,797,8355,792,8356,783,8360,779,8362,772,8369,770,8373,766,8382,765,8387,765,8393,765,8398,766,8403,770,8412,772,8416,779,8423,783,8425,792,8429,797,8430,808,8430,813,8429,822,8425,826,8423,833,8416,835,8412,839,8403,840,8398,840,8387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e" filled="true" fillcolor="#ffffff" stroked="false">
                  <v:path arrowok="t"/>
                  <v:fill type="solid"/>
                </v:shape>
                <v:shape style="position:absolute;left:5174;top:4725;width:75;height:2595" id="docshape10" coordorigin="5175,4725" coordsize="75,2595" path="m5250,7277l5249,7272,5245,7263,5243,7259,5236,7252,5232,7250,5223,7246,5218,7245,5207,7245,5202,7246,5193,7250,5189,7252,5182,7259,5180,7263,5176,7272,5175,7277,5175,7283,5175,7288,5176,7293,5180,7302,5182,7306,5189,7313,5193,7315,5202,7319,5207,7320,5218,7320,5223,7319,5232,7315,5236,7313,5243,7306,5245,7302,5249,7293,5250,7288,5250,7277xm5250,6977l5249,6972,5245,6963,5243,6959,5236,6952,5232,6950,5223,6946,5218,6945,5207,6945,5202,6946,5193,6950,5189,6952,5182,6959,5180,6963,5176,6972,5175,6977,5175,6983,5175,6988,5176,6993,5180,7002,5182,7006,5189,7013,5193,7015,5202,7019,5207,7020,5218,7020,5223,7019,5232,7015,5236,7013,5243,7006,5245,7002,5249,6993,5250,6988,5250,6977xm5250,6671l5249,6667,5246,6660,5244,6657,5238,6651,5235,6649,5228,6646,5224,6645,5201,6645,5197,6646,5190,6649,5187,6651,5181,6657,5179,6660,5176,6667,5175,6671,5175,6675,5175,6679,5176,6683,5179,6690,5181,6693,5187,6699,5190,6701,5197,6704,5201,6705,5224,6705,5228,6704,5235,6701,5238,6699,5244,6693,5246,6690,5249,6683,5250,6679,5250,6671xm5250,5582l5249,5577,5245,5568,5243,5564,5236,5557,5232,5555,5223,5551,5218,5550,5207,5550,5202,5551,5193,5555,5189,5557,5182,5564,5180,5568,5176,5577,5175,5582,5175,5588,5175,5593,5176,5598,5180,5607,5182,5611,5189,5618,5193,5620,5202,5624,5207,5625,5218,5625,5223,5624,5232,5620,5236,5618,5243,5611,5245,5607,5249,5598,5250,5593,5250,5582xm5250,5267l5249,5262,5245,5253,5243,5249,5236,5242,5232,5240,5223,5236,5218,5235,5207,5235,5202,5236,5193,5240,5189,5242,5182,5249,5180,5253,5176,5262,5175,5267,5175,5273,5175,5278,5176,5283,5180,5292,5182,5296,5189,5303,5193,5305,5202,5309,5207,5310,5218,5310,5223,5309,5232,5305,5236,5303,5243,5296,5245,5292,5249,5283,5250,5278,5250,526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f98b78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  <w:sz w:val="18"/>
        </w:rPr>
        <w:t>Prosthetic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application Period styling </w:t>
      </w:r>
      <w:r>
        <w:rPr>
          <w:color w:val="FFFFFF"/>
          <w:spacing w:val="-2"/>
          <w:w w:val="130"/>
          <w:sz w:val="18"/>
        </w:rPr>
        <w:t>Sanitation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compliance </w:t>
      </w:r>
      <w:r>
        <w:rPr>
          <w:color w:val="FFFFFF"/>
          <w:w w:val="130"/>
          <w:sz w:val="18"/>
        </w:rPr>
        <w:t>Wig styling</w:t>
      </w:r>
    </w:p>
    <w:p>
      <w:pPr>
        <w:spacing w:line="206" w:lineRule="exact" w:before="0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Face</w:t>
      </w:r>
      <w:r>
        <w:rPr>
          <w:color w:val="FFFFFF"/>
          <w:spacing w:val="-5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painting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2"/>
      </w:pPr>
    </w:p>
    <w:p>
      <w:pPr>
        <w:pStyle w:val="BodyText"/>
        <w:ind w:left="776"/>
        <w:rPr>
          <w:rFonts w:ascii="Microsoft Sans Serif"/>
        </w:rPr>
      </w:pPr>
      <w:r>
        <w:rPr>
          <w:rFonts w:ascii="Microsoft Sans Serif"/>
          <w:w w:val="110"/>
        </w:rPr>
        <w:t>Certificate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w w:val="110"/>
        </w:rPr>
        <w:t>Theatrical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Makeup</w:t>
      </w:r>
    </w:p>
    <w:p>
      <w:pPr>
        <w:pStyle w:val="BodyText"/>
        <w:spacing w:before="129"/>
        <w:ind w:left="776"/>
      </w:pPr>
      <w:r>
        <w:rPr>
          <w:w w:val="115"/>
        </w:rPr>
        <w:t>Northwest</w:t>
      </w:r>
      <w:r>
        <w:rPr>
          <w:spacing w:val="33"/>
          <w:w w:val="115"/>
        </w:rPr>
        <w:t> </w:t>
      </w:r>
      <w:r>
        <w:rPr>
          <w:w w:val="115"/>
        </w:rPr>
        <w:t>School</w:t>
      </w:r>
      <w:r>
        <w:rPr>
          <w:spacing w:val="34"/>
          <w:w w:val="115"/>
        </w:rPr>
        <w:t> </w:t>
      </w:r>
      <w:r>
        <w:rPr>
          <w:w w:val="115"/>
        </w:rPr>
        <w:t>of</w:t>
      </w:r>
      <w:r>
        <w:rPr>
          <w:spacing w:val="33"/>
          <w:w w:val="115"/>
        </w:rPr>
        <w:t> </w:t>
      </w:r>
      <w:r>
        <w:rPr>
          <w:w w:val="115"/>
        </w:rPr>
        <w:t>Makeup,</w:t>
      </w:r>
      <w:r>
        <w:rPr>
          <w:spacing w:val="34"/>
          <w:w w:val="115"/>
        </w:rPr>
        <w:t> </w:t>
      </w:r>
      <w:r>
        <w:rPr>
          <w:w w:val="115"/>
        </w:rPr>
        <w:t>Seattle,</w:t>
      </w:r>
      <w:r>
        <w:rPr>
          <w:spacing w:val="33"/>
          <w:w w:val="115"/>
        </w:rPr>
        <w:t> </w:t>
      </w:r>
      <w:r>
        <w:rPr>
          <w:w w:val="115"/>
        </w:rPr>
        <w:t>WA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3"/>
          <w:w w:val="115"/>
        </w:rPr>
        <w:t> </w:t>
      </w:r>
      <w:r>
        <w:rPr>
          <w:w w:val="115"/>
        </w:rPr>
        <w:t>May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760" w:bottom="280" w:left="283" w:right="283"/>
      <w:cols w:num="2" w:equalWidth="0">
        <w:col w:w="2912" w:space="827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05" w:right="1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2026-02-15T05:15:43Z</dcterms:created>
  <dcterms:modified xsi:type="dcterms:W3CDTF">2026-02-15T05:15:43Z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