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LOGAN</w:t>
      </w:r>
      <w:r>
        <w:rPr>
          <w:color w:val="FFFFFF"/>
          <w:spacing w:val="-30"/>
        </w:rPr>
        <w:t> </w:t>
      </w:r>
      <w:r>
        <w:rPr>
          <w:color w:val="FFFFFF"/>
          <w:spacing w:val="-4"/>
        </w:rPr>
        <w:t>HALL</w:t>
      </w:r>
    </w:p>
    <w:p>
      <w:pPr>
        <w:pStyle w:val="Heading3"/>
      </w:pPr>
      <w:r>
        <w:rPr>
          <w:color w:val="FFFFFF"/>
        </w:rPr>
        <w:t>Palliative</w:t>
      </w:r>
      <w:r>
        <w:rPr>
          <w:color w:val="FFFFFF"/>
          <w:spacing w:val="13"/>
        </w:rPr>
        <w:t> </w:t>
      </w:r>
      <w:r>
        <w:rPr>
          <w:color w:val="FFFFFF"/>
        </w:rPr>
        <w:t>Care</w:t>
      </w:r>
      <w:r>
        <w:rPr>
          <w:color w:val="FFFFFF"/>
          <w:spacing w:val="5"/>
        </w:rPr>
        <w:t> </w:t>
      </w:r>
      <w:r>
        <w:rPr>
          <w:color w:val="FFFFFF"/>
          <w:spacing w:val="-4"/>
        </w:rPr>
        <w:t>Aide</w:t>
      </w:r>
    </w:p>
    <w:p>
      <w:pPr>
        <w:spacing w:before="140"/>
        <w:ind w:left="5126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(000)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000-0000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102"/>
        <w:rPr>
          <w:b/>
          <w:sz w:val="13"/>
        </w:rPr>
      </w:pPr>
    </w:p>
    <w:p>
      <w:pPr>
        <w:pStyle w:val="Heading2"/>
        <w:ind w:left="4761"/>
      </w:pPr>
      <w:r>
        <w:rPr>
          <w:smallCaps/>
          <w:color w:val="004F00"/>
        </w:rPr>
        <w:t>Professional</w:t>
      </w:r>
      <w:r>
        <w:rPr>
          <w:smallCaps/>
          <w:color w:val="004F00"/>
          <w:spacing w:val="37"/>
        </w:rPr>
        <w:t> </w:t>
      </w:r>
      <w:r>
        <w:rPr>
          <w:smallCaps/>
          <w:color w:val="004F00"/>
          <w:spacing w:val="-2"/>
        </w:rPr>
        <w:t>Experience</w:t>
      </w:r>
    </w:p>
    <w:p>
      <w:pPr>
        <w:pStyle w:val="BodyText"/>
        <w:spacing w:before="167"/>
        <w:ind w:left="4761"/>
      </w:pPr>
      <w:r>
        <w:rPr>
          <w:spacing w:val="-2"/>
          <w:w w:val="105"/>
        </w:rPr>
        <w:t>Palliative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Aide</w:t>
      </w:r>
    </w:p>
    <w:p>
      <w:pPr>
        <w:pStyle w:val="BodyText"/>
        <w:spacing w:before="71"/>
        <w:ind w:left="4761"/>
      </w:pPr>
      <w:r>
        <w:rPr>
          <w:w w:val="105"/>
        </w:rPr>
        <w:t>ComfortWise</w:t>
      </w:r>
      <w:r>
        <w:rPr>
          <w:spacing w:val="-11"/>
          <w:w w:val="105"/>
        </w:rPr>
        <w:t> </w:t>
      </w:r>
      <w:r>
        <w:rPr>
          <w:w w:val="105"/>
        </w:rPr>
        <w:t>Health,</w:t>
      </w:r>
      <w:r>
        <w:rPr>
          <w:spacing w:val="-10"/>
          <w:w w:val="105"/>
        </w:rPr>
        <w:t> </w:t>
      </w:r>
      <w:r>
        <w:rPr>
          <w:w w:val="105"/>
        </w:rPr>
        <w:t>Kansas</w:t>
      </w:r>
      <w:r>
        <w:rPr>
          <w:spacing w:val="-10"/>
          <w:w w:val="105"/>
        </w:rPr>
        <w:t> </w:t>
      </w:r>
      <w:r>
        <w:rPr>
          <w:w w:val="105"/>
        </w:rPr>
        <w:t>City,</w:t>
      </w:r>
      <w:r>
        <w:rPr>
          <w:spacing w:val="-10"/>
          <w:w w:val="105"/>
        </w:rPr>
        <w:t> </w:t>
      </w:r>
      <w:r>
        <w:rPr>
          <w:w w:val="105"/>
        </w:rPr>
        <w:t>MO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January</w:t>
      </w:r>
      <w:r>
        <w:rPr>
          <w:spacing w:val="-10"/>
          <w:w w:val="105"/>
        </w:rPr>
        <w:t> </w:t>
      </w:r>
      <w:r>
        <w:rPr>
          <w:w w:val="105"/>
        </w:rPr>
        <w:t>2021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0" w:right="566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51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515100">
                                <a:moveTo>
                                  <a:pt x="2771774" y="6515099"/>
                                </a:moveTo>
                                <a:lnTo>
                                  <a:pt x="0" y="6515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51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71774"/>
                            <a:ext cx="2819400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162300">
                                <a:moveTo>
                                  <a:pt x="47625" y="3140735"/>
                                </a:moveTo>
                                <a:lnTo>
                                  <a:pt x="31102" y="3124200"/>
                                </a:lnTo>
                                <a:lnTo>
                                  <a:pt x="16535" y="3124200"/>
                                </a:lnTo>
                                <a:lnTo>
                                  <a:pt x="0" y="3140735"/>
                                </a:lnTo>
                                <a:lnTo>
                                  <a:pt x="0" y="3143250"/>
                                </a:lnTo>
                                <a:lnTo>
                                  <a:pt x="0" y="3145777"/>
                                </a:lnTo>
                                <a:lnTo>
                                  <a:pt x="16535" y="3162300"/>
                                </a:lnTo>
                                <a:lnTo>
                                  <a:pt x="31102" y="3162300"/>
                                </a:lnTo>
                                <a:lnTo>
                                  <a:pt x="47625" y="3145777"/>
                                </a:lnTo>
                                <a:lnTo>
                                  <a:pt x="47625" y="3140735"/>
                                </a:lnTo>
                                <a:close/>
                              </a:path>
                              <a:path w="2819400" h="3162300">
                                <a:moveTo>
                                  <a:pt x="47625" y="2954172"/>
                                </a:moveTo>
                                <a:lnTo>
                                  <a:pt x="27165" y="2933700"/>
                                </a:lnTo>
                                <a:lnTo>
                                  <a:pt x="20472" y="2933700"/>
                                </a:lnTo>
                                <a:lnTo>
                                  <a:pt x="0" y="2954172"/>
                                </a:lnTo>
                                <a:lnTo>
                                  <a:pt x="0" y="2957741"/>
                                </a:lnTo>
                                <a:lnTo>
                                  <a:pt x="0" y="2960865"/>
                                </a:lnTo>
                                <a:lnTo>
                                  <a:pt x="20472" y="2981325"/>
                                </a:lnTo>
                                <a:lnTo>
                                  <a:pt x="27165" y="2981325"/>
                                </a:lnTo>
                                <a:lnTo>
                                  <a:pt x="47625" y="2960865"/>
                                </a:lnTo>
                                <a:lnTo>
                                  <a:pt x="47625" y="2954172"/>
                                </a:lnTo>
                                <a:close/>
                              </a:path>
                              <a:path w="2819400" h="3162300">
                                <a:moveTo>
                                  <a:pt x="47625" y="2763672"/>
                                </a:moveTo>
                                <a:lnTo>
                                  <a:pt x="27165" y="2743200"/>
                                </a:lnTo>
                                <a:lnTo>
                                  <a:pt x="20472" y="2743200"/>
                                </a:lnTo>
                                <a:lnTo>
                                  <a:pt x="0" y="2763672"/>
                                </a:lnTo>
                                <a:lnTo>
                                  <a:pt x="0" y="2767241"/>
                                </a:lnTo>
                                <a:lnTo>
                                  <a:pt x="0" y="2770365"/>
                                </a:lnTo>
                                <a:lnTo>
                                  <a:pt x="20472" y="2790825"/>
                                </a:lnTo>
                                <a:lnTo>
                                  <a:pt x="27165" y="2790825"/>
                                </a:lnTo>
                                <a:lnTo>
                                  <a:pt x="47625" y="2770365"/>
                                </a:lnTo>
                                <a:lnTo>
                                  <a:pt x="47625" y="2763672"/>
                                </a:lnTo>
                                <a:close/>
                              </a:path>
                              <a:path w="2819400" h="316230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819400" h="3162300">
                                <a:moveTo>
                                  <a:pt x="47625" y="2382672"/>
                                </a:moveTo>
                                <a:lnTo>
                                  <a:pt x="27165" y="2362200"/>
                                </a:lnTo>
                                <a:lnTo>
                                  <a:pt x="20472" y="2362200"/>
                                </a:lnTo>
                                <a:lnTo>
                                  <a:pt x="0" y="2382672"/>
                                </a:lnTo>
                                <a:lnTo>
                                  <a:pt x="0" y="2386241"/>
                                </a:lnTo>
                                <a:lnTo>
                                  <a:pt x="0" y="2389365"/>
                                </a:lnTo>
                                <a:lnTo>
                                  <a:pt x="20472" y="2409825"/>
                                </a:lnTo>
                                <a:lnTo>
                                  <a:pt x="27165" y="2409825"/>
                                </a:lnTo>
                                <a:lnTo>
                                  <a:pt x="47625" y="2389365"/>
                                </a:lnTo>
                                <a:lnTo>
                                  <a:pt x="47625" y="2382672"/>
                                </a:lnTo>
                                <a:close/>
                              </a:path>
                              <a:path w="2819400" h="3162300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2819400" h="3162300">
                                <a:moveTo>
                                  <a:pt x="2819400" y="1553997"/>
                                </a:moveTo>
                                <a:lnTo>
                                  <a:pt x="2798940" y="1533525"/>
                                </a:lnTo>
                                <a:lnTo>
                                  <a:pt x="2792247" y="1533525"/>
                                </a:lnTo>
                                <a:lnTo>
                                  <a:pt x="2771775" y="1553997"/>
                                </a:lnTo>
                                <a:lnTo>
                                  <a:pt x="2771775" y="1557566"/>
                                </a:lnTo>
                                <a:lnTo>
                                  <a:pt x="2771775" y="1560690"/>
                                </a:lnTo>
                                <a:lnTo>
                                  <a:pt x="2792247" y="1581150"/>
                                </a:lnTo>
                                <a:lnTo>
                                  <a:pt x="2798940" y="1581150"/>
                                </a:lnTo>
                                <a:lnTo>
                                  <a:pt x="2819400" y="1560690"/>
                                </a:lnTo>
                                <a:lnTo>
                                  <a:pt x="2819400" y="1553997"/>
                                </a:lnTo>
                                <a:close/>
                              </a:path>
                              <a:path w="2819400" h="3162300">
                                <a:moveTo>
                                  <a:pt x="2819400" y="1373022"/>
                                </a:moveTo>
                                <a:lnTo>
                                  <a:pt x="2798940" y="1352550"/>
                                </a:lnTo>
                                <a:lnTo>
                                  <a:pt x="2792247" y="1352550"/>
                                </a:lnTo>
                                <a:lnTo>
                                  <a:pt x="2771775" y="1373022"/>
                                </a:lnTo>
                                <a:lnTo>
                                  <a:pt x="2771775" y="1376591"/>
                                </a:lnTo>
                                <a:lnTo>
                                  <a:pt x="2771775" y="1379715"/>
                                </a:lnTo>
                                <a:lnTo>
                                  <a:pt x="2792247" y="1400175"/>
                                </a:lnTo>
                                <a:lnTo>
                                  <a:pt x="2798940" y="1400175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19400" y="1373022"/>
                                </a:lnTo>
                                <a:close/>
                              </a:path>
                              <a:path w="2819400" h="3162300">
                                <a:moveTo>
                                  <a:pt x="2819400" y="1182522"/>
                                </a:moveTo>
                                <a:lnTo>
                                  <a:pt x="2798940" y="1162050"/>
                                </a:lnTo>
                                <a:lnTo>
                                  <a:pt x="2792247" y="1162050"/>
                                </a:lnTo>
                                <a:lnTo>
                                  <a:pt x="2771775" y="1182522"/>
                                </a:lnTo>
                                <a:lnTo>
                                  <a:pt x="2771775" y="1186091"/>
                                </a:lnTo>
                                <a:lnTo>
                                  <a:pt x="2771775" y="1189215"/>
                                </a:lnTo>
                                <a:lnTo>
                                  <a:pt x="2792247" y="1209675"/>
                                </a:lnTo>
                                <a:lnTo>
                                  <a:pt x="2798940" y="1209675"/>
                                </a:lnTo>
                                <a:lnTo>
                                  <a:pt x="2819400" y="1189215"/>
                                </a:lnTo>
                                <a:lnTo>
                                  <a:pt x="2819400" y="1182522"/>
                                </a:lnTo>
                                <a:close/>
                              </a:path>
                              <a:path w="2819400" h="3162300">
                                <a:moveTo>
                                  <a:pt x="2819400" y="525297"/>
                                </a:moveTo>
                                <a:lnTo>
                                  <a:pt x="2798940" y="504825"/>
                                </a:lnTo>
                                <a:lnTo>
                                  <a:pt x="2792247" y="504825"/>
                                </a:lnTo>
                                <a:lnTo>
                                  <a:pt x="2771775" y="525297"/>
                                </a:lnTo>
                                <a:lnTo>
                                  <a:pt x="2771775" y="528866"/>
                                </a:lnTo>
                                <a:lnTo>
                                  <a:pt x="2771775" y="531990"/>
                                </a:lnTo>
                                <a:lnTo>
                                  <a:pt x="2792247" y="552450"/>
                                </a:lnTo>
                                <a:lnTo>
                                  <a:pt x="2798940" y="552450"/>
                                </a:lnTo>
                                <a:lnTo>
                                  <a:pt x="2819400" y="531990"/>
                                </a:lnTo>
                                <a:lnTo>
                                  <a:pt x="2819400" y="525297"/>
                                </a:lnTo>
                                <a:close/>
                              </a:path>
                              <a:path w="2819400" h="316230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1623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60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26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004f00" stroked="false">
                  <v:fill type="solid"/>
                </v:rect>
                <v:shape style="position:absolute;left:689;top:4365;width:4440;height:4980" id="docshape7" coordorigin="690,4365" coordsize="4440,4980" path="m765,9311l764,9307,761,9300,759,9297,753,9291,750,9289,743,9286,739,9285,716,9285,712,9286,705,9289,702,9291,696,9297,694,9300,691,9307,690,9311,690,9315,690,9319,691,9323,694,9330,696,9333,702,9339,705,9341,712,9344,716,9345,739,9345,743,9344,750,9341,753,9339,759,9333,761,9330,764,9323,765,9319,765,9311xm765,9017l764,9012,760,9003,758,8999,751,8992,747,8990,738,8986,733,8985,722,8985,717,8986,708,8990,704,8992,697,8999,695,9003,691,9012,690,9017,690,9023,690,9028,691,9033,695,9042,697,9046,704,9053,708,9055,717,9059,722,9060,733,9060,738,9059,747,9055,751,9053,758,9046,760,9042,764,9033,765,9028,765,9017xm765,8717l764,8712,760,8703,758,8699,751,8692,747,8690,738,8686,733,8685,722,8685,717,8686,708,8690,704,8692,697,8699,695,8703,691,8712,690,8717,690,8723,690,8728,691,8733,695,8742,697,8746,704,8753,708,8755,717,8759,722,8760,733,8760,738,8759,747,8755,751,8753,758,8746,760,8742,764,8733,765,8728,765,8717xm765,8417l764,8412,760,8403,758,8399,751,8392,747,8390,738,8386,733,8385,722,8385,717,8386,708,8390,704,8392,697,8399,695,8403,691,8412,690,8417,690,8423,690,8428,691,8433,695,8442,697,8446,704,8453,708,8455,717,8459,722,8460,733,8460,738,8459,747,8455,751,8453,758,8446,760,8442,764,8433,765,8428,765,8417xm765,8117l764,8112,760,8103,758,8099,751,8092,747,8090,738,8086,733,8085,722,8085,717,8086,708,8090,704,8092,697,8099,695,8103,691,8112,690,8117,690,8123,690,8128,691,8133,695,8142,697,8146,704,8153,708,8155,717,8159,722,8160,733,8160,738,8159,747,8155,751,8153,758,8146,760,8142,764,8133,765,8128,765,8117xm765,7817l764,7812,760,7803,758,7799,751,7792,747,7790,738,7786,733,7785,722,7785,717,7786,708,7790,704,7792,697,7799,695,7803,691,7812,690,7817,690,7823,690,7828,691,7833,695,7842,697,7846,704,7853,708,7855,717,7859,722,7860,733,7860,738,7859,747,7855,751,7853,758,7846,760,7842,764,7833,765,7828,765,7817xm5130,6812l5129,6807,5125,6798,5123,6794,5116,6787,5112,6785,5103,6781,5098,6780,5087,6780,5082,6781,5073,6785,5069,6787,5062,6794,5060,6798,5056,6807,5055,6812,5055,6818,5055,6823,5056,6828,5060,6837,5062,6841,5069,6848,5073,6850,5082,6854,5087,6855,5098,6855,5103,6854,5112,6850,5116,6848,5123,6841,5125,6837,5129,6828,5130,6823,5130,6812xm5130,6527l5129,6522,5125,6513,5123,6509,5116,6502,5112,6500,5103,6496,5098,6495,5087,6495,5082,6496,5073,6500,5069,6502,5062,6509,5060,6513,5056,6522,5055,6527,5055,6533,5055,6538,5056,6543,5060,6552,5062,6556,5069,6563,5073,6565,5082,6569,5087,6570,5098,6570,5103,6569,5112,6565,5116,6563,5123,6556,5125,6552,5129,6543,5130,6538,5130,6527xm5130,6227l5129,6222,5125,6213,5123,6209,5116,6202,5112,6200,5103,6196,5098,6195,5087,6195,5082,6196,5073,6200,5069,6202,5062,6209,5060,6213,5056,6222,5055,6227,5055,6233,5055,6238,5056,6243,5060,6252,5062,6256,5069,6263,5073,6265,5082,6269,5087,6270,5098,6270,5103,6269,5112,6265,5116,6263,5123,6256,5125,6252,5129,6243,5130,6238,5130,6227xm5130,5192l5129,5187,5125,5178,5123,5174,5116,5167,5112,5165,5103,5161,5098,5160,5087,5160,5082,5161,5073,5165,5069,5167,5062,5174,5060,5178,5056,5187,5055,5192,5055,5198,5055,5203,5056,5208,5060,5217,5062,5221,5069,5228,5073,5230,5082,5234,5087,5235,5098,5235,5103,5234,5112,5230,5116,5228,5123,5221,5125,5217,5129,5208,5130,5203,5130,5192xm5130,4892l5129,4887,5125,4878,5123,4874,5116,4867,5112,4865,5103,4861,5098,4860,5087,4860,5082,4861,5073,4865,5069,4867,5062,4874,5060,4878,5056,4887,5055,4892,5055,4898,5055,4903,5056,4908,5060,4917,5062,4921,5069,4928,5073,4930,5082,4934,5087,4935,5098,4935,5103,4934,5112,4930,5116,4928,5123,4921,5125,4917,5129,4908,5130,4903,5130,4892xm5130,4397l5129,4392,5125,4383,5123,4379,5116,4372,5112,4370,5103,4366,5098,4365,5087,4365,5082,4366,5073,4370,5069,4372,5062,4379,5060,4383,5056,4392,5055,4397,5055,4403,5055,4408,5056,4413,5060,4422,5062,4426,5069,4433,5073,4435,5082,4439,5087,4440,5098,4440,5103,4439,5112,4435,5116,4433,5123,4426,5125,4422,5129,4413,5130,4408,5130,43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7"/>
        <w:rPr>
          <w:sz w:val="18"/>
        </w:rPr>
      </w:pPr>
    </w:p>
    <w:p>
      <w:pPr>
        <w:spacing w:line="242" w:lineRule="auto" w:before="0"/>
        <w:ind w:left="595" w:right="434" w:firstLine="0"/>
        <w:jc w:val="both"/>
        <w:rPr>
          <w:sz w:val="18"/>
        </w:rPr>
      </w:pPr>
      <w:r>
        <w:rPr>
          <w:w w:val="105"/>
          <w:sz w:val="18"/>
        </w:rPr>
        <w:t>Compassionate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supporting clients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serious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terminal </w:t>
      </w:r>
      <w:r>
        <w:rPr>
          <w:spacing w:val="-2"/>
          <w:w w:val="105"/>
          <w:sz w:val="18"/>
        </w:rPr>
        <w:t>illnesses</w:t>
      </w:r>
    </w:p>
    <w:p>
      <w:pPr>
        <w:spacing w:line="195" w:lineRule="exact" w:before="0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providing</w:t>
      </w:r>
    </w:p>
    <w:p>
      <w:pPr>
        <w:spacing w:line="235" w:lineRule="auto" w:before="6"/>
        <w:ind w:left="595" w:right="58" w:firstLine="0"/>
        <w:jc w:val="left"/>
        <w:rPr>
          <w:sz w:val="18"/>
        </w:rPr>
      </w:pPr>
      <w:r>
        <w:rPr>
          <w:w w:val="105"/>
          <w:sz w:val="18"/>
        </w:rPr>
        <w:t>physical comfort and emotional support during palliative stages. Skilled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pain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routines, comfort-focused ADLs, and working with families.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2"/>
        <w:rPr>
          <w:sz w:val="18"/>
        </w:rPr>
      </w:pPr>
    </w:p>
    <w:p>
      <w:pPr>
        <w:spacing w:line="343" w:lineRule="auto" w:before="0"/>
        <w:ind w:left="985" w:right="210" w:firstLine="0"/>
        <w:jc w:val="left"/>
        <w:rPr>
          <w:sz w:val="18"/>
        </w:rPr>
      </w:pPr>
      <w:r>
        <w:rPr>
          <w:w w:val="105"/>
          <w:sz w:val="18"/>
        </w:rPr>
        <w:t>Palliative Care Assistance </w:t>
      </w:r>
      <w:r>
        <w:rPr>
          <w:sz w:val="18"/>
        </w:rPr>
        <w:t>Pain Management Routines </w:t>
      </w:r>
      <w:r>
        <w:rPr>
          <w:w w:val="105"/>
          <w:sz w:val="18"/>
        </w:rPr>
        <w:t>Client Dignity And Comfort Family Support</w:t>
      </w:r>
    </w:p>
    <w:p>
      <w:pPr>
        <w:spacing w:line="348" w:lineRule="auto" w:before="1"/>
        <w:ind w:left="985" w:right="210" w:firstLine="0"/>
        <w:jc w:val="left"/>
        <w:rPr>
          <w:sz w:val="18"/>
        </w:rPr>
      </w:pPr>
      <w:r>
        <w:rPr>
          <w:spacing w:val="-2"/>
          <w:w w:val="105"/>
          <w:sz w:val="18"/>
        </w:rPr>
        <w:t>Medication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Reminders </w:t>
      </w:r>
      <w:r>
        <w:rPr>
          <w:w w:val="105"/>
          <w:sz w:val="18"/>
        </w:rPr>
        <w:t>Emotional Presence</w:t>
      </w:r>
    </w:p>
    <w:p>
      <w:pPr>
        <w:pStyle w:val="BodyText"/>
        <w:spacing w:line="273" w:lineRule="auto" w:before="79"/>
        <w:ind w:left="1189" w:right="11"/>
      </w:pPr>
      <w:r>
        <w:rPr/>
        <w:br w:type="column"/>
      </w:r>
      <w:r>
        <w:rPr>
          <w:w w:val="105"/>
        </w:rPr>
        <w:t>Assist clients with hygiene, nutrition, and daily comfort measures during advanced illness</w:t>
      </w:r>
    </w:p>
    <w:p>
      <w:pPr>
        <w:pStyle w:val="BodyText"/>
        <w:spacing w:line="391" w:lineRule="auto" w:before="75"/>
        <w:ind w:left="1189" w:right="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-75771</wp:posOffset>
                </wp:positionV>
                <wp:extent cx="2771775" cy="2571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004F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4F00"/>
                                <w:spacing w:val="-2"/>
                                <w:w w:val="105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5.966224pt;width:218.25pt;height:20.25pt;mso-position-horizontal-relative:page;mso-position-vertical-relative:paragraph;z-index:15729664" type="#_x0000_t202" id="docshape8" filled="true" fillcolor="#004f00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004F00"/>
                          <w:spacing w:val="-2"/>
                          <w:w w:val="105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Monitor and report pain symptoms to nurses for medication adjustments</w:t>
      </w:r>
      <w:r>
        <w:rPr>
          <w:spacing w:val="80"/>
          <w:w w:val="105"/>
        </w:rPr>
        <w:t> </w:t>
      </w:r>
      <w:r>
        <w:rPr>
          <w:w w:val="105"/>
        </w:rPr>
        <w:t>Provide companionship and calm presence for both clients and family members</w:t>
      </w:r>
    </w:p>
    <w:p>
      <w:pPr>
        <w:pStyle w:val="BodyText"/>
        <w:spacing w:before="91"/>
        <w:ind w:left="595"/>
      </w:pPr>
      <w:r>
        <w:rPr>
          <w:spacing w:val="-2"/>
          <w:w w:val="105"/>
        </w:rPr>
        <w:t>Home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Aide</w:t>
      </w:r>
    </w:p>
    <w:p>
      <w:pPr>
        <w:pStyle w:val="BodyText"/>
        <w:spacing w:before="71"/>
        <w:ind w:left="595"/>
      </w:pPr>
      <w:r>
        <w:rPr>
          <w:w w:val="105"/>
        </w:rPr>
        <w:t>Lifeline</w:t>
      </w:r>
      <w:r>
        <w:rPr>
          <w:spacing w:val="-8"/>
          <w:w w:val="105"/>
        </w:rPr>
        <w:t> </w:t>
      </w:r>
      <w:r>
        <w:rPr>
          <w:w w:val="105"/>
        </w:rPr>
        <w:t>Home</w:t>
      </w:r>
      <w:r>
        <w:rPr>
          <w:spacing w:val="-8"/>
          <w:w w:val="105"/>
        </w:rPr>
        <w:t> </w:t>
      </w:r>
      <w:r>
        <w:rPr>
          <w:w w:val="105"/>
        </w:rPr>
        <w:t>Services,</w:t>
      </w:r>
      <w:r>
        <w:rPr>
          <w:spacing w:val="-7"/>
          <w:w w:val="105"/>
        </w:rPr>
        <w:t> </w:t>
      </w:r>
      <w:r>
        <w:rPr>
          <w:w w:val="105"/>
        </w:rPr>
        <w:t>Kansas</w:t>
      </w:r>
      <w:r>
        <w:rPr>
          <w:spacing w:val="-8"/>
          <w:w w:val="105"/>
        </w:rPr>
        <w:t> </w:t>
      </w:r>
      <w:r>
        <w:rPr>
          <w:w w:val="105"/>
        </w:rPr>
        <w:t>City,</w:t>
      </w:r>
      <w:r>
        <w:rPr>
          <w:spacing w:val="-8"/>
          <w:w w:val="105"/>
        </w:rPr>
        <w:t> </w:t>
      </w:r>
      <w:r>
        <w:rPr>
          <w:w w:val="105"/>
        </w:rPr>
        <w:t>MO | May</w:t>
      </w:r>
      <w:r>
        <w:rPr>
          <w:spacing w:val="-8"/>
          <w:w w:val="105"/>
        </w:rPr>
        <w:t> </w:t>
      </w:r>
      <w:r>
        <w:rPr>
          <w:w w:val="105"/>
        </w:rPr>
        <w:t>2016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December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21"/>
      </w:pPr>
    </w:p>
    <w:p>
      <w:pPr>
        <w:pStyle w:val="BodyText"/>
        <w:spacing w:line="391" w:lineRule="auto" w:before="1"/>
        <w:ind w:left="1189" w:right="11"/>
      </w:pPr>
      <w:r>
        <w:rPr>
          <w:w w:val="105"/>
        </w:rPr>
        <w:t>Supported hospice and palliative patients with ADLs and safety monitoring Helped manage end-of-life needs with discretion and empathy</w:t>
      </w:r>
    </w:p>
    <w:p>
      <w:pPr>
        <w:pStyle w:val="BodyText"/>
        <w:spacing w:line="169" w:lineRule="exact"/>
        <w:ind w:left="1189"/>
      </w:pPr>
      <w:r>
        <w:rPr>
          <w:w w:val="105"/>
        </w:rPr>
        <w:t>Facilitated</w:t>
      </w:r>
      <w:r>
        <w:rPr>
          <w:spacing w:val="-8"/>
          <w:w w:val="105"/>
        </w:rPr>
        <w:t> </w:t>
      </w:r>
      <w:r>
        <w:rPr>
          <w:w w:val="105"/>
        </w:rPr>
        <w:t>peaceful</w:t>
      </w:r>
      <w:r>
        <w:rPr>
          <w:spacing w:val="-8"/>
          <w:w w:val="105"/>
        </w:rPr>
        <w:t> </w:t>
      </w:r>
      <w:r>
        <w:rPr>
          <w:w w:val="105"/>
        </w:rPr>
        <w:t>environments</w:t>
      </w:r>
      <w:r>
        <w:rPr>
          <w:spacing w:val="-8"/>
          <w:w w:val="105"/>
        </w:rPr>
        <w:t> </w:t>
      </w:r>
      <w:r>
        <w:rPr>
          <w:w w:val="105"/>
        </w:rPr>
        <w:t>through</w:t>
      </w:r>
      <w:r>
        <w:rPr>
          <w:spacing w:val="-8"/>
          <w:w w:val="105"/>
        </w:rPr>
        <w:t> </w:t>
      </w:r>
      <w:r>
        <w:rPr>
          <w:w w:val="105"/>
        </w:rPr>
        <w:t>consistent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routines</w:t>
      </w:r>
    </w:p>
    <w:p>
      <w:pPr>
        <w:pStyle w:val="BodyText"/>
        <w:spacing w:before="59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24107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004F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4F00"/>
                                <w:w w:val="105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4F00"/>
                                <w:spacing w:val="-1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4F00"/>
                                <w:spacing w:val="-2"/>
                                <w:w w:val="105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.898219pt;width:218.25pt;height:21pt;mso-position-horizontal-relative:page;mso-position-vertical-relative:paragraph;z-index:15729152" type="#_x0000_t202" id="docshape9" filled="true" fillcolor="#004f00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004F00"/>
                          <w:w w:val="105"/>
                          <w:sz w:val="20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4F00"/>
                          <w:spacing w:val="-1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4F00"/>
                          <w:spacing w:val="-2"/>
                          <w:w w:val="105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004F00"/>
          <w:spacing w:val="-2"/>
          <w:w w:val="105"/>
        </w:rPr>
        <w:t>Education</w:t>
      </w:r>
    </w:p>
    <w:p>
      <w:pPr>
        <w:pStyle w:val="BodyText"/>
        <w:spacing w:before="168"/>
        <w:ind w:left="595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71"/>
        <w:ind w:left="595"/>
      </w:pPr>
      <w:r>
        <w:rPr>
          <w:w w:val="105"/>
        </w:rPr>
        <w:t>Central</w:t>
      </w:r>
      <w:r>
        <w:rPr>
          <w:spacing w:val="-10"/>
          <w:w w:val="105"/>
        </w:rPr>
        <w:t> </w:t>
      </w:r>
      <w:r>
        <w:rPr>
          <w:w w:val="105"/>
        </w:rPr>
        <w:t>Plains</w:t>
      </w:r>
      <w:r>
        <w:rPr>
          <w:spacing w:val="-10"/>
          <w:w w:val="105"/>
        </w:rPr>
        <w:t> </w:t>
      </w:r>
      <w:r>
        <w:rPr>
          <w:w w:val="105"/>
        </w:rPr>
        <w:t>High</w:t>
      </w:r>
      <w:r>
        <w:rPr>
          <w:spacing w:val="-10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Kansas</w:t>
      </w:r>
      <w:r>
        <w:rPr>
          <w:spacing w:val="-10"/>
          <w:w w:val="105"/>
        </w:rPr>
        <w:t> </w:t>
      </w:r>
      <w:r>
        <w:rPr>
          <w:w w:val="105"/>
        </w:rPr>
        <w:t>City,</w:t>
      </w:r>
      <w:r>
        <w:rPr>
          <w:spacing w:val="-10"/>
          <w:w w:val="105"/>
        </w:rPr>
        <w:t> </w:t>
      </w:r>
      <w:r>
        <w:rPr>
          <w:w w:val="105"/>
        </w:rPr>
        <w:t>MO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2015,</w:t>
      </w:r>
    </w:p>
    <w:sectPr>
      <w:type w:val="continuous"/>
      <w:pgSz w:w="11920" w:h="16860"/>
      <w:pgMar w:top="1200" w:bottom="280" w:left="0" w:right="566"/>
      <w:cols w:num="2" w:equalWidth="0">
        <w:col w:w="3721" w:space="446"/>
        <w:col w:w="71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9" w:lineRule="exact"/>
      <w:ind w:left="5126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9"/>
      <w:ind w:left="5126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2026-02-13T12:58:14Z</dcterms:created>
  <dcterms:modified xsi:type="dcterms:W3CDTF">2026-02-13T12:58:14Z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