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4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Remote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Property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95899"/>
                            <a:ext cx="9525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09925">
                                <a:moveTo>
                                  <a:pt x="0" y="3209924"/>
                                </a:moveTo>
                                <a:lnTo>
                                  <a:pt x="9524" y="32099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9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95900">
                                <a:moveTo>
                                  <a:pt x="9524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032" id="docshapegroup1" coordorigin="3855,128" coordsize="15,13395">
                <v:rect style="position:absolute;left:3855;top:8467;width:15;height:5055" id="docshape2" filled="true" fillcolor="#1f1f1f" stroked="false">
                  <v:fill opacity="15420f" type="solid"/>
                </v:rect>
                <v:rect style="position:absolute;left:3855;top:127;width:15;height:834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B0000"/>
          <w:sz w:val="20"/>
        </w:rPr>
        <w:t>ABOUT</w:t>
      </w:r>
      <w:r>
        <w:rPr>
          <w:b/>
          <w:color w:val="8B0000"/>
          <w:spacing w:val="11"/>
          <w:sz w:val="20"/>
        </w:rPr>
        <w:t> </w:t>
      </w:r>
      <w:r>
        <w:rPr>
          <w:b/>
          <w:color w:val="8B0000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0000"/>
          <w:sz w:val="20"/>
        </w:rPr>
        <w:t>PERSONAL</w:t>
      </w:r>
      <w:r>
        <w:rPr>
          <w:b/>
          <w:color w:val="8B0000"/>
          <w:spacing w:val="12"/>
          <w:sz w:val="20"/>
        </w:rPr>
        <w:t> </w:t>
      </w:r>
      <w:r>
        <w:rPr>
          <w:b/>
          <w:color w:val="8B0000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31" w:lineRule="auto" w:before="134"/>
        <w:ind w:left="400" w:right="476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0000"/>
          <w:sz w:val="20"/>
        </w:rPr>
        <w:t>KEY</w:t>
      </w:r>
      <w:r>
        <w:rPr>
          <w:b/>
          <w:color w:val="8B0000"/>
          <w:spacing w:val="3"/>
          <w:sz w:val="20"/>
        </w:rPr>
        <w:t> </w:t>
      </w:r>
      <w:r>
        <w:rPr>
          <w:b/>
          <w:color w:val="8B0000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AppFolio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Buildium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Digital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lease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Remote</w:t>
      </w:r>
      <w:r>
        <w:rPr>
          <w:color w:val="1F1F1F"/>
          <w:spacing w:val="13"/>
          <w:sz w:val="18"/>
        </w:rPr>
        <w:t> </w:t>
      </w:r>
      <w:r>
        <w:rPr>
          <w:color w:val="1F1F1F"/>
          <w:sz w:val="18"/>
        </w:rPr>
        <w:t>vendor</w:t>
      </w:r>
      <w:r>
        <w:rPr>
          <w:color w:val="1F1F1F"/>
          <w:spacing w:val="14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Rent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collection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Site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performance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Virtual </w:t>
      </w:r>
      <w:r>
        <w:rPr>
          <w:color w:val="1F1F1F"/>
          <w:spacing w:val="-2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Work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order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systems</w:t>
      </w:r>
    </w:p>
    <w:p>
      <w:pPr>
        <w:pStyle w:val="BodyText"/>
        <w:spacing w:line="297" w:lineRule="auto" w:before="70"/>
        <w:ind w:left="423" w:right="209"/>
        <w:jc w:val="center"/>
      </w:pPr>
      <w:r>
        <w:rPr/>
        <w:br w:type="column"/>
      </w:r>
      <w:r>
        <w:rPr>
          <w:color w:val="1F1F1F"/>
        </w:rPr>
        <w:t>Remote</w:t>
      </w:r>
      <w:r>
        <w:rPr>
          <w:color w:val="1F1F1F"/>
          <w:spacing w:val="40"/>
        </w:rPr>
        <w:t> </w:t>
      </w:r>
      <w:r>
        <w:rPr>
          <w:color w:val="1F1F1F"/>
        </w:rPr>
        <w:t>Property</w:t>
      </w:r>
      <w:r>
        <w:rPr>
          <w:color w:val="1F1F1F"/>
          <w:spacing w:val="40"/>
        </w:rPr>
        <w:t> </w:t>
      </w:r>
      <w:r>
        <w:rPr>
          <w:color w:val="1F1F1F"/>
        </w:rPr>
        <w:t>Manager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strong</w:t>
      </w:r>
      <w:r>
        <w:rPr>
          <w:color w:val="1F1F1F"/>
          <w:spacing w:val="40"/>
        </w:rPr>
        <w:t> </w:t>
      </w:r>
      <w:r>
        <w:rPr>
          <w:color w:val="1F1F1F"/>
        </w:rPr>
        <w:t>digital</w:t>
      </w:r>
      <w:r>
        <w:rPr>
          <w:color w:val="1F1F1F"/>
          <w:spacing w:val="40"/>
        </w:rPr>
        <w:t> </w:t>
      </w:r>
      <w:r>
        <w:rPr>
          <w:color w:val="1F1F1F"/>
        </w:rPr>
        <w:t>tools</w:t>
      </w:r>
      <w:r>
        <w:rPr>
          <w:color w:val="1F1F1F"/>
          <w:spacing w:val="40"/>
        </w:rPr>
        <w:t> </w:t>
      </w:r>
      <w:r>
        <w:rPr>
          <w:color w:val="1F1F1F"/>
        </w:rPr>
        <w:t>proficiency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cross-location coordination experience</w:t>
      </w:r>
    </w:p>
    <w:p>
      <w:pPr>
        <w:pStyle w:val="BodyText"/>
        <w:spacing w:line="290" w:lineRule="auto" w:before="89"/>
        <w:ind w:left="271" w:right="57"/>
        <w:jc w:val="center"/>
      </w:pPr>
      <w:r>
        <w:rPr>
          <w:color w:val="1F1F1F"/>
          <w:w w:val="105"/>
        </w:rPr>
        <w:t>5 years of managing residential portfolios across multiple states from a remote office. Skilled in virtual property tours, software platforms, and long-distance vendor coordination.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0000"/>
          <w:sz w:val="20"/>
        </w:rPr>
        <w:t>PROFESSIONAL</w:t>
      </w:r>
      <w:r>
        <w:rPr>
          <w:b/>
          <w:color w:val="8B0000"/>
          <w:spacing w:val="17"/>
          <w:sz w:val="20"/>
        </w:rPr>
        <w:t> </w:t>
      </w:r>
      <w:r>
        <w:rPr>
          <w:b/>
          <w:color w:val="8B0000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Remote</w:t>
      </w:r>
      <w:r>
        <w:rPr>
          <w:color w:val="1F1F1F"/>
          <w:spacing w:val="9"/>
        </w:rPr>
        <w:t> </w:t>
      </w:r>
      <w:r>
        <w:rPr>
          <w:color w:val="1F1F1F"/>
        </w:rPr>
        <w:t>Property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30"/>
        <w:ind w:left="139"/>
      </w:pPr>
      <w:r>
        <w:rPr/>
        <w:t>Digital</w:t>
      </w:r>
      <w:r>
        <w:rPr>
          <w:spacing w:val="8"/>
        </w:rPr>
        <w:t> </w:t>
      </w:r>
      <w:r>
        <w:rPr/>
        <w:t>Dwellings,</w:t>
      </w:r>
      <w:r>
        <w:rPr>
          <w:spacing w:val="9"/>
        </w:rPr>
        <w:t> </w:t>
      </w:r>
      <w:r>
        <w:rPr/>
        <w:t>Remote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/>
        <w:t>August</w:t>
      </w:r>
      <w:r>
        <w:rPr>
          <w:spacing w:val="8"/>
        </w:rPr>
        <w:t> </w:t>
      </w:r>
      <w:r>
        <w:rPr/>
        <w:t>2020</w:t>
      </w:r>
      <w:r>
        <w:rPr>
          <w:spacing w:val="9"/>
        </w:rPr>
        <w:t> </w:t>
      </w:r>
      <w:r>
        <w:rPr/>
        <w:t>-</w:t>
      </w:r>
      <w:r>
        <w:rPr>
          <w:spacing w:val="9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2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220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residential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units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4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states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remotely</w:t>
      </w:r>
    </w:p>
    <w:p>
      <w:pPr>
        <w:pStyle w:val="ListParagraph"/>
        <w:numPr>
          <w:ilvl w:val="0"/>
          <w:numId w:val="2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virtual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leasing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inspections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video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conferencing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contractors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ensure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on-time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repair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resolution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Leasing</w:t>
      </w:r>
      <w:r>
        <w:rPr>
          <w:color w:val="1F1F1F"/>
          <w:spacing w:val="10"/>
        </w:rPr>
        <w:t> </w:t>
      </w:r>
      <w:r>
        <w:rPr>
          <w:color w:val="1F1F1F"/>
        </w:rPr>
        <w:t>Operations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Coordinator</w:t>
      </w:r>
    </w:p>
    <w:p>
      <w:pPr>
        <w:pStyle w:val="BodyText"/>
        <w:spacing w:before="115"/>
        <w:ind w:left="139"/>
      </w:pPr>
      <w:r>
        <w:rPr/>
        <w:t>Blue Horizon</w:t>
      </w:r>
      <w:r>
        <w:rPr>
          <w:spacing w:val="1"/>
        </w:rPr>
        <w:t> </w:t>
      </w:r>
      <w:r>
        <w:rPr/>
        <w:t>Realty,</w:t>
      </w:r>
      <w:r>
        <w:rPr>
          <w:spacing w:val="1"/>
        </w:rPr>
        <w:t> </w:t>
      </w:r>
      <w:r>
        <w:rPr/>
        <w:t>Phoenix,</w:t>
      </w:r>
      <w:r>
        <w:rPr>
          <w:spacing w:val="1"/>
        </w:rPr>
        <w:t> </w:t>
      </w:r>
      <w:r>
        <w:rPr/>
        <w:t>AZ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July</w:t>
      </w:r>
      <w:r>
        <w:rPr>
          <w:spacing w:val="1"/>
        </w:rPr>
        <w:t> </w:t>
      </w:r>
      <w:r>
        <w:rPr/>
        <w:t>2017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July</w:t>
      </w:r>
      <w:r>
        <w:rPr>
          <w:spacing w:val="1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2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Created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onboarding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packets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managed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resident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communication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portals</w:t>
      </w:r>
    </w:p>
    <w:p>
      <w:pPr>
        <w:pStyle w:val="ListParagraph"/>
        <w:numPr>
          <w:ilvl w:val="0"/>
          <w:numId w:val="2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Processed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electronic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lease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applications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renewals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3155" w:space="696"/>
            <w:col w:w="7503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54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52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b00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b00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B0000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</w:rPr>
        <w:t>Information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spacing w:before="115"/>
        <w:ind w:left="3989"/>
      </w:pPr>
      <w:r>
        <w:rPr/>
        <w:t>Arizona</w:t>
      </w:r>
      <w:r>
        <w:rPr>
          <w:spacing w:val="7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Graduated: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2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7" w:hanging="30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2026-02-15T11:57:02Z</dcterms:created>
  <dcterms:modified xsi:type="dcterms:W3CDTF">2026-02-15T11:57:02Z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