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1"/>
        <w:rPr>
          <w:rFonts w:ascii="Times New Roman"/>
          <w:sz w:val="16"/>
        </w:rPr>
      </w:pPr>
    </w:p>
    <w:p>
      <w:pPr>
        <w:spacing w:before="0"/>
        <w:ind w:left="1060" w:right="116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-1893792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38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0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82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Home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Improvement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Store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6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117493pt;width:595.950pt;height:141pt;mso-position-horizontal-relative:page;mso-position-vertical-relative:paragraph;z-index:15729664" id="docshapegroup1" coordorigin="0,-2982" coordsize="11919,2820">
                <v:rect style="position:absolute;left:0;top:-2983;width:11919;height:2820" id="docshape2" filled="true" fillcolor="#e360ca" stroked="false">
                  <v:fill type="solid"/>
                </v:rect>
                <v:shape style="position:absolute;left:0;top:-2983;width:11919;height:2820" id="docshape3" coordorigin="0,-2982" coordsize="11919,2820" path="m11918,-2742l1410,-2742,1410,-2982,1395,-2982,1395,-2742,0,-2742,0,-2727,1395,-2727,1395,-162,1410,-162,1410,-2727,11918,-2727,11918,-274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3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38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0"/>
                          </w:rPr>
                          <w:t>Allen</w:t>
                        </w:r>
                      </w:p>
                      <w:p>
                        <w:pPr>
                          <w:spacing w:before="182"/>
                          <w:ind w:left="1119" w:right="0" w:firstLine="0"/>
                          <w:jc w:val="center"/>
                          <w:rPr>
                            <w:rFonts w:ascii="Microsoft Sans Serif"/>
                            <w:sz w:val="26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Home</w:t>
                        </w:r>
                        <w:r>
                          <w:rPr>
                            <w:rFonts w:ascii="Microsoft Sans Serif"/>
                            <w:color w:val="FFFFFF"/>
                            <w:spacing w:val="21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Improvement</w:t>
                        </w:r>
                        <w:r>
                          <w:rPr>
                            <w:rFonts w:ascii="Microsoft Sans Serif"/>
                            <w:color w:val="FFFFFF"/>
                            <w:spacing w:val="22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Store</w:t>
                        </w:r>
                        <w:r>
                          <w:rPr>
                            <w:rFonts w:ascii="Microsoft Sans Serif"/>
                            <w:color w:val="FFFFFF"/>
                            <w:spacing w:val="22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6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City,</w:t>
      </w:r>
      <w:r>
        <w:rPr>
          <w:spacing w:val="10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47"/>
          <w:w w:val="115"/>
          <w:sz w:val="16"/>
        </w:rPr>
        <w:t> </w:t>
      </w:r>
      <w:r>
        <w:rPr>
          <w:sz w:val="11"/>
        </w:rPr>
        <w:t>•</w:t>
      </w:r>
      <w:r>
        <w:rPr>
          <w:spacing w:val="58"/>
          <w:w w:val="115"/>
          <w:sz w:val="11"/>
        </w:rPr>
        <w:t> </w:t>
      </w:r>
      <w:hyperlink r:id="rId5">
        <w:r>
          <w:rPr>
            <w:spacing w:val="-2"/>
            <w:w w:val="115"/>
            <w:sz w:val="16"/>
          </w:rPr>
          <w:t>email@example.com</w:t>
        </w:r>
      </w:hyperlink>
    </w:p>
    <w:p>
      <w:pPr>
        <w:spacing w:before="180"/>
        <w:ind w:left="1060" w:right="834" w:firstLine="0"/>
        <w:jc w:val="center"/>
        <w:rPr>
          <w:b/>
          <w:sz w:val="16"/>
        </w:rPr>
      </w:pPr>
      <w:r>
        <w:rPr>
          <w:b/>
          <w:w w:val="130"/>
          <w:sz w:val="16"/>
        </w:rPr>
        <w:t>Experienced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manager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in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hardware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home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renovation</w:t>
      </w:r>
      <w:r>
        <w:rPr>
          <w:b/>
          <w:spacing w:val="5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retail</w:t>
      </w:r>
    </w:p>
    <w:p>
      <w:pPr>
        <w:spacing w:line="276" w:lineRule="auto" w:before="29"/>
        <w:ind w:left="1060" w:right="831" w:firstLine="0"/>
        <w:jc w:val="center"/>
        <w:rPr>
          <w:sz w:val="16"/>
        </w:rPr>
      </w:pPr>
      <w:r>
        <w:rPr>
          <w:w w:val="125"/>
          <w:sz w:val="16"/>
        </w:rPr>
        <w:t>Retail manager with </w:t>
      </w:r>
      <w:r>
        <w:rPr>
          <w:w w:val="105"/>
          <w:sz w:val="16"/>
        </w:rPr>
        <w:t>11 </w:t>
      </w:r>
      <w:r>
        <w:rPr>
          <w:w w:val="125"/>
          <w:sz w:val="16"/>
        </w:rPr>
        <w:t>years of experience in large-format home improvement stores. Skilled in cross-department oversight, product training, and managing high-inventory 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15"/>
        <w:rPr>
          <w:sz w:val="16"/>
        </w:rPr>
      </w:pPr>
    </w:p>
    <w:p>
      <w:pPr>
        <w:pStyle w:val="Heading1"/>
      </w:pPr>
      <w:r>
        <w:rPr>
          <w:color w:val="E360CA"/>
          <w:sz w:val="28"/>
        </w:rPr>
        <w:t>K</w:t>
      </w:r>
      <w:r>
        <w:rPr>
          <w:color w:val="E360CA"/>
        </w:rPr>
        <w:t>ey</w:t>
      </w:r>
      <w:r>
        <w:rPr>
          <w:color w:val="E360CA"/>
          <w:spacing w:val="-11"/>
        </w:rPr>
        <w:t> </w:t>
      </w:r>
      <w:r>
        <w:rPr>
          <w:color w:val="E360CA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5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Hardware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Safety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protocol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Seasonal</w:t>
      </w:r>
      <w:r>
        <w:rPr>
          <w:spacing w:val="6"/>
          <w:w w:val="125"/>
          <w:sz w:val="18"/>
        </w:rPr>
        <w:t> </w:t>
      </w:r>
      <w:r>
        <w:rPr>
          <w:spacing w:val="-4"/>
          <w:w w:val="12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5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Contractor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Large-store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stafing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553" w:space="959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2"/>
      </w:pPr>
      <w:r>
        <w:rPr>
          <w:color w:val="E360CA"/>
          <w:sz w:val="28"/>
        </w:rPr>
        <w:t>P</w:t>
      </w:r>
      <w:r>
        <w:rPr>
          <w:color w:val="E360CA"/>
        </w:rPr>
        <w:t>rofessional</w:t>
      </w:r>
      <w:r>
        <w:rPr>
          <w:color w:val="E360CA"/>
          <w:spacing w:val="-15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78" w:lineRule="auto" w:before="264"/>
        <w:ind w:left="799" w:right="6226"/>
      </w:pPr>
      <w:r>
        <w:rPr>
          <w:w w:val="120"/>
        </w:rPr>
        <w:t>Store Manager, HandyBuilt Supply, Kansas City, MO May 2017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Improved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in-stock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rate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20%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peak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season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vendor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Led store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safety initiatives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reduced incidents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1"/>
          <w:w w:val="125"/>
          <w:sz w:val="18"/>
        </w:rPr>
        <w:t> </w:t>
      </w:r>
      <w:r>
        <w:rPr>
          <w:spacing w:val="-5"/>
          <w:w w:val="125"/>
          <w:sz w:val="18"/>
        </w:rPr>
        <w:t>30%</w:t>
      </w:r>
    </w:p>
    <w:p>
      <w:pPr>
        <w:pStyle w:val="BodyText"/>
        <w:spacing w:before="53"/>
      </w:pPr>
    </w:p>
    <w:p>
      <w:pPr>
        <w:pStyle w:val="BodyText"/>
        <w:spacing w:line="261" w:lineRule="auto"/>
        <w:ind w:left="799" w:right="6226"/>
      </w:pPr>
      <w:r>
        <w:rPr>
          <w:w w:val="120"/>
        </w:rPr>
        <w:t>Assistant Manager, HandyBuilt Supply, Kansas City, MO</w:t>
      </w:r>
      <w:r>
        <w:rPr>
          <w:spacing w:val="40"/>
          <w:w w:val="120"/>
        </w:rPr>
        <w:t> </w:t>
      </w:r>
      <w:r>
        <w:rPr>
          <w:w w:val="120"/>
        </w:rPr>
        <w:t>June 2013 – April 2017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240" w:lineRule="auto" w:before="212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Supervised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lumber,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paint,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outdoor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departments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91815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576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7"/>
      </w:pPr>
      <w:r>
        <w:rPr>
          <w:color w:val="E360CA"/>
          <w:spacing w:val="-2"/>
          <w:sz w:val="28"/>
        </w:rPr>
        <w:t>E</w:t>
      </w:r>
      <w:r>
        <w:rPr>
          <w:color w:val="E360CA"/>
          <w:spacing w:val="-2"/>
        </w:rPr>
        <w:t>ducation</w:t>
      </w:r>
    </w:p>
    <w:p>
      <w:pPr>
        <w:pStyle w:val="BodyText"/>
        <w:spacing w:before="264"/>
        <w:ind w:left="799"/>
      </w:pPr>
      <w:r>
        <w:rPr>
          <w:w w:val="115"/>
        </w:rPr>
        <w:t>Missouri</w:t>
      </w:r>
      <w:r>
        <w:rPr>
          <w:spacing w:val="22"/>
          <w:w w:val="115"/>
        </w:rPr>
        <w:t> </w:t>
      </w:r>
      <w:r>
        <w:rPr>
          <w:w w:val="115"/>
        </w:rPr>
        <w:t>Western</w:t>
      </w:r>
      <w:r>
        <w:rPr>
          <w:spacing w:val="22"/>
          <w:w w:val="115"/>
        </w:rPr>
        <w:t> </w:t>
      </w:r>
      <w:r>
        <w:rPr/>
        <w:t>|</w:t>
      </w:r>
      <w:r>
        <w:rPr>
          <w:spacing w:val="23"/>
          <w:w w:val="115"/>
        </w:rPr>
        <w:t> </w:t>
      </w:r>
      <w:r>
        <w:rPr>
          <w:spacing w:val="-4"/>
          <w:w w:val="115"/>
        </w:rPr>
        <w:t>2013</w:t>
      </w:r>
    </w:p>
    <w:p>
      <w:pPr>
        <w:pStyle w:val="BodyText"/>
        <w:spacing w:before="36"/>
        <w:ind w:left="799"/>
      </w:pPr>
      <w:r>
        <w:rPr>
          <w:spacing w:val="-2"/>
          <w:w w:val="130"/>
        </w:rPr>
        <w:t>Bachelor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Science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Construction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Retail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Management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2026-02-28T23:57:08Z</dcterms:created>
  <dcterms:modified xsi:type="dcterms:W3CDTF">2026-02-28T23:57:08Z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