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133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25A6FF"/>
          <w:spacing w:val="-2"/>
          <w:sz w:val="78"/>
        </w:rPr>
        <w:t>Sam</w:t>
      </w:r>
      <w:r>
        <w:rPr>
          <w:rFonts w:ascii="Arial"/>
          <w:b/>
          <w:color w:val="25A6FF"/>
          <w:sz w:val="78"/>
        </w:rPr>
        <w:t> </w:t>
      </w:r>
      <w:r>
        <w:rPr>
          <w:rFonts w:ascii="Microsoft Sans Serif"/>
          <w:color w:val="25A6FF"/>
          <w:spacing w:val="-2"/>
          <w:sz w:val="78"/>
        </w:rPr>
        <w:t>Wright</w:t>
      </w:r>
    </w:p>
    <w:p>
      <w:pPr>
        <w:spacing w:before="64"/>
        <w:ind w:left="4133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25A6FF"/>
          <w:spacing w:val="12"/>
          <w:sz w:val="22"/>
        </w:rPr>
        <w:t>Cardiology</w:t>
      </w:r>
      <w:r>
        <w:rPr>
          <w:rFonts w:ascii="Arial"/>
          <w:b/>
          <w:color w:val="25A6FF"/>
          <w:spacing w:val="37"/>
          <w:sz w:val="22"/>
        </w:rPr>
        <w:t> </w:t>
      </w:r>
      <w:r>
        <w:rPr>
          <w:rFonts w:ascii="Arial"/>
          <w:b/>
          <w:color w:val="25A6FF"/>
          <w:spacing w:val="10"/>
          <w:sz w:val="22"/>
        </w:rPr>
        <w:t>Unit</w:t>
      </w:r>
      <w:r>
        <w:rPr>
          <w:rFonts w:ascii="Arial"/>
          <w:b/>
          <w:color w:val="25A6FF"/>
          <w:spacing w:val="38"/>
          <w:sz w:val="22"/>
        </w:rPr>
        <w:t> </w:t>
      </w:r>
      <w:r>
        <w:rPr>
          <w:rFonts w:ascii="Arial"/>
          <w:b/>
          <w:color w:val="25A6FF"/>
          <w:spacing w:val="9"/>
          <w:sz w:val="22"/>
        </w:rPr>
        <w:t>Technician</w:t>
      </w:r>
    </w:p>
    <w:p>
      <w:pPr>
        <w:pStyle w:val="BodyText"/>
        <w:spacing w:before="205"/>
        <w:rPr>
          <w:rFonts w:ascii="Arial"/>
          <w:b/>
          <w:sz w:val="26"/>
        </w:rPr>
      </w:pPr>
    </w:p>
    <w:p>
      <w:pPr>
        <w:spacing w:before="0"/>
        <w:ind w:left="0" w:right="189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25A6FF"/>
          <w:sz w:val="26"/>
        </w:rPr>
        <w:t>A</w:t>
      </w:r>
      <w:r>
        <w:rPr>
          <w:rFonts w:ascii="Arial"/>
          <w:b/>
          <w:color w:val="25A6FF"/>
          <w:spacing w:val="-35"/>
          <w:sz w:val="26"/>
        </w:rPr>
        <w:t> </w:t>
      </w:r>
      <w:r>
        <w:rPr>
          <w:rFonts w:ascii="Arial"/>
          <w:b/>
          <w:color w:val="25A6FF"/>
          <w:sz w:val="26"/>
        </w:rPr>
        <w:t>B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z w:val="26"/>
        </w:rPr>
        <w:t>O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z w:val="26"/>
        </w:rPr>
        <w:t>U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z w:val="26"/>
        </w:rPr>
        <w:t>T</w:t>
      </w:r>
      <w:r>
        <w:rPr>
          <w:rFonts w:ascii="Arial"/>
          <w:b/>
          <w:color w:val="25A6FF"/>
          <w:spacing w:val="66"/>
          <w:sz w:val="26"/>
        </w:rPr>
        <w:t> </w:t>
      </w:r>
      <w:r>
        <w:rPr>
          <w:rFonts w:ascii="Arial"/>
          <w:b/>
          <w:color w:val="25A6FF"/>
          <w:sz w:val="26"/>
        </w:rPr>
        <w:t>M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10"/>
          <w:sz w:val="26"/>
        </w:rPr>
        <w:t>E</w:t>
      </w:r>
    </w:p>
    <w:p>
      <w:pPr>
        <w:pStyle w:val="BodyText"/>
        <w:spacing w:before="5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1240" w:bottom="280" w:left="141" w:right="566"/>
        </w:sectPr>
      </w:pPr>
    </w:p>
    <w:p>
      <w:pPr>
        <w:spacing w:before="286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00225"/>
                            <a:ext cx="52063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04605">
                                <a:moveTo>
                                  <a:pt x="0" y="8904350"/>
                                </a:moveTo>
                                <a:lnTo>
                                  <a:pt x="5205983" y="89043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57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733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619750">
                                <a:moveTo>
                                  <a:pt x="47625" y="5592584"/>
                                </a:moveTo>
                                <a:lnTo>
                                  <a:pt x="27165" y="5572112"/>
                                </a:lnTo>
                                <a:lnTo>
                                  <a:pt x="20472" y="5572112"/>
                                </a:lnTo>
                                <a:lnTo>
                                  <a:pt x="0" y="5592584"/>
                                </a:lnTo>
                                <a:lnTo>
                                  <a:pt x="0" y="5596153"/>
                                </a:lnTo>
                                <a:lnTo>
                                  <a:pt x="0" y="5599277"/>
                                </a:lnTo>
                                <a:lnTo>
                                  <a:pt x="20472" y="5619737"/>
                                </a:lnTo>
                                <a:lnTo>
                                  <a:pt x="27165" y="5619737"/>
                                </a:lnTo>
                                <a:lnTo>
                                  <a:pt x="47625" y="5599277"/>
                                </a:lnTo>
                                <a:lnTo>
                                  <a:pt x="47625" y="55925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5392559"/>
                                </a:moveTo>
                                <a:lnTo>
                                  <a:pt x="27165" y="5372087"/>
                                </a:lnTo>
                                <a:lnTo>
                                  <a:pt x="20472" y="5372087"/>
                                </a:lnTo>
                                <a:lnTo>
                                  <a:pt x="0" y="5392559"/>
                                </a:lnTo>
                                <a:lnTo>
                                  <a:pt x="0" y="5396128"/>
                                </a:lnTo>
                                <a:lnTo>
                                  <a:pt x="0" y="5399252"/>
                                </a:lnTo>
                                <a:lnTo>
                                  <a:pt x="20472" y="5419712"/>
                                </a:lnTo>
                                <a:lnTo>
                                  <a:pt x="27165" y="5419712"/>
                                </a:lnTo>
                                <a:lnTo>
                                  <a:pt x="47625" y="5399252"/>
                                </a:lnTo>
                                <a:lnTo>
                                  <a:pt x="47625" y="539255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5183009"/>
                                </a:moveTo>
                                <a:lnTo>
                                  <a:pt x="27165" y="5162537"/>
                                </a:lnTo>
                                <a:lnTo>
                                  <a:pt x="20472" y="5162537"/>
                                </a:lnTo>
                                <a:lnTo>
                                  <a:pt x="0" y="5183009"/>
                                </a:lnTo>
                                <a:lnTo>
                                  <a:pt x="0" y="5186578"/>
                                </a:lnTo>
                                <a:lnTo>
                                  <a:pt x="0" y="5189702"/>
                                </a:lnTo>
                                <a:lnTo>
                                  <a:pt x="20472" y="5210162"/>
                                </a:lnTo>
                                <a:lnTo>
                                  <a:pt x="27165" y="5210162"/>
                                </a:lnTo>
                                <a:lnTo>
                                  <a:pt x="47625" y="5189702"/>
                                </a:lnTo>
                                <a:lnTo>
                                  <a:pt x="47625" y="518300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982984"/>
                                </a:moveTo>
                                <a:lnTo>
                                  <a:pt x="27165" y="4962512"/>
                                </a:lnTo>
                                <a:lnTo>
                                  <a:pt x="20472" y="4962512"/>
                                </a:lnTo>
                                <a:lnTo>
                                  <a:pt x="0" y="4982984"/>
                                </a:lnTo>
                                <a:lnTo>
                                  <a:pt x="0" y="4986553"/>
                                </a:lnTo>
                                <a:lnTo>
                                  <a:pt x="0" y="4989677"/>
                                </a:lnTo>
                                <a:lnTo>
                                  <a:pt x="20472" y="5010137"/>
                                </a:lnTo>
                                <a:lnTo>
                                  <a:pt x="27165" y="5010137"/>
                                </a:lnTo>
                                <a:lnTo>
                                  <a:pt x="47625" y="4989677"/>
                                </a:lnTo>
                                <a:lnTo>
                                  <a:pt x="47625" y="49829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782959"/>
                                </a:moveTo>
                                <a:lnTo>
                                  <a:pt x="27165" y="4762487"/>
                                </a:lnTo>
                                <a:lnTo>
                                  <a:pt x="20472" y="4762487"/>
                                </a:lnTo>
                                <a:lnTo>
                                  <a:pt x="0" y="4782959"/>
                                </a:lnTo>
                                <a:lnTo>
                                  <a:pt x="0" y="4786528"/>
                                </a:lnTo>
                                <a:lnTo>
                                  <a:pt x="0" y="4789652"/>
                                </a:lnTo>
                                <a:lnTo>
                                  <a:pt x="20472" y="4810112"/>
                                </a:lnTo>
                                <a:lnTo>
                                  <a:pt x="27165" y="4810112"/>
                                </a:lnTo>
                                <a:lnTo>
                                  <a:pt x="47625" y="4789652"/>
                                </a:lnTo>
                                <a:lnTo>
                                  <a:pt x="47625" y="478295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582934"/>
                                </a:moveTo>
                                <a:lnTo>
                                  <a:pt x="27165" y="4562462"/>
                                </a:lnTo>
                                <a:lnTo>
                                  <a:pt x="20472" y="4562462"/>
                                </a:lnTo>
                                <a:lnTo>
                                  <a:pt x="0" y="4582934"/>
                                </a:lnTo>
                                <a:lnTo>
                                  <a:pt x="0" y="4586503"/>
                                </a:lnTo>
                                <a:lnTo>
                                  <a:pt x="0" y="4589627"/>
                                </a:lnTo>
                                <a:lnTo>
                                  <a:pt x="20472" y="4610087"/>
                                </a:lnTo>
                                <a:lnTo>
                                  <a:pt x="27165" y="4610087"/>
                                </a:lnTo>
                                <a:lnTo>
                                  <a:pt x="47625" y="4589627"/>
                                </a:lnTo>
                                <a:lnTo>
                                  <a:pt x="47625" y="4582934"/>
                                </a:lnTo>
                                <a:close/>
                              </a:path>
                              <a:path w="7311390" h="56197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00225"/>
                                </a:lnTo>
                                <a:lnTo>
                                  <a:pt x="7311009" y="18002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24112" y="3648074"/>
                            <a:ext cx="247650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764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47650" h="227647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47650" h="2276475">
                                <a:moveTo>
                                  <a:pt x="247650" y="1439697"/>
                                </a:moveTo>
                                <a:lnTo>
                                  <a:pt x="227190" y="1419225"/>
                                </a:lnTo>
                                <a:lnTo>
                                  <a:pt x="220497" y="1419225"/>
                                </a:lnTo>
                                <a:lnTo>
                                  <a:pt x="200025" y="1439697"/>
                                </a:lnTo>
                                <a:lnTo>
                                  <a:pt x="200025" y="1443266"/>
                                </a:lnTo>
                                <a:lnTo>
                                  <a:pt x="200025" y="1446390"/>
                                </a:lnTo>
                                <a:lnTo>
                                  <a:pt x="220497" y="1466850"/>
                                </a:lnTo>
                                <a:lnTo>
                                  <a:pt x="227190" y="1466850"/>
                                </a:lnTo>
                                <a:lnTo>
                                  <a:pt x="247650" y="1446390"/>
                                </a:lnTo>
                                <a:lnTo>
                                  <a:pt x="247650" y="1439697"/>
                                </a:lnTo>
                                <a:close/>
                              </a:path>
                              <a:path w="247650" h="2276475">
                                <a:moveTo>
                                  <a:pt x="247650" y="1239672"/>
                                </a:moveTo>
                                <a:lnTo>
                                  <a:pt x="227190" y="1219200"/>
                                </a:lnTo>
                                <a:lnTo>
                                  <a:pt x="220497" y="1219200"/>
                                </a:lnTo>
                                <a:lnTo>
                                  <a:pt x="200025" y="1239672"/>
                                </a:lnTo>
                                <a:lnTo>
                                  <a:pt x="200025" y="1243241"/>
                                </a:lnTo>
                                <a:lnTo>
                                  <a:pt x="200025" y="1246365"/>
                                </a:lnTo>
                                <a:lnTo>
                                  <a:pt x="220497" y="1266825"/>
                                </a:lnTo>
                                <a:lnTo>
                                  <a:pt x="227190" y="1266825"/>
                                </a:lnTo>
                                <a:lnTo>
                                  <a:pt x="247650" y="1246365"/>
                                </a:lnTo>
                                <a:lnTo>
                                  <a:pt x="247650" y="1239672"/>
                                </a:lnTo>
                                <a:close/>
                              </a:path>
                              <a:path w="247650" h="2276475">
                                <a:moveTo>
                                  <a:pt x="247650" y="430047"/>
                                </a:moveTo>
                                <a:lnTo>
                                  <a:pt x="227190" y="409575"/>
                                </a:lnTo>
                                <a:lnTo>
                                  <a:pt x="220497" y="409575"/>
                                </a:lnTo>
                                <a:lnTo>
                                  <a:pt x="200025" y="430047"/>
                                </a:lnTo>
                                <a:lnTo>
                                  <a:pt x="200025" y="433616"/>
                                </a:lnTo>
                                <a:lnTo>
                                  <a:pt x="200025" y="436740"/>
                                </a:lnTo>
                                <a:lnTo>
                                  <a:pt x="220497" y="457200"/>
                                </a:lnTo>
                                <a:lnTo>
                                  <a:pt x="227190" y="457200"/>
                                </a:lnTo>
                                <a:lnTo>
                                  <a:pt x="247650" y="436740"/>
                                </a:lnTo>
                                <a:lnTo>
                                  <a:pt x="247650" y="430047"/>
                                </a:lnTo>
                                <a:close/>
                              </a:path>
                              <a:path w="247650" h="2276475">
                                <a:moveTo>
                                  <a:pt x="247650" y="230022"/>
                                </a:moveTo>
                                <a:lnTo>
                                  <a:pt x="227190" y="209550"/>
                                </a:lnTo>
                                <a:lnTo>
                                  <a:pt x="220497" y="209550"/>
                                </a:lnTo>
                                <a:lnTo>
                                  <a:pt x="200025" y="230022"/>
                                </a:lnTo>
                                <a:lnTo>
                                  <a:pt x="200025" y="233591"/>
                                </a:lnTo>
                                <a:lnTo>
                                  <a:pt x="200025" y="236715"/>
                                </a:lnTo>
                                <a:lnTo>
                                  <a:pt x="220497" y="257175"/>
                                </a:lnTo>
                                <a:lnTo>
                                  <a:pt x="227190" y="257175"/>
                                </a:lnTo>
                                <a:lnTo>
                                  <a:pt x="247650" y="236715"/>
                                </a:lnTo>
                                <a:lnTo>
                                  <a:pt x="247650" y="230022"/>
                                </a:lnTo>
                                <a:close/>
                              </a:path>
                              <a:path w="247650" h="22764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624" id="docshapegroup1" coordorigin="0,0" coordsize="11919,16860">
                <v:rect style="position:absolute;left:3720;top:2835;width:8199;height:14023" id="docshape2" filled="true" fillcolor="#f5f5f5" stroked="false">
                  <v:fill type="solid"/>
                </v:rect>
                <v:rect style="position:absolute;left:0;top:2040;width:3720;height:14820" id="docshape3" filled="true" fillcolor="#25a6ff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6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7" o:title=""/>
                </v:shape>
                <v:shape style="position:absolute;left:405;top:5760;width:525;height:525" id="docshape10" coordorigin="405,5760" coordsize="525,525" path="m665,6285l602,6277,543,6254,491,6218,449,6169,420,6112,406,6050,405,6025,405,6008,416,5945,442,5887,481,5836,532,5797,590,5771,653,5760,670,5760,682,5760,745,5771,803,5797,854,5836,893,5887,919,5945,930,6008,930,6025,930,6037,919,6100,893,6158,854,6209,803,6248,745,6274,682,6285,665,6285xe" filled="true" fillcolor="#be9000" stroked="false">
                  <v:path arrowok="t"/>
                  <v:fill type="solid"/>
                </v:shape>
                <v:shape style="position:absolute;left:525;top:5880;width:278;height:279" type="#_x0000_t75" id="docshape11" stroked="false">
                  <v:imagedata r:id="rId8" o:title=""/>
                </v:shape>
                <v:shape style="position:absolute;left:404;top:0;width:11514;height:8850" id="docshape12" coordorigin="405,0" coordsize="11514,8850" path="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92l479,8487,475,8478,473,8474,466,8467,462,8465,453,8461,448,8460,437,8460,432,8461,423,8465,419,8467,412,8474,410,8478,406,8487,405,8492,405,8498,405,8503,406,8508,410,8517,412,8521,419,8528,423,8530,432,8534,437,8535,448,8535,453,8534,462,8530,466,8528,473,8521,475,8517,479,8508,480,8503,480,8492xm480,8162l479,8157,475,8148,473,8144,466,8137,462,8135,453,8131,448,8130,437,8130,432,8131,423,8135,419,8137,412,8144,410,8148,406,8157,405,8162,405,8168,405,8173,406,8178,410,8187,412,8191,419,8198,423,8200,432,8204,437,8205,448,8205,453,8204,462,8200,466,8198,473,8191,475,8187,479,8178,480,8173,480,8162xm480,7847l479,7842,475,7833,473,7829,466,7822,462,7820,453,7816,448,7815,437,7815,432,7816,423,7820,419,7822,412,7829,410,7833,406,7842,405,7847,405,7853,405,7858,406,7863,410,7872,412,7876,419,7883,423,7885,432,7889,437,7890,448,7890,453,7889,462,7885,466,7883,473,7876,475,7872,479,7863,480,7858,480,7847xm480,7532l479,7527,475,7518,473,7514,466,7507,462,7505,453,7501,448,7500,437,7500,432,7501,423,7505,419,7507,412,7514,410,7518,406,7527,405,7532,405,7538,405,7543,406,7548,410,7557,412,7561,419,7568,423,7570,432,7574,437,7575,448,7575,453,7574,462,7570,466,7568,473,7561,475,7557,479,7548,480,7543,480,7532xm480,7217l479,7212,475,7203,473,7199,466,7192,462,7190,453,7186,448,7185,437,7185,432,7186,423,7190,419,7192,412,7199,410,7203,406,7212,405,7217,405,7223,405,7228,406,7233,410,7242,412,7246,419,7253,423,7255,432,7259,437,7260,448,7260,453,7259,462,7255,466,7253,473,7246,475,7242,479,7233,480,7228,480,7217xm11918,0l3720,0,3720,2835,11918,2835,11918,0xe" filled="true" fillcolor="#ffffff" stroked="false">
                  <v:path arrowok="t"/>
                  <v:fill type="solid"/>
                </v:shape>
                <v:rect style="position:absolute;left:4545;top:2805;width:6765;height:30" id="docshape13" filled="true" fillcolor="#be9000" stroked="false">
                  <v:fill type="solid"/>
                </v:rect>
                <v:shape style="position:absolute;left:3974;top:5745;width:390;height:3585" id="docshape14" coordorigin="3975,5745" coordsize="390,3585" path="m4050,9287l4049,9282,4045,9273,4043,9269,4036,9262,4032,9260,4023,9256,4018,9255,4007,9255,4002,9256,3993,9260,3989,9262,3982,9269,3980,9273,3976,9282,3975,9287,3975,9293,3975,9298,3976,9303,3980,9312,3982,9316,3989,9323,3993,9325,4002,9329,4007,9330,4018,9330,4023,9329,4032,9325,4036,9323,4043,9316,4045,9312,4049,9303,4050,9298,4050,9287xm4050,8957l4049,8952,4045,8943,4043,8939,4036,8932,4032,8930,4023,8926,4018,8925,4007,8925,4002,8926,3993,8930,3989,8932,3982,8939,3980,8943,3976,8952,3975,8957,3975,8963,3975,8968,3976,8973,3980,8982,3982,8986,3989,8993,3993,8995,4002,8999,4007,9000,4018,9000,4023,8999,4032,8995,4036,8993,4043,8986,4045,8982,4049,8973,4050,8968,4050,8957xm4365,8012l4364,8007,4360,7998,4358,7994,4351,7987,4347,7985,4338,7981,4333,7980,4322,7980,4317,7981,4308,7985,4304,7987,4297,7994,4295,7998,4291,8007,4290,8012,4290,8018,4290,8023,4291,8028,4295,8037,4297,8041,4304,8048,4308,8050,4317,8054,4322,8055,4333,8055,4338,8054,4347,8050,4351,8048,4358,8041,4360,8037,4364,8028,4365,8023,4365,8012xm4365,7697l4364,7692,4360,7683,4358,7679,4351,7672,4347,7670,4338,7666,4333,7665,4322,7665,4317,7666,4308,7670,4304,7672,4297,7679,4295,7683,4291,7692,4290,7697,4290,7703,4290,7708,4291,7713,4295,7722,4297,7726,4304,7733,4308,7735,4317,7739,4322,7740,4333,7740,4338,7739,4347,7735,4351,7733,4358,7726,4360,7722,4364,7713,4365,7708,4365,7697xm4365,6422l4364,6417,4360,6408,4358,6404,4351,6397,4347,6395,4338,6391,4333,6390,4322,6390,4317,6391,4308,6395,4304,6397,4297,6404,4295,6408,4291,6417,4290,6422,4290,6428,4290,6433,4291,6438,4295,6447,4297,6451,4304,6458,4308,6460,4317,6464,4322,6465,4333,6465,4338,6464,4347,6460,4351,6458,4358,6451,4360,6447,4364,6438,4365,6433,4365,6422xm4365,6107l4364,6102,4360,6093,4358,6089,4351,6082,4347,6080,4338,6076,4333,6075,4322,6075,4317,6076,4308,6080,4304,6082,4297,6089,4295,6093,4291,6102,4290,6107,4290,6113,4290,6118,4291,6123,4295,6132,4297,6136,4304,6143,4308,6145,4317,6149,4322,6150,4333,6150,4338,6149,4347,6145,4351,6143,4358,6136,4360,6132,4364,6123,4365,6118,4365,6107xm4365,5777l4364,5772,4360,5763,4358,5759,4351,5752,4347,5750,4338,5746,4333,5745,4322,5745,4317,5746,4308,5750,4304,5752,4297,5759,4295,5763,4291,5772,4290,5777,4290,5783,4290,5788,4291,5793,4295,5802,4297,5806,4304,5813,4308,5815,4317,5819,4322,5820,4333,5820,4338,5819,4347,5815,4351,5813,4358,5806,4360,5802,4364,5793,4365,5788,4365,577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31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7"/>
        <w:rPr>
          <w:rFonts w:ascii="Arial"/>
          <w:b/>
          <w:sz w:val="26"/>
        </w:rPr>
      </w:pPr>
    </w:p>
    <w:p>
      <w:pPr>
        <w:pStyle w:val="BodyText"/>
        <w:ind w:left="956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705" w:lineRule="auto"/>
        <w:ind w:left="956" w:right="372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10"/>
        </w:rPr>
        <w:t>City, ST 00000</w:t>
      </w:r>
    </w:p>
    <w:p>
      <w:pPr>
        <w:spacing w:before="92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362" w:lineRule="auto" w:before="195"/>
        <w:ind w:left="565"/>
      </w:pPr>
      <w:r>
        <w:rPr>
          <w:color w:val="FFFFFF"/>
          <w:w w:val="105"/>
        </w:rPr>
        <w:t>EKG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setup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interpretation Telemetry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monitoring</w:t>
      </w:r>
    </w:p>
    <w:p>
      <w:pPr>
        <w:pStyle w:val="BodyText"/>
        <w:spacing w:line="362" w:lineRule="auto"/>
        <w:ind w:left="565"/>
      </w:pPr>
      <w:r>
        <w:rPr>
          <w:color w:val="FFFFFF"/>
          <w:w w:val="110"/>
        </w:rPr>
        <w:t>Blood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pressure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checks Ambulatory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care</w:t>
      </w:r>
    </w:p>
    <w:p>
      <w:pPr>
        <w:pStyle w:val="BodyText"/>
        <w:spacing w:line="362" w:lineRule="auto" w:before="13"/>
        <w:ind w:left="565" w:right="372"/>
      </w:pPr>
      <w:r>
        <w:rPr>
          <w:color w:val="FFFFFF"/>
          <w:w w:val="105"/>
        </w:rPr>
        <w:t>Heart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monitor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equipment Patient discharge prep</w:t>
      </w:r>
    </w:p>
    <w:p>
      <w:pPr>
        <w:pStyle w:val="BodyText"/>
        <w:spacing w:before="30"/>
      </w:pPr>
    </w:p>
    <w:p>
      <w:pPr>
        <w:spacing w:before="0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Heading1"/>
        <w:spacing w:before="181"/>
        <w:ind w:left="267"/>
      </w:pP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Technician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Certificate</w:t>
      </w:r>
    </w:p>
    <w:p>
      <w:pPr>
        <w:spacing w:line="259" w:lineRule="auto" w:before="31"/>
        <w:ind w:left="267" w:right="0" w:firstLine="0"/>
        <w:jc w:val="left"/>
        <w:rPr>
          <w:b/>
          <w:sz w:val="18"/>
        </w:rPr>
      </w:pP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Des Moines Area Community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2017</w:t>
      </w:r>
    </w:p>
    <w:p>
      <w:pPr>
        <w:pStyle w:val="BodyText"/>
        <w:spacing w:line="259" w:lineRule="auto" w:before="106"/>
        <w:ind w:left="119"/>
      </w:pPr>
      <w:r>
        <w:rPr/>
        <w:br w:type="column"/>
      </w:r>
      <w:r>
        <w:rPr>
          <w:color w:val="454545"/>
          <w:w w:val="105"/>
        </w:rPr>
        <w:t>Detail-oriented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PCT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6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supporting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cardiac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telemetry units. Skilled in monitoring EKGs, assisting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 stress tests, and providing bedside support to post-op cardiac patients. Committed to safety and clinical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accuracy.</w:t>
      </w:r>
    </w:p>
    <w:p>
      <w:pPr>
        <w:spacing w:before="193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25A6FF"/>
          <w:spacing w:val="-6"/>
          <w:sz w:val="26"/>
        </w:rPr>
        <w:t>P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R</w:t>
      </w:r>
      <w:r>
        <w:rPr>
          <w:rFonts w:ascii="Arial"/>
          <w:b/>
          <w:color w:val="25A6FF"/>
          <w:spacing w:val="-38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O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F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E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S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S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I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O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N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A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L</w:t>
      </w:r>
      <w:r>
        <w:rPr>
          <w:rFonts w:ascii="Arial"/>
          <w:b/>
          <w:color w:val="25A6FF"/>
          <w:spacing w:val="32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E</w:t>
      </w:r>
      <w:r>
        <w:rPr>
          <w:rFonts w:ascii="Arial"/>
          <w:b/>
          <w:color w:val="25A6FF"/>
          <w:spacing w:val="-28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X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P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E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R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I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E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N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6"/>
          <w:sz w:val="26"/>
        </w:rPr>
        <w:t>C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10"/>
          <w:sz w:val="26"/>
        </w:rPr>
        <w:t>E</w:t>
      </w:r>
    </w:p>
    <w:p>
      <w:pPr>
        <w:spacing w:before="226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CARDIAC</w:t>
      </w:r>
      <w:r>
        <w:rPr>
          <w:b/>
          <w:color w:val="545353"/>
          <w:spacing w:val="1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CARE</w:t>
      </w:r>
      <w:r>
        <w:rPr>
          <w:b/>
          <w:color w:val="545353"/>
          <w:spacing w:val="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TECHNICIAN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MERCY</w:t>
      </w:r>
      <w:r>
        <w:rPr>
          <w:b/>
          <w:color w:val="545353"/>
          <w:spacing w:val="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HEART</w:t>
      </w:r>
      <w:r>
        <w:rPr>
          <w:b/>
          <w:color w:val="545353"/>
          <w:spacing w:val="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CENTER,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DES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MOINES,</w:t>
      </w:r>
      <w:r>
        <w:rPr>
          <w:b/>
          <w:color w:val="545353"/>
          <w:spacing w:val="12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IA</w:t>
      </w:r>
    </w:p>
    <w:p>
      <w:pPr>
        <w:pStyle w:val="Heading2"/>
      </w:pPr>
      <w:r>
        <w:rPr>
          <w:color w:val="545353"/>
          <w:w w:val="110"/>
        </w:rPr>
        <w:t>APRIL</w:t>
      </w:r>
      <w:r>
        <w:rPr>
          <w:color w:val="545353"/>
          <w:spacing w:val="-13"/>
          <w:w w:val="110"/>
        </w:rPr>
        <w:t> </w:t>
      </w:r>
      <w:r>
        <w:rPr>
          <w:color w:val="545353"/>
          <w:w w:val="110"/>
        </w:rPr>
        <w:t>2020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6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77"/>
      </w:pPr>
    </w:p>
    <w:p>
      <w:pPr>
        <w:pStyle w:val="BodyText"/>
        <w:spacing w:line="362" w:lineRule="auto"/>
        <w:ind w:left="732"/>
      </w:pPr>
      <w:r>
        <w:rPr>
          <w:color w:val="454545"/>
          <w:w w:val="105"/>
        </w:rPr>
        <w:t>Monitors telemetry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units and reports arrhythmias to nurses and cardiologists Prepares patients for procedures like cardiac catheterization</w:t>
      </w:r>
    </w:p>
    <w:p>
      <w:pPr>
        <w:pStyle w:val="BodyText"/>
        <w:spacing w:line="208" w:lineRule="exact"/>
        <w:ind w:left="732"/>
      </w:pPr>
      <w:r>
        <w:rPr>
          <w:color w:val="454545"/>
          <w:w w:val="105"/>
        </w:rPr>
        <w:t>Assists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mobility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ADLs during</w:t>
      </w:r>
      <w:r>
        <w:rPr>
          <w:color w:val="454545"/>
          <w:spacing w:val="-1"/>
          <w:w w:val="105"/>
        </w:rPr>
        <w:t> </w:t>
      </w:r>
      <w:r>
        <w:rPr>
          <w:color w:val="454545"/>
          <w:spacing w:val="-2"/>
          <w:w w:val="105"/>
        </w:rPr>
        <w:t>recovery</w:t>
      </w:r>
    </w:p>
    <w:p>
      <w:pPr>
        <w:pStyle w:val="BodyText"/>
        <w:spacing w:before="137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TELEMETRY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pacing w:val="2"/>
          <w:sz w:val="18"/>
        </w:rPr>
        <w:t>TECHNICIAN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UNITYPOINT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2"/>
          <w:sz w:val="18"/>
        </w:rPr>
        <w:t>HEALTH,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DES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MOINES,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-5"/>
          <w:sz w:val="18"/>
        </w:rPr>
        <w:t>IA</w:t>
      </w:r>
    </w:p>
    <w:p>
      <w:pPr>
        <w:pStyle w:val="Heading2"/>
      </w:pPr>
      <w:r>
        <w:rPr>
          <w:color w:val="545353"/>
          <w:w w:val="110"/>
        </w:rPr>
        <w:t>JUNE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2017 - MARCH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77"/>
      </w:pPr>
    </w:p>
    <w:p>
      <w:pPr>
        <w:pStyle w:val="BodyText"/>
        <w:spacing w:line="362" w:lineRule="auto"/>
        <w:ind w:left="732" w:right="460"/>
      </w:pPr>
      <w:r>
        <w:rPr>
          <w:color w:val="454545"/>
          <w:w w:val="105"/>
        </w:rPr>
        <w:t>Tracked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vitals and responded to alarms for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heart rhythm changes Educated patients on at-home heart monitor usage</w:t>
      </w:r>
    </w:p>
    <w:p>
      <w:pPr>
        <w:spacing w:before="119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25A6FF"/>
          <w:spacing w:val="-4"/>
          <w:sz w:val="26"/>
        </w:rPr>
        <w:t>C</w:t>
      </w:r>
      <w:r>
        <w:rPr>
          <w:rFonts w:ascii="Arial"/>
          <w:b/>
          <w:color w:val="25A6FF"/>
          <w:spacing w:val="-33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E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R</w:t>
      </w:r>
      <w:r>
        <w:rPr>
          <w:rFonts w:ascii="Arial"/>
          <w:b/>
          <w:color w:val="25A6FF"/>
          <w:spacing w:val="-34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T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I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F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I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C</w:t>
      </w:r>
      <w:r>
        <w:rPr>
          <w:rFonts w:ascii="Arial"/>
          <w:b/>
          <w:color w:val="25A6FF"/>
          <w:spacing w:val="-24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AT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I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O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4"/>
          <w:sz w:val="26"/>
        </w:rPr>
        <w:t>N</w:t>
      </w:r>
      <w:r>
        <w:rPr>
          <w:rFonts w:ascii="Arial"/>
          <w:b/>
          <w:color w:val="25A6FF"/>
          <w:spacing w:val="-32"/>
          <w:sz w:val="26"/>
        </w:rPr>
        <w:t> </w:t>
      </w:r>
      <w:r>
        <w:rPr>
          <w:rFonts w:ascii="Arial"/>
          <w:b/>
          <w:color w:val="25A6FF"/>
          <w:spacing w:val="-10"/>
          <w:sz w:val="26"/>
        </w:rPr>
        <w:t>S</w:t>
      </w:r>
    </w:p>
    <w:p>
      <w:pPr>
        <w:spacing w:before="226"/>
        <w:ind w:left="416" w:right="0" w:firstLine="0"/>
        <w:jc w:val="left"/>
        <w:rPr>
          <w:sz w:val="18"/>
        </w:rPr>
      </w:pPr>
      <w:r>
        <w:rPr>
          <w:color w:val="454545"/>
          <w:w w:val="105"/>
          <w:sz w:val="18"/>
        </w:rPr>
        <w:t>CPCT</w:t>
      </w:r>
      <w:r>
        <w:rPr>
          <w:color w:val="454545"/>
          <w:spacing w:val="-14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-7"/>
          <w:w w:val="105"/>
          <w:sz w:val="18"/>
        </w:rPr>
        <w:t> </w:t>
      </w:r>
      <w:r>
        <w:rPr>
          <w:color w:val="454545"/>
          <w:w w:val="105"/>
          <w:sz w:val="18"/>
        </w:rPr>
        <w:t>NHA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-7"/>
          <w:w w:val="105"/>
          <w:sz w:val="18"/>
        </w:rPr>
        <w:t> </w:t>
      </w:r>
      <w:r>
        <w:rPr>
          <w:color w:val="454545"/>
          <w:spacing w:val="-4"/>
          <w:w w:val="105"/>
          <w:sz w:val="18"/>
        </w:rPr>
        <w:t>2017</w:t>
      </w:r>
    </w:p>
    <w:p>
      <w:pPr>
        <w:spacing w:before="106"/>
        <w:ind w:left="416" w:right="0" w:firstLine="0"/>
        <w:jc w:val="left"/>
        <w:rPr>
          <w:sz w:val="18"/>
        </w:rPr>
      </w:pPr>
      <w:r>
        <w:rPr>
          <w:color w:val="454545"/>
          <w:sz w:val="18"/>
        </w:rPr>
        <w:t>BASIC</w:t>
      </w:r>
      <w:r>
        <w:rPr>
          <w:color w:val="454545"/>
          <w:spacing w:val="34"/>
          <w:sz w:val="18"/>
        </w:rPr>
        <w:t> </w:t>
      </w:r>
      <w:r>
        <w:rPr>
          <w:color w:val="454545"/>
          <w:sz w:val="18"/>
        </w:rPr>
        <w:t>EKG</w:t>
      </w:r>
      <w:r>
        <w:rPr>
          <w:color w:val="454545"/>
          <w:spacing w:val="34"/>
          <w:sz w:val="18"/>
        </w:rPr>
        <w:t> </w:t>
      </w:r>
      <w:r>
        <w:rPr>
          <w:color w:val="454545"/>
          <w:sz w:val="18"/>
        </w:rPr>
        <w:t>CERTIFICATION</w:t>
      </w:r>
      <w:r>
        <w:rPr>
          <w:color w:val="454545"/>
          <w:spacing w:val="34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23"/>
          <w:sz w:val="18"/>
        </w:rPr>
        <w:t> </w:t>
      </w:r>
      <w:r>
        <w:rPr>
          <w:color w:val="454545"/>
          <w:sz w:val="18"/>
        </w:rPr>
        <w:t>AACN</w:t>
      </w:r>
      <w:r>
        <w:rPr>
          <w:color w:val="454545"/>
          <w:spacing w:val="3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34"/>
          <w:sz w:val="18"/>
        </w:rPr>
        <w:t> </w:t>
      </w:r>
      <w:r>
        <w:rPr>
          <w:color w:val="454545"/>
          <w:spacing w:val="-4"/>
          <w:sz w:val="18"/>
        </w:rPr>
        <w:t>2018</w:t>
      </w:r>
    </w:p>
    <w:sectPr>
      <w:type w:val="continuous"/>
      <w:pgSz w:w="11920" w:h="16860"/>
      <w:pgMar w:top="1240" w:bottom="280" w:left="141" w:right="566"/>
      <w:cols w:num="2" w:equalWidth="0">
        <w:col w:w="3369" w:space="351"/>
        <w:col w:w="7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"/>
      <w:ind w:left="119"/>
      <w:outlineLvl w:val="2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2026-02-12T17:19:49Z</dcterms:created>
  <dcterms:modified xsi:type="dcterms:W3CDTF">2026-02-12T17:19:49Z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