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28" w:lineRule="exact" w:before="0"/>
        <w:ind w:left="4248" w:right="0" w:firstLine="0"/>
        <w:jc w:val="center"/>
        <w:rPr>
          <w:rFonts w:ascii="Microsoft JhengHei"/>
          <w:sz w:val="70"/>
        </w:rPr>
      </w:pPr>
      <w:r>
        <w:rPr>
          <w:rFonts w:ascii="Arial"/>
          <w:b/>
          <w:color w:val="FFFFFF"/>
          <w:spacing w:val="14"/>
          <w:sz w:val="70"/>
        </w:rPr>
        <w:t>Skyler</w:t>
      </w:r>
      <w:r>
        <w:rPr>
          <w:rFonts w:ascii="Arial"/>
          <w:b/>
          <w:color w:val="FFFFFF"/>
          <w:spacing w:val="39"/>
          <w:sz w:val="70"/>
        </w:rPr>
        <w:t> </w:t>
      </w:r>
      <w:r>
        <w:rPr>
          <w:rFonts w:ascii="Microsoft JhengHei"/>
          <w:color w:val="FFFFFF"/>
          <w:spacing w:val="5"/>
          <w:sz w:val="70"/>
        </w:rPr>
        <w:t>Lewis</w:t>
      </w:r>
    </w:p>
    <w:p>
      <w:pPr>
        <w:spacing w:line="112" w:lineRule="exact" w:before="0"/>
        <w:ind w:left="4248" w:right="0" w:firstLine="0"/>
        <w:jc w:val="center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11"/>
          <w:sz w:val="15"/>
        </w:rPr>
        <w:t>Automotive</w:t>
      </w:r>
      <w:r>
        <w:rPr>
          <w:rFonts w:ascii="Arial"/>
          <w:b/>
          <w:color w:val="FFFFFF"/>
          <w:spacing w:val="36"/>
          <w:sz w:val="15"/>
        </w:rPr>
        <w:t> </w:t>
      </w:r>
      <w:r>
        <w:rPr>
          <w:rFonts w:ascii="Arial"/>
          <w:b/>
          <w:color w:val="FFFFFF"/>
          <w:spacing w:val="10"/>
          <w:sz w:val="15"/>
        </w:rPr>
        <w:t>Brake</w:t>
      </w:r>
      <w:r>
        <w:rPr>
          <w:rFonts w:ascii="Arial"/>
          <w:b/>
          <w:color w:val="FFFFFF"/>
          <w:spacing w:val="36"/>
          <w:sz w:val="15"/>
        </w:rPr>
        <w:t> </w:t>
      </w:r>
      <w:r>
        <w:rPr>
          <w:rFonts w:ascii="Arial"/>
          <w:b/>
          <w:color w:val="FFFFFF"/>
          <w:spacing w:val="9"/>
          <w:sz w:val="15"/>
        </w:rPr>
        <w:t>Technician</w:t>
      </w:r>
    </w:p>
    <w:p>
      <w:pPr>
        <w:pStyle w:val="BodyText"/>
        <w:spacing w:before="16"/>
        <w:rPr>
          <w:rFonts w:ascii="Arial"/>
          <w:b/>
          <w:sz w:val="15"/>
        </w:rPr>
      </w:pPr>
    </w:p>
    <w:p>
      <w:pPr>
        <w:pStyle w:val="BodyText"/>
        <w:spacing w:line="266" w:lineRule="auto"/>
        <w:ind w:left="4556" w:right="295" w:hanging="1"/>
        <w:jc w:val="center"/>
      </w:pPr>
      <w:r>
        <w:rPr>
          <w:color w:val="FFFFFF"/>
          <w:w w:val="105"/>
        </w:rPr>
        <w:t>Automotive Brake Technician with 7 years of experience diagnosing and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repairing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braking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systems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on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domestic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import vehicles.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in ABS troubleshooting, rotor replacement, and brake fluid systems. Recognized for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maintaining safety standards and reducing customer repeat visits through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accurate repairs.</w:t>
      </w:r>
    </w:p>
    <w:p>
      <w:pPr>
        <w:pStyle w:val="BodyText"/>
        <w:spacing w:before="7"/>
      </w:pPr>
    </w:p>
    <w:p>
      <w:pPr>
        <w:pStyle w:val="BodyText"/>
        <w:spacing w:after="0"/>
        <w:sectPr>
          <w:type w:val="continuous"/>
          <w:pgSz w:w="11920" w:h="16860"/>
          <w:pgMar w:top="780" w:bottom="280" w:left="141" w:right="141"/>
        </w:sectPr>
      </w:pPr>
    </w:p>
    <w:p>
      <w:pPr>
        <w:pStyle w:val="Heading1"/>
        <w:spacing w:before="102"/>
      </w:pPr>
      <w:r>
        <w:rPr>
          <w:smallCaps/>
          <w:color w:val="C36531"/>
          <w:spacing w:val="-2"/>
        </w:rPr>
        <w:t>Personal</w:t>
      </w:r>
      <w:r>
        <w:rPr>
          <w:smallCaps/>
          <w:color w:val="C36531"/>
          <w:spacing w:val="-9"/>
        </w:rPr>
        <w:t> </w:t>
      </w:r>
      <w:r>
        <w:rPr>
          <w:smallCaps/>
          <w:color w:val="C36531"/>
          <w:spacing w:val="-2"/>
        </w:rPr>
        <w:t>information</w:t>
      </w:r>
    </w:p>
    <w:p>
      <w:pPr>
        <w:pStyle w:val="BodyText"/>
        <w:spacing w:before="177"/>
        <w:rPr>
          <w:rFonts w:ascii="Arial"/>
          <w:b/>
        </w:rPr>
      </w:pPr>
    </w:p>
    <w:p>
      <w:pPr>
        <w:pStyle w:val="BodyText"/>
        <w:ind w:left="1048"/>
      </w:pPr>
      <w:r>
        <w:rPr>
          <w:color w:val="2E2929"/>
          <w:spacing w:val="-2"/>
          <w:w w:val="110"/>
        </w:rPr>
        <w:t>(000)</w:t>
      </w:r>
      <w:r>
        <w:rPr>
          <w:color w:val="2E2929"/>
          <w:spacing w:val="1"/>
          <w:w w:val="110"/>
        </w:rPr>
        <w:t> </w:t>
      </w:r>
      <w:r>
        <w:rPr>
          <w:color w:val="2E2929"/>
          <w:spacing w:val="-2"/>
          <w:w w:val="110"/>
        </w:rPr>
        <w:t>666-</w:t>
      </w:r>
      <w:r>
        <w:rPr>
          <w:color w:val="2E2929"/>
          <w:spacing w:val="-4"/>
          <w:w w:val="110"/>
        </w:rPr>
        <w:t>5577</w:t>
      </w:r>
    </w:p>
    <w:p>
      <w:pPr>
        <w:pStyle w:val="BodyText"/>
        <w:spacing w:before="77"/>
      </w:pPr>
    </w:p>
    <w:p>
      <w:pPr>
        <w:pStyle w:val="BodyText"/>
        <w:ind w:left="1048"/>
      </w:pPr>
      <w:hyperlink r:id="rId5">
        <w:r>
          <w:rPr>
            <w:color w:val="2E2929"/>
            <w:spacing w:val="-2"/>
          </w:rPr>
          <w:t>email@email.com</w:t>
        </w:r>
      </w:hyperlink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29"/>
      </w:pPr>
    </w:p>
    <w:p>
      <w:pPr>
        <w:pStyle w:val="Heading1"/>
      </w:pPr>
      <w:r>
        <w:rPr>
          <w:smallCaps/>
          <w:color w:val="FFFFFF"/>
          <w:spacing w:val="-2"/>
        </w:rPr>
        <w:t>Professional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2"/>
        </w:rPr>
        <w:t>experience</w:t>
      </w:r>
    </w:p>
    <w:p>
      <w:pPr>
        <w:pStyle w:val="BodyText"/>
        <w:spacing w:before="87"/>
        <w:rPr>
          <w:rFonts w:ascii="Arial"/>
          <w:b/>
        </w:rPr>
      </w:pPr>
    </w:p>
    <w:p>
      <w:pPr>
        <w:spacing w:line="259" w:lineRule="auto" w:before="0"/>
        <w:ind w:left="100" w:right="2535" w:firstLine="0"/>
        <w:jc w:val="left"/>
        <w:rPr>
          <w:sz w:val="18"/>
        </w:rPr>
      </w:pPr>
      <w:r>
        <w:rPr>
          <w:b/>
          <w:color w:val="FFFFFF"/>
          <w:sz w:val="18"/>
        </w:rPr>
        <w:t>Brake</w:t>
      </w:r>
      <w:r>
        <w:rPr>
          <w:b/>
          <w:color w:val="FFFFFF"/>
          <w:spacing w:val="-2"/>
          <w:sz w:val="18"/>
        </w:rPr>
        <w:t> </w:t>
      </w:r>
      <w:r>
        <w:rPr>
          <w:b/>
          <w:color w:val="FFFFFF"/>
          <w:sz w:val="18"/>
        </w:rPr>
        <w:t>Technician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SafeStop Auto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Portland, OR February 2019 - Present</w:t>
      </w:r>
    </w:p>
    <w:p>
      <w:pPr>
        <w:spacing w:after="0" w:line="259" w:lineRule="auto"/>
        <w:jc w:val="left"/>
        <w:rPr>
          <w:sz w:val="18"/>
        </w:rPr>
        <w:sectPr>
          <w:type w:val="continuous"/>
          <w:pgSz w:w="11920" w:h="16860"/>
          <w:pgMar w:top="780" w:bottom="280" w:left="141" w:right="141"/>
          <w:cols w:num="2" w:equalWidth="0">
            <w:col w:w="2563" w:space="1771"/>
            <w:col w:w="7304"/>
          </w:cols>
        </w:sectPr>
      </w:pPr>
    </w:p>
    <w:p>
      <w:pPr>
        <w:pStyle w:val="BodyText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780" w:bottom="280" w:left="141" w:right="141"/>
        </w:sectPr>
      </w:pPr>
    </w:p>
    <w:p>
      <w:pPr>
        <w:pStyle w:val="BodyText"/>
        <w:spacing w:line="568" w:lineRule="auto" w:before="136"/>
        <w:ind w:left="1048" w:right="48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6496037"/>
                                </a:moveTo>
                                <a:lnTo>
                                  <a:pt x="0" y="649603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649603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2743200"/>
                                </a:moveTo>
                                <a:lnTo>
                                  <a:pt x="0" y="2743200"/>
                                </a:lnTo>
                                <a:lnTo>
                                  <a:pt x="0" y="6200762"/>
                                </a:lnTo>
                                <a:lnTo>
                                  <a:pt x="4882134" y="6200762"/>
                                </a:lnTo>
                                <a:lnTo>
                                  <a:pt x="4882134" y="2743200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38400"/>
                                </a:lnTo>
                                <a:lnTo>
                                  <a:pt x="4882134" y="243840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19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66699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2943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299084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2575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170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58139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29024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12" y="4486274"/>
                            <a:ext cx="47625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81175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95574" y="2266949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162" y="2438412"/>
                            <a:ext cx="5025390" cy="535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35940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247" y="304800"/>
                                </a:lnTo>
                                <a:lnTo>
                                  <a:pt x="151638" y="535673"/>
                                </a:lnTo>
                                <a:lnTo>
                                  <a:pt x="151638" y="304800"/>
                                </a:lnTo>
                                <a:lnTo>
                                  <a:pt x="5025009" y="304800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200387" y="3352799"/>
                            <a:ext cx="4762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76500">
                                <a:moveTo>
                                  <a:pt x="47625" y="2449347"/>
                                </a:moveTo>
                                <a:lnTo>
                                  <a:pt x="27165" y="2428875"/>
                                </a:lnTo>
                                <a:lnTo>
                                  <a:pt x="20472" y="2428875"/>
                                </a:lnTo>
                                <a:lnTo>
                                  <a:pt x="0" y="2449347"/>
                                </a:lnTo>
                                <a:lnTo>
                                  <a:pt x="0" y="2452916"/>
                                </a:lnTo>
                                <a:lnTo>
                                  <a:pt x="0" y="2456040"/>
                                </a:lnTo>
                                <a:lnTo>
                                  <a:pt x="20472" y="2476500"/>
                                </a:lnTo>
                                <a:lnTo>
                                  <a:pt x="27165" y="2476500"/>
                                </a:lnTo>
                                <a:lnTo>
                                  <a:pt x="47625" y="2456040"/>
                                </a:lnTo>
                                <a:lnTo>
                                  <a:pt x="47625" y="2449347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2096922"/>
                                </a:moveTo>
                                <a:lnTo>
                                  <a:pt x="27165" y="2076450"/>
                                </a:lnTo>
                                <a:lnTo>
                                  <a:pt x="20472" y="2076450"/>
                                </a:lnTo>
                                <a:lnTo>
                                  <a:pt x="0" y="2096922"/>
                                </a:lnTo>
                                <a:lnTo>
                                  <a:pt x="0" y="2100491"/>
                                </a:lnTo>
                                <a:lnTo>
                                  <a:pt x="0" y="2103615"/>
                                </a:lnTo>
                                <a:lnTo>
                                  <a:pt x="20472" y="2124075"/>
                                </a:lnTo>
                                <a:lnTo>
                                  <a:pt x="27165" y="2124075"/>
                                </a:lnTo>
                                <a:lnTo>
                                  <a:pt x="47625" y="2103615"/>
                                </a:lnTo>
                                <a:lnTo>
                                  <a:pt x="47625" y="2096922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43162" y="6200774"/>
                            <a:ext cx="5025390" cy="526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26415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235" y="295275"/>
                                </a:lnTo>
                                <a:lnTo>
                                  <a:pt x="151638" y="526161"/>
                                </a:lnTo>
                                <a:lnTo>
                                  <a:pt x="151638" y="295275"/>
                                </a:lnTo>
                                <a:lnTo>
                                  <a:pt x="5025009" y="295275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85787" y="0"/>
                            <a:ext cx="2266950" cy="6696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69607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266950" h="6696075">
                                <a:moveTo>
                                  <a:pt x="2266950" y="6668922"/>
                                </a:moveTo>
                                <a:lnTo>
                                  <a:pt x="2246490" y="6648450"/>
                                </a:lnTo>
                                <a:lnTo>
                                  <a:pt x="2239797" y="6648450"/>
                                </a:lnTo>
                                <a:lnTo>
                                  <a:pt x="2219325" y="6668922"/>
                                </a:lnTo>
                                <a:lnTo>
                                  <a:pt x="2219325" y="6672491"/>
                                </a:lnTo>
                                <a:lnTo>
                                  <a:pt x="2219325" y="6675615"/>
                                </a:lnTo>
                                <a:lnTo>
                                  <a:pt x="2239797" y="6696075"/>
                                </a:lnTo>
                                <a:lnTo>
                                  <a:pt x="2246490" y="6696075"/>
                                </a:lnTo>
                                <a:lnTo>
                                  <a:pt x="2266950" y="6675615"/>
                                </a:lnTo>
                                <a:lnTo>
                                  <a:pt x="2266950" y="66689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816" id="docshapegroup1" coordorigin="0,0" coordsize="11919,16858">
                <v:shape style="position:absolute;left:4229;top:0;width:7689;height:16858" id="docshape2" coordorigin="4230,0" coordsize="7689,16858" path="m11918,10230l4230,10230,4230,16858,11918,16858,11918,10230xm11918,4320l4230,4320,4230,9765,11918,9765,11918,4320xm11918,0l4230,0,4230,3840,11918,3840,11918,0xe" filled="true" fillcolor="#c36531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125;width:405;height:435" id="docshape4" filled="true" fillcolor="#e69037" stroked="false">
                  <v:fill type="solid"/>
                </v:rect>
                <v:shape style="position:absolute;left:675;top:4200;width:279;height:279" type="#_x0000_t75" id="docshape5" stroked="false">
                  <v:imagedata r:id="rId6" o:title=""/>
                </v:shape>
                <v:rect style="position:absolute;left:615;top:4635;width:405;height:420" id="docshape6" filled="true" fillcolor="#e69037" stroked="false">
                  <v:fill type="solid"/>
                </v:rect>
                <v:shape style="position:absolute;left:693;top:4710;width:243;height:270" type="#_x0000_t75" id="docshape7" stroked="false">
                  <v:imagedata r:id="rId7" o:title=""/>
                </v:shape>
                <v:rect style="position:absolute;left:615;top:5130;width:405;height:435" id="docshape8" filled="true" fillcolor="#e69037" stroked="false">
                  <v:fill type="solid"/>
                </v:rect>
                <v:shape style="position:absolute;left:675;top:5223;width:279;height:242" type="#_x0000_t75" id="docshape9" stroked="false">
                  <v:imagedata r:id="rId8" o:title=""/>
                </v:shape>
                <v:rect style="position:absolute;left:615;top:5640;width:405;height:420" id="docshape10" filled="true" fillcolor="#e69037" stroked="false">
                  <v:fill type="solid"/>
                </v:rect>
                <v:shape style="position:absolute;left:675;top:5715;width:278;height:270" type="#_x0000_t75" id="docshape11" stroked="false">
                  <v:imagedata r:id="rId9" o:title=""/>
                </v:shape>
                <v:shape style="position:absolute;left:614;top:7065;width:75;height:2805" id="docshape12" coordorigin="615,7065" coordsize="75,2805" path="m690,9827l689,9822,685,9813,683,9809,676,9802,672,9800,663,9796,658,9795,647,9795,642,9796,633,9800,629,9802,622,9809,620,9813,616,9822,615,9827,615,9833,615,9838,616,9843,620,9852,622,9856,629,9863,633,9865,642,9869,647,9870,658,9870,663,9869,672,9865,676,9863,683,9856,685,9852,689,9843,690,9838,690,9827xm690,8732l689,8727,685,8718,683,8714,676,8707,672,8705,663,8701,658,8700,647,8700,642,8701,633,8705,629,8707,622,8714,620,8718,616,8727,615,8732,615,8738,615,8743,616,8748,620,8757,622,8761,629,8768,633,8770,642,8774,647,8775,658,8775,663,8774,672,8770,676,8768,683,8761,685,8757,689,8748,690,8743,690,8732xm690,8402l689,8397,685,8388,683,8384,676,8377,672,8375,663,8371,658,8370,647,8370,642,8371,633,8375,629,8377,622,8384,620,8388,616,8397,615,8402,615,8408,615,8413,616,8418,620,8427,622,8431,629,8438,633,8440,642,8444,647,8445,658,8445,663,8444,672,8440,676,8438,683,8431,685,8427,689,8418,690,8413,690,8402xm690,8087l689,8082,685,8073,683,8069,676,8062,672,8060,663,8056,658,8055,647,8055,642,8056,633,8060,629,8062,622,8069,620,8073,616,8082,615,8087,615,8093,615,8098,616,8103,620,8112,622,8116,629,8123,633,8125,642,8129,647,8130,658,8130,663,8129,672,8125,676,8123,683,8116,685,8112,689,8103,690,8098,690,8087xm690,7757l689,7752,685,7743,683,7739,676,7732,672,7730,663,7726,658,7725,647,7725,642,7726,633,7730,629,7732,622,7739,620,7743,616,7752,615,7757,615,7763,615,7768,616,7773,620,7782,622,7786,629,7793,633,7795,642,7799,647,7800,658,7800,663,7799,672,7795,676,7793,683,7786,685,7782,689,7773,690,7768,690,7757xm690,7427l689,7422,685,7413,683,7409,676,7402,672,7400,663,7396,658,7395,647,7395,642,7396,633,7400,629,7402,622,7409,620,7413,616,7422,615,7427,615,7433,615,7438,616,7443,620,7452,622,7456,629,7463,633,7465,642,7469,647,7470,658,7470,663,7469,672,7465,676,7463,683,7456,685,7452,689,7443,690,7438,690,7427xm690,7097l689,7092,685,7083,683,7079,676,7072,672,7070,663,7066,658,7065,647,7065,642,7066,633,7070,629,7072,622,7079,620,7083,616,7092,615,7097,615,7103,615,7108,616,7113,620,7122,622,7126,629,7133,633,7135,642,7139,647,7140,658,7140,663,7139,672,7135,676,7133,683,7126,685,7122,689,7113,690,7108,690,7097xe" filled="true" fillcolor="#000000" stroked="false">
                  <v:path arrowok="t"/>
                  <v:fill type="solid"/>
                </v:shape>
                <v:rect style="position:absolute;left:4245;top:3570;width:7545;height:15" id="docshape13" filled="true" fillcolor="#ffffff" stroked="false">
                  <v:fill type="solid"/>
                </v:rect>
                <v:shape style="position:absolute;left:4004;top:3840;width:7914;height:844" id="docshape14" coordorigin="4005,3840" coordsize="7914,844" path="m11918,3840l4005,3840,4005,4320,4009,4320,4244,4684,4244,4320,11918,4320,11918,3840xe" filled="true" fillcolor="#e69037" stroked="false">
                  <v:path arrowok="t"/>
                  <v:fill type="solid"/>
                </v:shape>
                <v:shape style="position:absolute;left:5039;top:5280;width:75;height:3900" id="docshape15" coordorigin="5040,5280" coordsize="75,3900" path="m5115,9137l5114,9132,5110,9123,5108,9119,5101,9112,5097,9110,5088,9106,5083,9105,5072,9105,5067,9106,5058,9110,5054,9112,5047,9119,5045,9123,5041,9132,5040,9137,5040,9143,5040,9148,5041,9153,5045,9162,5047,9166,5054,9173,5058,9175,5067,9179,5072,9180,5083,9180,5088,9179,5097,9175,5101,9173,5108,9166,5110,9162,5114,9153,5115,9148,5115,9137xm5115,8582l5114,8577,5110,8568,5108,8564,5101,8557,5097,8555,5088,8551,5083,8550,5072,8550,5067,8551,5058,8555,5054,8557,5047,8564,5045,8568,5041,8577,5040,8582,5040,8588,5040,8593,5041,8598,5045,8607,5047,8611,5054,8618,5058,8620,5067,8624,5072,8625,5083,8625,5088,8624,5097,8620,5101,8618,5108,8611,5110,8607,5114,8598,5115,8593,5115,8582xm5115,8012l5114,8007,5110,7998,5108,7994,5101,7987,5097,7985,5088,7981,5083,7980,5072,7980,5067,7981,5058,7985,5054,7987,5047,7994,5045,7998,5041,8007,5040,8012,5040,8018,5040,8023,5041,8028,5045,8037,5047,8041,5054,8048,5058,8050,5067,8054,5072,8055,5083,8055,5088,8054,5097,8050,5101,8048,5108,8041,5110,8037,5114,8028,5115,8023,5115,8012xm5115,6437l5114,6432,5110,6423,5108,6419,5101,6412,5097,6410,5088,6406,5083,6405,5072,6405,5067,6406,5058,6410,5054,6412,5047,6419,5045,6423,5041,6432,5040,6437,5040,6443,5040,6448,5041,6453,5045,6462,5047,6466,5054,6473,5058,6475,5067,6479,5072,6480,5083,6480,5088,6479,5097,6475,5101,6473,5108,6466,5110,6462,5114,6453,5115,6448,5115,6437xm5115,5867l5114,5862,5110,5853,5108,5849,5101,5842,5097,5840,5088,5836,5083,5835,5072,5835,5067,5836,5058,5840,5054,5842,5047,5849,5045,5853,5041,5862,5040,5867,5040,5873,5040,5878,5041,5883,5045,5892,5047,5896,5054,5903,5058,5905,5067,5909,5072,5910,5083,5910,5088,5909,5097,5905,5101,5903,5108,5896,5110,5892,5114,5883,5115,5878,5115,5867xm5115,5312l5114,5307,5110,5298,5108,5294,5101,5287,5097,5285,5088,5281,5083,5280,5072,5280,5067,5281,5058,5285,5054,5287,5047,5294,5045,5298,5041,5307,5040,5312,5040,5318,5040,5323,5041,5328,5045,5337,5047,5341,5054,5348,5058,5350,5067,5354,5072,5355,5083,5355,5088,5354,5097,5350,5101,5348,5108,5341,5110,5337,5114,5328,5115,5323,5115,5312xe" filled="true" fillcolor="#ffffff" stroked="false">
                  <v:path arrowok="t"/>
                  <v:fill type="solid"/>
                </v:shape>
                <v:shape style="position:absolute;left:4004;top:9765;width:7914;height:829" id="docshape16" coordorigin="4005,9765" coordsize="7914,829" path="m11918,9765l4005,9765,4005,10230,4009,10230,4244,10594,4244,10230,11918,10230,11918,9765xe" filled="true" fillcolor="#e69037" stroked="false">
                  <v:path arrowok="t"/>
                  <v:fill type="solid"/>
                </v:shape>
                <v:shape style="position:absolute;left:1079;top:0;width:3570;height:10545" id="docshape17" coordorigin="1080,0" coordsize="3570,10545" path="m3165,0l1080,0,1080,2385,3165,2385,3165,0xm4650,10502l4649,10497,4645,10488,4643,10484,4636,10477,4632,10475,4623,10471,4618,10470,4607,10470,4602,10471,4593,10475,4589,10477,4582,10484,4580,10488,4576,10497,4575,10502,4575,10508,4575,10513,4576,10518,4580,10527,4582,10531,4589,10538,4593,10540,4602,10544,4607,10545,4618,10545,4623,10544,4632,10540,4636,10538,4643,10531,4645,10527,4649,10518,4650,10513,4650,10502xe" filled="true" fillcolor="#ffffff" stroked="false">
                  <v:path arrowok="t"/>
                  <v:fill type="solid"/>
                </v:shape>
                <v:shape style="position:absolute;left:989;top:0;width:2265;height:2490" id="docshape18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2E2929"/>
        </w:rPr>
        <w:t>Portfolio</w:t>
      </w:r>
      <w:r>
        <w:rPr>
          <w:color w:val="2E2929"/>
          <w:spacing w:val="-8"/>
        </w:rPr>
        <w:t> </w:t>
      </w:r>
      <w:r>
        <w:rPr>
          <w:color w:val="2E2929"/>
          <w:w w:val="85"/>
        </w:rPr>
        <w:t>| </w:t>
      </w:r>
      <w:r>
        <w:rPr>
          <w:color w:val="2E2929"/>
        </w:rPr>
        <w:t>LinkedIn City, ST</w:t>
      </w:r>
    </w:p>
    <w:p>
      <w:pPr>
        <w:pStyle w:val="BodyText"/>
        <w:spacing w:before="23"/>
      </w:pPr>
    </w:p>
    <w:p>
      <w:pPr>
        <w:pStyle w:val="Heading1"/>
      </w:pPr>
      <w:r>
        <w:rPr>
          <w:smallCaps/>
          <w:color w:val="C36531"/>
          <w:spacing w:val="-2"/>
        </w:rPr>
        <w:t>Key</w:t>
      </w:r>
      <w:r>
        <w:rPr>
          <w:smallCaps/>
          <w:color w:val="C36531"/>
          <w:spacing w:val="-8"/>
        </w:rPr>
        <w:t> </w:t>
      </w:r>
      <w:r>
        <w:rPr>
          <w:smallCaps/>
          <w:color w:val="C36531"/>
          <w:spacing w:val="-2"/>
        </w:rPr>
        <w:t>skills</w:t>
      </w:r>
    </w:p>
    <w:p>
      <w:pPr>
        <w:pStyle w:val="BodyText"/>
        <w:spacing w:before="88"/>
        <w:rPr>
          <w:rFonts w:ascii="Arial"/>
          <w:b/>
        </w:rPr>
      </w:pPr>
    </w:p>
    <w:p>
      <w:pPr>
        <w:pStyle w:val="BodyText"/>
        <w:spacing w:line="369" w:lineRule="auto"/>
        <w:ind w:left="769" w:right="489"/>
      </w:pPr>
      <w:r>
        <w:rPr>
          <w:w w:val="105"/>
        </w:rPr>
        <w:t>ABS</w:t>
      </w:r>
      <w:r>
        <w:rPr>
          <w:spacing w:val="-3"/>
          <w:w w:val="105"/>
        </w:rPr>
        <w:t> </w:t>
      </w:r>
      <w:r>
        <w:rPr>
          <w:w w:val="105"/>
        </w:rPr>
        <w:t>troubleshooting Brake pad replacement Caliper</w:t>
      </w:r>
      <w:r>
        <w:rPr>
          <w:spacing w:val="-13"/>
          <w:w w:val="105"/>
        </w:rPr>
        <w:t> </w:t>
      </w:r>
      <w:r>
        <w:rPr>
          <w:w w:val="105"/>
        </w:rPr>
        <w:t>repair</w:t>
      </w:r>
    </w:p>
    <w:p>
      <w:pPr>
        <w:pStyle w:val="BodyText"/>
        <w:spacing w:line="369" w:lineRule="auto" w:before="9"/>
        <w:ind w:left="769" w:right="683"/>
      </w:pPr>
      <w:r>
        <w:rPr>
          <w:w w:val="105"/>
        </w:rPr>
        <w:t>Hydraulic</w:t>
      </w:r>
      <w:r>
        <w:rPr>
          <w:spacing w:val="-3"/>
          <w:w w:val="105"/>
        </w:rPr>
        <w:t> </w:t>
      </w:r>
      <w:r>
        <w:rPr>
          <w:w w:val="105"/>
        </w:rPr>
        <w:t>systems Rotor</w:t>
      </w:r>
      <w:r>
        <w:rPr>
          <w:spacing w:val="-13"/>
          <w:w w:val="105"/>
        </w:rPr>
        <w:t> </w:t>
      </w:r>
      <w:r>
        <w:rPr>
          <w:w w:val="105"/>
        </w:rPr>
        <w:t>resurfacing Safety</w:t>
      </w:r>
      <w:r>
        <w:rPr>
          <w:spacing w:val="-13"/>
          <w:w w:val="105"/>
        </w:rPr>
        <w:t> </w:t>
      </w:r>
      <w:r>
        <w:rPr>
          <w:w w:val="105"/>
        </w:rPr>
        <w:t>inspections</w:t>
      </w:r>
    </w:p>
    <w:p>
      <w:pPr>
        <w:pStyle w:val="BodyText"/>
        <w:spacing w:before="33"/>
      </w:pPr>
    </w:p>
    <w:p>
      <w:pPr>
        <w:pStyle w:val="Heading1"/>
      </w:pPr>
      <w:r>
        <w:rPr>
          <w:smallCaps/>
          <w:color w:val="C36531"/>
          <w:spacing w:val="-2"/>
          <w:w w:val="105"/>
        </w:rPr>
        <w:t>Education</w:t>
      </w:r>
    </w:p>
    <w:p>
      <w:pPr>
        <w:pStyle w:val="BodyText"/>
        <w:spacing w:before="72"/>
        <w:rPr>
          <w:rFonts w:ascii="Arial"/>
          <w:b/>
        </w:rPr>
      </w:pPr>
    </w:p>
    <w:p>
      <w:pPr>
        <w:pStyle w:val="BodyText"/>
        <w:spacing w:line="276" w:lineRule="auto" w:before="1"/>
        <w:ind w:left="769"/>
      </w:pPr>
      <w:r>
        <w:rPr>
          <w:w w:val="105"/>
        </w:rPr>
        <w:t>Diploma in</w:t>
      </w:r>
      <w:r>
        <w:rPr>
          <w:spacing w:val="-6"/>
          <w:w w:val="105"/>
        </w:rPr>
        <w:t> </w:t>
      </w:r>
      <w:r>
        <w:rPr>
          <w:w w:val="105"/>
        </w:rPr>
        <w:t>Automotive Service </w:t>
      </w:r>
      <w:r>
        <w:rPr>
          <w:spacing w:val="-2"/>
          <w:w w:val="105"/>
        </w:rPr>
        <w:t>Technology</w:t>
      </w:r>
    </w:p>
    <w:p>
      <w:pPr>
        <w:pStyle w:val="BodyText"/>
        <w:spacing w:before="90"/>
      </w:pPr>
    </w:p>
    <w:p>
      <w:pPr>
        <w:pStyle w:val="BodyText"/>
        <w:spacing w:line="276" w:lineRule="auto"/>
        <w:ind w:left="769"/>
      </w:pPr>
      <w:r>
        <w:rPr/>
        <w:t>Portland Community College </w:t>
      </w:r>
      <w:r>
        <w:rPr>
          <w:w w:val="85"/>
        </w:rPr>
        <w:t>| </w:t>
      </w:r>
      <w:r>
        <w:rPr/>
        <w:t>May</w:t>
      </w:r>
      <w:r>
        <w:rPr>
          <w:spacing w:val="-10"/>
        </w:rPr>
        <w:t> </w:t>
      </w:r>
      <w:r>
        <w:rPr/>
        <w:t>2016</w:t>
      </w:r>
    </w:p>
    <w:p>
      <w:pPr>
        <w:pStyle w:val="BodyText"/>
        <w:spacing w:line="276" w:lineRule="auto" w:before="106"/>
        <w:ind w:left="862"/>
      </w:pPr>
      <w:r>
        <w:rPr/>
        <w:br w:type="column"/>
      </w:r>
      <w:r>
        <w:rPr>
          <w:color w:val="FFFFFF"/>
          <w:w w:val="105"/>
        </w:rPr>
        <w:t>Diagnose and repair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hydraulic and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ABS brake systems for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120+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vehicles monthly, maintaining a 98% first-pass repair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rate.</w:t>
      </w:r>
    </w:p>
    <w:p>
      <w:pPr>
        <w:pStyle w:val="BodyText"/>
        <w:spacing w:line="259" w:lineRule="auto" w:before="90"/>
        <w:ind w:left="862"/>
      </w:pPr>
      <w:r>
        <w:rPr>
          <w:color w:val="FFFFFF"/>
          <w:w w:val="105"/>
        </w:rPr>
        <w:t>Educate customers on brake maintenance schedules, improving customer retention and increasing repeat service visits by 15%.</w:t>
      </w:r>
    </w:p>
    <w:p>
      <w:pPr>
        <w:pStyle w:val="BodyText"/>
        <w:spacing w:line="259" w:lineRule="auto" w:before="103"/>
        <w:ind w:left="862"/>
      </w:pPr>
      <w:r>
        <w:rPr>
          <w:color w:val="FFFFFF"/>
          <w:w w:val="105"/>
        </w:rPr>
        <w:t>Implemented improved quality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checks for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pad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wear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and rotor measurements, reducing comebacks by 20%.</w:t>
      </w:r>
    </w:p>
    <w:p>
      <w:pPr>
        <w:pStyle w:val="BodyText"/>
        <w:spacing w:before="195"/>
      </w:pPr>
    </w:p>
    <w:p>
      <w:pPr>
        <w:spacing w:line="276" w:lineRule="auto" w:before="0"/>
        <w:ind w:left="100" w:right="1197" w:firstLine="0"/>
        <w:jc w:val="left"/>
        <w:rPr>
          <w:sz w:val="18"/>
        </w:rPr>
      </w:pPr>
      <w:r>
        <w:rPr>
          <w:b/>
          <w:color w:val="FFFFFF"/>
          <w:sz w:val="18"/>
        </w:rPr>
        <w:t>General</w:t>
      </w:r>
      <w:r>
        <w:rPr>
          <w:b/>
          <w:color w:val="FFFFFF"/>
          <w:spacing w:val="-5"/>
          <w:sz w:val="18"/>
        </w:rPr>
        <w:t> </w:t>
      </w:r>
      <w:r>
        <w:rPr>
          <w:b/>
          <w:color w:val="FFFFFF"/>
          <w:sz w:val="18"/>
        </w:rPr>
        <w:t>Automotive Technician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Metro Lube &amp; Brake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Portland, OR June 2016 - January 2019</w:t>
      </w:r>
    </w:p>
    <w:p>
      <w:pPr>
        <w:pStyle w:val="BodyText"/>
        <w:spacing w:before="30"/>
      </w:pPr>
    </w:p>
    <w:p>
      <w:pPr>
        <w:pStyle w:val="BodyText"/>
        <w:spacing w:line="276" w:lineRule="auto"/>
        <w:ind w:left="862" w:right="236"/>
      </w:pPr>
      <w:r>
        <w:rPr>
          <w:color w:val="FFFFFF"/>
          <w:w w:val="105"/>
        </w:rPr>
        <w:t>Performed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brake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inspections,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pad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replacements,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caliper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services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for high-volume quick-service shop.</w:t>
      </w:r>
    </w:p>
    <w:p>
      <w:pPr>
        <w:pStyle w:val="BodyText"/>
        <w:spacing w:line="259" w:lineRule="auto" w:before="89"/>
        <w:ind w:left="862" w:right="236"/>
      </w:pPr>
      <w:r>
        <w:rPr>
          <w:color w:val="FFFFFF"/>
        </w:rPr>
        <w:t>Assisted</w:t>
      </w:r>
      <w:r>
        <w:rPr>
          <w:color w:val="FFFFFF"/>
          <w:spacing w:val="35"/>
        </w:rPr>
        <w:t> </w:t>
      </w:r>
      <w:r>
        <w:rPr>
          <w:color w:val="FFFFFF"/>
        </w:rPr>
        <w:t>senior technicians with</w:t>
      </w:r>
      <w:r>
        <w:rPr>
          <w:color w:val="FFFFFF"/>
          <w:spacing w:val="35"/>
        </w:rPr>
        <w:t> </w:t>
      </w:r>
      <w:r>
        <w:rPr>
          <w:color w:val="FFFFFF"/>
        </w:rPr>
        <w:t>hydraulic</w:t>
      </w:r>
      <w:r>
        <w:rPr>
          <w:color w:val="FFFFFF"/>
          <w:spacing w:val="35"/>
        </w:rPr>
        <w:t> </w:t>
      </w:r>
      <w:r>
        <w:rPr>
          <w:color w:val="FFFFFF"/>
        </w:rPr>
        <w:t>system</w:t>
      </w:r>
      <w:r>
        <w:rPr>
          <w:color w:val="FFFFFF"/>
          <w:spacing w:val="35"/>
        </w:rPr>
        <w:t> </w:t>
      </w:r>
      <w:r>
        <w:rPr>
          <w:color w:val="FFFFFF"/>
        </w:rPr>
        <w:t>repairs</w:t>
      </w:r>
      <w:r>
        <w:rPr>
          <w:color w:val="FFFFFF"/>
          <w:spacing w:val="35"/>
        </w:rPr>
        <w:t> </w:t>
      </w:r>
      <w:r>
        <w:rPr>
          <w:color w:val="FFFFFF"/>
        </w:rPr>
        <w:t>and</w:t>
      </w:r>
      <w:r>
        <w:rPr>
          <w:color w:val="FFFFFF"/>
          <w:spacing w:val="35"/>
        </w:rPr>
        <w:t> </w:t>
      </w:r>
      <w:r>
        <w:rPr>
          <w:color w:val="FFFFFF"/>
        </w:rPr>
        <w:t>advanced </w:t>
      </w:r>
      <w:r>
        <w:rPr>
          <w:color w:val="FFFFFF"/>
          <w:w w:val="110"/>
        </w:rPr>
        <w:t>ABS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diagnostics.</w:t>
      </w:r>
    </w:p>
    <w:p>
      <w:pPr>
        <w:pStyle w:val="BodyText"/>
        <w:spacing w:line="276" w:lineRule="auto" w:before="104"/>
        <w:ind w:left="862"/>
      </w:pPr>
      <w:r>
        <w:rPr>
          <w:color w:val="FFFFFF"/>
          <w:w w:val="105"/>
        </w:rPr>
        <w:t>Contributed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the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shop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reorganization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project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that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improved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workflow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 reduced vehicle turnaround time.</w:t>
      </w:r>
    </w:p>
    <w:p>
      <w:pPr>
        <w:pStyle w:val="BodyText"/>
        <w:spacing w:before="143"/>
      </w:pPr>
    </w:p>
    <w:p>
      <w:pPr>
        <w:pStyle w:val="Heading1"/>
      </w:pPr>
      <w:r>
        <w:rPr>
          <w:smallCaps/>
          <w:color w:val="FFFFFF"/>
          <w:spacing w:val="-2"/>
        </w:rPr>
        <w:t>Certifications</w:t>
      </w:r>
    </w:p>
    <w:p>
      <w:pPr>
        <w:pStyle w:val="BodyText"/>
        <w:spacing w:before="72"/>
        <w:rPr>
          <w:rFonts w:ascii="Arial"/>
          <w:b/>
        </w:rPr>
      </w:pPr>
    </w:p>
    <w:p>
      <w:pPr>
        <w:pStyle w:val="BodyText"/>
        <w:ind w:left="397"/>
      </w:pPr>
      <w:r>
        <w:rPr>
          <w:color w:val="FFFFFF"/>
        </w:rPr>
        <w:t>ASE</w:t>
      </w:r>
      <w:r>
        <w:rPr>
          <w:color w:val="FFFFFF"/>
          <w:spacing w:val="6"/>
        </w:rPr>
        <w:t> </w:t>
      </w:r>
      <w:r>
        <w:rPr>
          <w:color w:val="FFFFFF"/>
        </w:rPr>
        <w:t>Brakes</w:t>
      </w:r>
      <w:r>
        <w:rPr>
          <w:color w:val="FFFFFF"/>
          <w:spacing w:val="7"/>
        </w:rPr>
        <w:t> </w:t>
      </w:r>
      <w:r>
        <w:rPr>
          <w:color w:val="FFFFFF"/>
        </w:rPr>
        <w:t>Certification</w:t>
      </w:r>
      <w:r>
        <w:rPr>
          <w:color w:val="FFFFFF"/>
          <w:spacing w:val="6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-1"/>
        </w:rPr>
        <w:t> </w:t>
      </w:r>
      <w:r>
        <w:rPr>
          <w:color w:val="FFFFFF"/>
        </w:rPr>
        <w:t>ASE</w:t>
      </w:r>
      <w:r>
        <w:rPr>
          <w:color w:val="FFFFFF"/>
          <w:spacing w:val="7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7"/>
        </w:rPr>
        <w:t> </w:t>
      </w:r>
      <w:r>
        <w:rPr>
          <w:color w:val="FFFFFF"/>
          <w:spacing w:val="-4"/>
        </w:rPr>
        <w:t>2017</w:t>
      </w:r>
    </w:p>
    <w:sectPr>
      <w:type w:val="continuous"/>
      <w:pgSz w:w="11920" w:h="16860"/>
      <w:pgMar w:top="780" w:bottom="280" w:left="141" w:right="141"/>
      <w:cols w:num="2" w:equalWidth="0">
        <w:col w:w="3407" w:space="927"/>
        <w:col w:w="73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2026-02-15T12:24:55Z</dcterms:created>
  <dcterms:modified xsi:type="dcterms:W3CDTF">2026-02-15T12:24:55Z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