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08" w:lineRule="exact" w:before="0"/>
        <w:ind w:left="4415" w:right="0" w:firstLine="0"/>
        <w:jc w:val="left"/>
        <w:rPr>
          <w:rFonts w:ascii="Yu Gothic"/>
          <w:sz w:val="85"/>
        </w:rPr>
      </w:pPr>
      <w:r>
        <w:rPr>
          <w:rFonts w:ascii="Arial"/>
          <w:b/>
          <w:color w:val="FFFFFF"/>
          <w:sz w:val="85"/>
        </w:rPr>
        <w:t>Blake</w:t>
      </w:r>
      <w:r>
        <w:rPr>
          <w:rFonts w:ascii="Arial"/>
          <w:b/>
          <w:color w:val="FFFFFF"/>
          <w:spacing w:val="70"/>
          <w:sz w:val="85"/>
        </w:rPr>
        <w:t> </w:t>
      </w:r>
      <w:r>
        <w:rPr>
          <w:rFonts w:ascii="Yu Gothic"/>
          <w:color w:val="FFFFFF"/>
          <w:spacing w:val="-4"/>
          <w:sz w:val="85"/>
        </w:rPr>
        <w:t>Allen</w:t>
      </w:r>
    </w:p>
    <w:p>
      <w:pPr>
        <w:pStyle w:val="Heading3"/>
      </w:pPr>
      <w:r>
        <w:rPr>
          <w:color w:val="FFFFFF"/>
        </w:rPr>
        <w:t>HR</w:t>
      </w:r>
      <w:r>
        <w:rPr>
          <w:color w:val="FFFFFF"/>
          <w:spacing w:val="37"/>
        </w:rPr>
        <w:t> </w:t>
      </w:r>
      <w:r>
        <w:rPr>
          <w:color w:val="FFFFFF"/>
          <w:spacing w:val="9"/>
        </w:rPr>
        <w:t>Training</w:t>
      </w:r>
      <w:r>
        <w:rPr>
          <w:color w:val="FFFFFF"/>
          <w:spacing w:val="37"/>
        </w:rPr>
        <w:t> </w:t>
      </w:r>
      <w:r>
        <w:rPr>
          <w:color w:val="FFFFFF"/>
          <w:spacing w:val="10"/>
        </w:rPr>
        <w:t>Specialist</w:t>
      </w:r>
    </w:p>
    <w:p>
      <w:pPr>
        <w:pStyle w:val="BodyText"/>
        <w:spacing w:before="234"/>
        <w:ind w:left="4415"/>
      </w:pPr>
      <w:r>
        <w:rPr>
          <w:color w:val="FFFFFF"/>
          <w:w w:val="105"/>
        </w:rPr>
        <w:t>Training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continuous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learning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Dedicated HR professional with 8 years of experience creating and delivering training programs that improve employee knowledge and performance. Skilled in instructional design, LMS management, and cross-functional collaboration. Known for boosting training engagement and aligning learning goals with business </w:t>
      </w:r>
      <w:r>
        <w:rPr>
          <w:color w:val="FFFFFF"/>
          <w:spacing w:val="-2"/>
          <w:w w:val="105"/>
        </w:rPr>
        <w:t>objectives.</w:t>
      </w:r>
    </w:p>
    <w:p>
      <w:pPr>
        <w:pStyle w:val="BodyText"/>
        <w:rPr>
          <w:sz w:val="20"/>
        </w:rPr>
      </w:pPr>
    </w:p>
    <w:p>
      <w:pPr>
        <w:pStyle w:val="BodyText"/>
        <w:spacing w:before="2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line="618" w:lineRule="exact" w:before="104"/>
      </w:pPr>
      <w:r>
        <w:rPr>
          <w:smallCaps/>
          <w:color w:val="075700"/>
          <w:spacing w:val="-2"/>
          <w:w w:val="90"/>
        </w:rPr>
        <w:t>Personal</w:t>
      </w:r>
    </w:p>
    <w:p>
      <w:pPr>
        <w:pStyle w:val="Heading2"/>
      </w:pPr>
      <w:r>
        <w:rPr>
          <w:color w:val="075700"/>
          <w:spacing w:val="-2"/>
          <w:w w:val="105"/>
        </w:rPr>
        <w:t>INFORMATION</w:t>
      </w:r>
    </w:p>
    <w:p>
      <w:pPr>
        <w:pStyle w:val="BodyText"/>
        <w:spacing w:before="6"/>
        <w:rPr>
          <w:rFonts w:ascii="Arial"/>
          <w:b/>
          <w:sz w:val="37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62" w:lineRule="auto" w:before="134"/>
        <w:ind w:left="429" w:right="978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email@email.com</w:t>
        </w:r>
      </w:hyperlink>
      <w:r>
        <w:rPr>
          <w:w w:val="105"/>
        </w:rPr>
        <w:t> </w:t>
      </w:r>
      <w:r>
        <w:rPr>
          <w:position w:val="-4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resume-site.com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11"/>
      </w:pPr>
      <w:r>
        <w:rPr>
          <w:smallCaps/>
          <w:color w:val="075700"/>
          <w:w w:val="85"/>
        </w:rPr>
        <w:t>Key</w:t>
      </w:r>
      <w:r>
        <w:rPr>
          <w:smallCaps/>
          <w:color w:val="075700"/>
          <w:spacing w:val="-2"/>
          <w:w w:val="85"/>
        </w:rPr>
        <w:t> </w:t>
      </w:r>
      <w:r>
        <w:rPr>
          <w:smallCaps/>
          <w:color w:val="075700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420" w:after="0"/>
        <w:ind w:left="732" w:right="0" w:hanging="304"/>
        <w:jc w:val="left"/>
        <w:rPr>
          <w:sz w:val="18"/>
        </w:rPr>
      </w:pPr>
      <w:r>
        <w:rPr>
          <w:sz w:val="18"/>
        </w:rPr>
        <w:t>Instructional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9" w:lineRule="auto" w:before="121" w:after="0"/>
        <w:ind w:left="732" w:right="38" w:hanging="304"/>
        <w:jc w:val="left"/>
        <w:rPr>
          <w:sz w:val="18"/>
        </w:rPr>
      </w:pPr>
      <w:r>
        <w:rPr>
          <w:spacing w:val="-2"/>
          <w:w w:val="110"/>
          <w:sz w:val="18"/>
        </w:rPr>
        <w:t>LMS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(Cornerstone, Litmos)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3" w:after="0"/>
        <w:ind w:left="732" w:right="0" w:hanging="304"/>
        <w:jc w:val="left"/>
        <w:rPr>
          <w:sz w:val="18"/>
        </w:rPr>
      </w:pPr>
      <w:r>
        <w:rPr>
          <w:sz w:val="18"/>
        </w:rPr>
        <w:t>Training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Curriculum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Performance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BodyText"/>
        <w:spacing w:before="75"/>
      </w:pPr>
    </w:p>
    <w:p>
      <w:pPr>
        <w:pStyle w:val="Heading1"/>
      </w:pPr>
      <w:r>
        <w:rPr>
          <w:smallCaps/>
          <w:color w:val="075700"/>
          <w:spacing w:val="-2"/>
          <w:w w:val="90"/>
        </w:rPr>
        <w:t>Education</w:t>
      </w:r>
    </w:p>
    <w:p>
      <w:pPr>
        <w:spacing w:before="164"/>
        <w:ind w:left="100" w:right="0" w:firstLine="0"/>
        <w:jc w:val="left"/>
        <w:rPr>
          <w:rFonts w:ascii="Arial"/>
          <w:b/>
          <w:sz w:val="55"/>
        </w:rPr>
      </w:pPr>
      <w:r>
        <w:rPr/>
        <w:br w:type="column"/>
      </w:r>
      <w:r>
        <w:rPr>
          <w:rFonts w:ascii="Arial"/>
          <w:b/>
          <w:smallCaps/>
          <w:color w:val="075700"/>
          <w:w w:val="80"/>
          <w:sz w:val="55"/>
        </w:rPr>
        <w:t>Professional</w:t>
      </w:r>
      <w:r>
        <w:rPr>
          <w:rFonts w:ascii="Arial"/>
          <w:b/>
          <w:smallCaps/>
          <w:color w:val="075700"/>
          <w:spacing w:val="33"/>
          <w:sz w:val="55"/>
        </w:rPr>
        <w:t> </w:t>
      </w:r>
      <w:r>
        <w:rPr>
          <w:rFonts w:ascii="Arial"/>
          <w:b/>
          <w:smallCaps/>
          <w:color w:val="075700"/>
          <w:spacing w:val="-2"/>
          <w:w w:val="85"/>
          <w:sz w:val="55"/>
        </w:rPr>
        <w:t>experience</w:t>
      </w:r>
    </w:p>
    <w:p>
      <w:pPr>
        <w:pStyle w:val="BodyText"/>
        <w:spacing w:line="326" w:lineRule="auto" w:before="329"/>
        <w:ind w:left="100" w:right="232"/>
      </w:pPr>
      <w:r>
        <w:rPr>
          <w:spacing w:val="-2"/>
          <w:w w:val="115"/>
        </w:rPr>
        <w:t>HR</w:t>
      </w:r>
      <w:r>
        <w:rPr>
          <w:spacing w:val="-19"/>
          <w:w w:val="115"/>
        </w:rPr>
        <w:t> </w:t>
      </w:r>
      <w:r>
        <w:rPr>
          <w:spacing w:val="-2"/>
          <w:w w:val="115"/>
        </w:rPr>
        <w:t>TRAINING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SPECIALIST</w:t>
      </w:r>
      <w:r>
        <w:rPr>
          <w:spacing w:val="-19"/>
          <w:w w:val="115"/>
        </w:rPr>
        <w:t> </w:t>
      </w:r>
      <w:r>
        <w:rPr>
          <w:spacing w:val="-2"/>
          <w:w w:val="85"/>
        </w:rPr>
        <w:t>|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ORBIT</w:t>
      </w:r>
      <w:r>
        <w:rPr>
          <w:spacing w:val="-19"/>
          <w:w w:val="115"/>
        </w:rPr>
        <w:t> </w:t>
      </w:r>
      <w:r>
        <w:rPr>
          <w:spacing w:val="-2"/>
          <w:w w:val="115"/>
        </w:rPr>
        <w:t>PHARMACEUTICALS,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INDIANAPOLIS,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IN </w:t>
      </w:r>
      <w:r>
        <w:rPr>
          <w:w w:val="115"/>
        </w:rPr>
        <w:t>MAY 2020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line="259" w:lineRule="auto" w:before="197"/>
        <w:ind w:left="658" w:right="232"/>
      </w:pPr>
      <w:r>
        <w:rPr>
          <w:w w:val="105"/>
        </w:rPr>
        <w:t>Created new</w:t>
      </w:r>
      <w:r>
        <w:rPr>
          <w:spacing w:val="-3"/>
          <w:w w:val="105"/>
        </w:rPr>
        <w:t> </w:t>
      </w:r>
      <w:r>
        <w:rPr>
          <w:w w:val="105"/>
        </w:rPr>
        <w:t>compliance training modules, improving completion rates from 76% to 98%</w:t>
      </w:r>
    </w:p>
    <w:p>
      <w:pPr>
        <w:pStyle w:val="BodyText"/>
        <w:spacing w:before="103"/>
        <w:ind w:left="658"/>
      </w:pPr>
      <w:r>
        <w:rPr>
          <w:w w:val="105"/>
        </w:rPr>
        <w:t>Led</w:t>
      </w:r>
      <w:r>
        <w:rPr>
          <w:spacing w:val="-4"/>
          <w:w w:val="105"/>
        </w:rPr>
        <w:t> </w:t>
      </w:r>
      <w:r>
        <w:rPr>
          <w:w w:val="105"/>
        </w:rPr>
        <w:t>onboarding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orientation</w:t>
      </w:r>
      <w:r>
        <w:rPr>
          <w:spacing w:val="-3"/>
          <w:w w:val="105"/>
        </w:rPr>
        <w:t> </w:t>
      </w:r>
      <w:r>
        <w:rPr>
          <w:w w:val="105"/>
        </w:rPr>
        <w:t>programs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100+</w:t>
      </w:r>
      <w:r>
        <w:rPr>
          <w:spacing w:val="-3"/>
          <w:w w:val="105"/>
        </w:rPr>
        <w:t> </w:t>
      </w: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w w:val="105"/>
        </w:rPr>
        <w:t>hires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line="259" w:lineRule="auto" w:before="121"/>
        <w:ind w:left="658"/>
      </w:pPr>
      <w:r>
        <w:rPr>
          <w:spacing w:val="-2"/>
          <w:w w:val="110"/>
        </w:rPr>
        <w:t>Introduced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manager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coaching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sessions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that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improved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team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scores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on </w:t>
      </w:r>
      <w:r>
        <w:rPr>
          <w:w w:val="110"/>
        </w:rPr>
        <w:t>engagement</w:t>
      </w:r>
      <w:r>
        <w:rPr>
          <w:spacing w:val="-6"/>
          <w:w w:val="110"/>
        </w:rPr>
        <w:t> </w:t>
      </w:r>
      <w:r>
        <w:rPr>
          <w:w w:val="110"/>
        </w:rPr>
        <w:t>surveys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spacing w:line="345" w:lineRule="auto"/>
        <w:ind w:left="100"/>
      </w:pPr>
      <w:r>
        <w:rPr>
          <w:w w:val="115"/>
        </w:rPr>
        <w:t>HR</w:t>
      </w:r>
      <w:r>
        <w:rPr>
          <w:spacing w:val="-15"/>
          <w:w w:val="115"/>
        </w:rPr>
        <w:t> </w:t>
      </w:r>
      <w:r>
        <w:rPr>
          <w:w w:val="115"/>
        </w:rPr>
        <w:t>GENERALIST</w:t>
      </w:r>
      <w:r>
        <w:rPr>
          <w:spacing w:val="-21"/>
          <w:w w:val="115"/>
        </w:rPr>
        <w:t> </w:t>
      </w:r>
      <w:r>
        <w:rPr>
          <w:w w:val="130"/>
        </w:rPr>
        <w:t>–</w:t>
      </w:r>
      <w:r>
        <w:rPr>
          <w:spacing w:val="-24"/>
          <w:w w:val="130"/>
        </w:rPr>
        <w:t> </w:t>
      </w:r>
      <w:r>
        <w:rPr>
          <w:w w:val="115"/>
        </w:rPr>
        <w:t>LEARNING</w:t>
      </w:r>
      <w:r>
        <w:rPr>
          <w:spacing w:val="-15"/>
          <w:w w:val="115"/>
        </w:rPr>
        <w:t> </w:t>
      </w:r>
      <w:r>
        <w:rPr>
          <w:w w:val="115"/>
        </w:rPr>
        <w:t>FOCUS</w:t>
      </w:r>
      <w:r>
        <w:rPr>
          <w:spacing w:val="-15"/>
          <w:w w:val="115"/>
        </w:rPr>
        <w:t> </w:t>
      </w:r>
      <w:r>
        <w:rPr>
          <w:w w:val="85"/>
        </w:rPr>
        <w:t>|</w:t>
      </w:r>
      <w:r>
        <w:rPr>
          <w:spacing w:val="-15"/>
          <w:w w:val="115"/>
        </w:rPr>
        <w:t> </w:t>
      </w:r>
      <w:r>
        <w:rPr>
          <w:w w:val="115"/>
        </w:rPr>
        <w:t>MIDWEST</w:t>
      </w:r>
      <w:r>
        <w:rPr>
          <w:spacing w:val="-21"/>
          <w:w w:val="115"/>
        </w:rPr>
        <w:t> </w:t>
      </w:r>
      <w:r>
        <w:rPr>
          <w:w w:val="115"/>
        </w:rPr>
        <w:t>METALS,</w:t>
      </w:r>
      <w:r>
        <w:rPr>
          <w:spacing w:val="-15"/>
          <w:w w:val="115"/>
        </w:rPr>
        <w:t> </w:t>
      </w:r>
      <w:r>
        <w:rPr>
          <w:w w:val="115"/>
        </w:rPr>
        <w:t>INDIANAPOLIS,</w:t>
      </w:r>
      <w:r>
        <w:rPr>
          <w:spacing w:val="-15"/>
          <w:w w:val="115"/>
        </w:rPr>
        <w:t> </w:t>
      </w:r>
      <w:r>
        <w:rPr>
          <w:w w:val="115"/>
        </w:rPr>
        <w:t>IN SEPTEMBER 2016 </w:t>
      </w:r>
      <w:r>
        <w:rPr>
          <w:w w:val="130"/>
        </w:rPr>
        <w:t>– </w:t>
      </w:r>
      <w:r>
        <w:rPr>
          <w:w w:val="115"/>
        </w:rPr>
        <w:t>APRIL 2020</w:t>
      </w:r>
    </w:p>
    <w:p>
      <w:pPr>
        <w:pStyle w:val="BodyText"/>
        <w:spacing w:line="276" w:lineRule="auto" w:before="163"/>
        <w:ind w:left="658" w:right="232"/>
      </w:pP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with developing and rolling out learning initiatives company-</w:t>
      </w:r>
      <w:r>
        <w:rPr>
          <w:spacing w:val="-4"/>
          <w:w w:val="105"/>
        </w:rPr>
        <w:t>wide</w:t>
      </w:r>
    </w:p>
    <w:p>
      <w:pPr>
        <w:pStyle w:val="BodyText"/>
        <w:spacing w:before="89"/>
        <w:ind w:left="658"/>
      </w:pPr>
      <w:r>
        <w:rPr>
          <w:w w:val="105"/>
        </w:rPr>
        <w:t>Coordinated logistics and tracked attendance and </w:t>
      </w:r>
      <w:r>
        <w:rPr>
          <w:spacing w:val="-2"/>
          <w:w w:val="105"/>
        </w:rPr>
        <w:t>feedback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283"/>
          <w:cols w:num="2" w:equalWidth="0">
            <w:col w:w="3560" w:space="866"/>
            <w:col w:w="707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97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71800">
                                <a:moveTo>
                                  <a:pt x="7568183" y="2971799"/>
                                </a:moveTo>
                                <a:lnTo>
                                  <a:pt x="0" y="2971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71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971800"/>
                            <a:ext cx="4758690" cy="573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734050">
                                <a:moveTo>
                                  <a:pt x="4758308" y="5734049"/>
                                </a:moveTo>
                                <a:lnTo>
                                  <a:pt x="0" y="5734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73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324349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57549"/>
                            <a:ext cx="2809875" cy="442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429125">
                                <a:moveTo>
                                  <a:pt x="2809862" y="4114800"/>
                                </a:moveTo>
                                <a:lnTo>
                                  <a:pt x="0" y="4114800"/>
                                </a:lnTo>
                                <a:lnTo>
                                  <a:pt x="0" y="4429125"/>
                                </a:lnTo>
                                <a:lnTo>
                                  <a:pt x="2809862" y="4429125"/>
                                </a:lnTo>
                                <a:lnTo>
                                  <a:pt x="2809862" y="4114800"/>
                                </a:lnTo>
                                <a:close/>
                              </a:path>
                              <a:path w="2809875" h="4429125">
                                <a:moveTo>
                                  <a:pt x="2809862" y="2152650"/>
                                </a:moveTo>
                                <a:lnTo>
                                  <a:pt x="0" y="2152650"/>
                                </a:lnTo>
                                <a:lnTo>
                                  <a:pt x="0" y="2466975"/>
                                </a:lnTo>
                                <a:lnTo>
                                  <a:pt x="2809862" y="2466975"/>
                                </a:lnTo>
                                <a:lnTo>
                                  <a:pt x="2809862" y="2152650"/>
                                </a:lnTo>
                                <a:close/>
                              </a:path>
                              <a:path w="2809875" h="44291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1025"/>
                                </a:lnTo>
                                <a:lnTo>
                                  <a:pt x="2809862" y="5810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680" id="docshape3" filled="true" fillcolor="#075700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680;width:7494;height:9030" id="docshape5" filled="true" fillcolor="#f5f5f5" stroked="false">
                  <v:fill type="solid"/>
                </v:rect>
                <v:shape style="position:absolute;left:4934;top:6810;width:75;height:3180" id="docshape6" coordorigin="4935,6810" coordsize="75,3180" path="m5010,9947l5009,9942,5005,9933,5003,9929,4996,9922,4992,9920,4983,9916,4978,9915,4967,9915,4962,9916,4953,9920,4949,9922,4942,9929,4940,9933,4936,9942,4935,9947,4935,9953,4935,9958,4936,9963,4940,9972,4942,9976,4949,9983,4953,9985,4962,9989,4967,9990,4978,9990,4983,9989,4992,9985,4996,9983,5003,9976,5005,9972,5009,9963,5010,9958,5010,9947xm5010,9377l5009,9372,5005,9363,5003,9359,4996,9352,4992,9350,4983,9346,4978,9345,4967,9345,4962,9346,4953,9350,4949,9352,4942,9359,4940,9363,4936,9372,4935,9377,4935,9383,4935,9388,4936,9393,4940,9402,4942,9406,4949,9413,4953,9415,4962,9419,4967,9420,4978,9420,4983,9419,4992,9415,4996,9413,5003,9406,5005,9402,5009,9393,5010,9388,5010,9377xm5010,7727l5009,7722,5005,7713,5003,7709,4996,7702,4992,7700,4983,7696,4978,7695,4967,7695,4962,7696,4953,7700,4949,7702,4942,7709,4940,7713,4936,7722,4935,7727,4935,7733,4935,7738,4936,7743,4940,7752,4942,7756,4949,7763,4953,7765,4962,7769,4967,7770,4978,7770,4983,7769,4992,7765,4996,7763,5003,7756,5005,7752,5009,7743,5010,7738,5010,7727xm5010,7397l5009,7392,5005,7383,5003,7379,4996,7372,4992,7370,4983,7366,4978,7365,4967,7365,4962,7366,4953,7370,4949,7372,4942,7379,4940,7383,4936,7392,4935,7397,4935,7403,4935,7408,4936,7413,4940,7422,4942,7426,4949,7433,4953,7435,4962,7439,4967,7440,4978,7440,4983,7439,4992,7435,4996,7433,5003,7426,5005,7422,5009,7413,5010,7408,5010,7397xm5010,6842l5009,6837,5005,6828,5003,6824,4996,6817,4992,6815,4983,6811,4978,6810,4967,6810,4962,6811,4953,6815,4949,6817,4942,6824,4940,6828,4936,6837,4935,6842,4935,6848,4935,6853,4936,6858,4940,6867,4942,6871,4949,6878,4953,6880,4962,6884,4967,6885,4978,6885,4983,6884,4992,6880,4996,6878,5003,6871,5005,6867,5009,6858,5010,6853,5010,6842xe" filled="true" fillcolor="#000000" stroked="false">
                  <v:path arrowok="t"/>
                  <v:fill type="solid"/>
                </v:shape>
                <v:shape style="position:absolute;left:0;top:5130;width:4425;height:6975" id="docshape7" coordorigin="0,5130" coordsize="4425,6975" path="m4425,11610l0,11610,0,12105,4425,12105,4425,11610xm4425,8520l0,8520,0,9015,4425,9015,4425,8520xm4425,5130l0,5130,0,6045,4425,6045,4425,513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</w:pPr>
    </w:p>
    <w:p>
      <w:pPr>
        <w:pStyle w:val="BodyText"/>
        <w:spacing w:line="276" w:lineRule="auto" w:before="1"/>
        <w:ind w:left="435" w:right="7635"/>
      </w:pPr>
      <w:r>
        <w:rPr/>
        <w:t>Bachelor of Arts in Instructional Design Ball</w:t>
      </w:r>
      <w:r>
        <w:rPr>
          <w:spacing w:val="-6"/>
        </w:rPr>
        <w:t> </w:t>
      </w:r>
      <w:r>
        <w:rPr/>
        <w:t>State</w:t>
      </w:r>
      <w:r>
        <w:rPr>
          <w:spacing w:val="1"/>
        </w:rPr>
        <w:t> </w:t>
      </w:r>
      <w:r>
        <w:rPr/>
        <w:t>University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/>
        <w:t>Muncie,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2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4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1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1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9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411" w:lineRule="exact"/>
      <w:ind w:left="100"/>
      <w:outlineLvl w:val="2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41" w:lineRule="exact"/>
      <w:ind w:left="4415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2026-02-28T03:10:02Z</dcterms:created>
  <dcterms:modified xsi:type="dcterms:W3CDTF">2026-02-28T03:10:02Z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