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56"/>
        <w:rPr>
          <w:rFonts w:ascii="Times New Roman"/>
          <w:sz w:val="74"/>
        </w:rPr>
      </w:pPr>
    </w:p>
    <w:p>
      <w:pPr>
        <w:spacing w:before="0"/>
        <w:ind w:left="603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785E93"/>
          <w:sz w:val="74"/>
        </w:rPr>
        <w:t>Daniel</w:t>
      </w:r>
      <w:r>
        <w:rPr>
          <w:rFonts w:ascii="Trebuchet MS"/>
          <w:b/>
          <w:color w:val="785E93"/>
          <w:spacing w:val="44"/>
          <w:sz w:val="74"/>
        </w:rPr>
        <w:t> </w:t>
      </w:r>
      <w:r>
        <w:rPr>
          <w:rFonts w:ascii="Trebuchet MS"/>
          <w:color w:val="785E93"/>
          <w:spacing w:val="-5"/>
          <w:sz w:val="74"/>
        </w:rPr>
        <w:t>Lee</w:t>
      </w:r>
    </w:p>
    <w:p>
      <w:pPr>
        <w:spacing w:before="34"/>
        <w:ind w:left="7006" w:right="0" w:firstLine="0"/>
        <w:jc w:val="left"/>
        <w:rPr>
          <w:rFonts w:ascii="Trebuchet MS"/>
          <w:sz w:val="22"/>
        </w:rPr>
      </w:pPr>
      <w:r>
        <w:rPr>
          <w:rFonts w:ascii="Trebuchet MS"/>
          <w:sz w:val="22"/>
        </w:rPr>
        <w:t>Agile</w:t>
      </w:r>
      <w:r>
        <w:rPr>
          <w:rFonts w:ascii="Trebuchet MS"/>
          <w:spacing w:val="2"/>
          <w:sz w:val="22"/>
        </w:rPr>
        <w:t> </w:t>
      </w:r>
      <w:r>
        <w:rPr>
          <w:rFonts w:ascii="Trebuchet MS"/>
          <w:sz w:val="22"/>
        </w:rPr>
        <w:t>Project</w:t>
      </w:r>
      <w:r>
        <w:rPr>
          <w:rFonts w:ascii="Trebuchet MS"/>
          <w:spacing w:val="3"/>
          <w:sz w:val="22"/>
        </w:rPr>
        <w:t> </w:t>
      </w:r>
      <w:r>
        <w:rPr>
          <w:rFonts w:ascii="Trebuchet MS"/>
          <w:spacing w:val="-2"/>
          <w:sz w:val="22"/>
        </w:rPr>
        <w:t>Manager</w:t>
      </w:r>
    </w:p>
    <w:p>
      <w:pPr>
        <w:pStyle w:val="BodyText"/>
        <w:spacing w:line="264" w:lineRule="auto" w:before="221"/>
        <w:ind w:left="4839" w:right="918"/>
        <w:jc w:val="center"/>
      </w:pPr>
      <w:r>
        <w:rPr/>
        <w:t>Agile Project Manager with five years of Scrum leadership experience in</w:t>
      </w:r>
      <w:r>
        <w:rPr>
          <w:spacing w:val="40"/>
          <w:w w:val="110"/>
        </w:rPr>
        <w:t> </w:t>
      </w:r>
      <w:r>
        <w:rPr>
          <w:w w:val="110"/>
        </w:rPr>
        <w:t>fintech.</w:t>
      </w:r>
      <w:r>
        <w:rPr>
          <w:spacing w:val="-4"/>
          <w:w w:val="110"/>
        </w:rPr>
        <w:t> </w:t>
      </w:r>
      <w:r>
        <w:rPr>
          <w:w w:val="110"/>
        </w:rPr>
        <w:t>Proficient</w:t>
      </w:r>
      <w:r>
        <w:rPr>
          <w:spacing w:val="-4"/>
          <w:w w:val="110"/>
        </w:rPr>
        <w:t> </w:t>
      </w:r>
      <w:r>
        <w:rPr>
          <w:w w:val="110"/>
        </w:rPr>
        <w:t>in</w:t>
      </w:r>
      <w:r>
        <w:rPr>
          <w:spacing w:val="-4"/>
          <w:w w:val="110"/>
        </w:rPr>
        <w:t> </w:t>
      </w:r>
      <w:r>
        <w:rPr>
          <w:w w:val="110"/>
        </w:rPr>
        <w:t>facilitating</w:t>
      </w:r>
      <w:r>
        <w:rPr>
          <w:spacing w:val="-5"/>
          <w:w w:val="110"/>
        </w:rPr>
        <w:t> </w:t>
      </w:r>
      <w:r>
        <w:rPr>
          <w:w w:val="110"/>
        </w:rPr>
        <w:t>ceremonies,</w:t>
      </w:r>
      <w:r>
        <w:rPr>
          <w:spacing w:val="-4"/>
          <w:w w:val="110"/>
        </w:rPr>
        <w:t> </w:t>
      </w:r>
      <w:r>
        <w:rPr>
          <w:w w:val="110"/>
        </w:rPr>
        <w:t>backlog</w:t>
      </w:r>
      <w:r>
        <w:rPr>
          <w:spacing w:val="-4"/>
          <w:w w:val="110"/>
        </w:rPr>
        <w:t> </w:t>
      </w:r>
      <w:r>
        <w:rPr>
          <w:w w:val="110"/>
        </w:rPr>
        <w:t>refinement,</w:t>
      </w:r>
      <w:r>
        <w:rPr>
          <w:spacing w:val="-4"/>
          <w:w w:val="110"/>
        </w:rPr>
        <w:t> </w:t>
      </w:r>
      <w:r>
        <w:rPr>
          <w:w w:val="110"/>
        </w:rPr>
        <w:t>and </w:t>
      </w:r>
      <w:r>
        <w:rPr>
          <w:spacing w:val="-2"/>
          <w:w w:val="110"/>
        </w:rPr>
        <w:t>continuous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improvement,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having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increased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team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velocity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22%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reduced defect rates by 18%.</w:t>
      </w: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173357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7"/>
                                <w:w w:val="1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650178pt;width:363.45pt;height:22.5pt;mso-position-horizontal-relative:page;mso-position-vertical-relative:paragraph;z-index:-15728640;mso-wrap-distance-left:0;mso-wrap-distance-right:0" type="#_x0000_t202" id="docshape1" filled="true" fillcolor="#785e93" stroked="false"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-17"/>
                          <w:w w:val="115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spacing w:before="1"/>
      </w:pPr>
      <w:r>
        <w:rPr>
          <w:color w:val="FFFFFF"/>
          <w:w w:val="115"/>
        </w:rPr>
        <w:t>PERSONAL</w:t>
      </w:r>
      <w:r>
        <w:rPr>
          <w:color w:val="FFFFFF"/>
          <w:spacing w:val="-25"/>
          <w:w w:val="115"/>
        </w:rPr>
        <w:t> </w:t>
      </w:r>
      <w:r>
        <w:rPr>
          <w:color w:val="FFFFFF"/>
          <w:spacing w:val="-2"/>
          <w:w w:val="115"/>
        </w:rPr>
        <w:t>INFORMATION</w:t>
      </w:r>
    </w:p>
    <w:p>
      <w:pPr>
        <w:pStyle w:val="BodyText"/>
        <w:spacing w:before="71"/>
        <w:rPr>
          <w:rFonts w:ascii="Trebuchet MS"/>
          <w:sz w:val="24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(123)</w:t>
      </w:r>
      <w:r>
        <w:rPr>
          <w:color w:val="FFFFFF"/>
          <w:spacing w:val="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32"/>
      </w:pPr>
    </w:p>
    <w:p>
      <w:pPr>
        <w:pStyle w:val="BodyText"/>
        <w:spacing w:line="636" w:lineRule="auto"/>
        <w:ind w:left="1050" w:right="19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66"/>
      </w:pPr>
      <w:r>
        <w:rPr>
          <w:color w:val="FFFFFF"/>
          <w:spacing w:val="-2"/>
          <w:w w:val="110"/>
        </w:rPr>
        <w:t>EDUCATION</w:t>
      </w:r>
    </w:p>
    <w:p>
      <w:pPr>
        <w:pStyle w:val="BodyText"/>
        <w:spacing w:before="9"/>
        <w:rPr>
          <w:rFonts w:ascii="Trebuchet MS"/>
          <w:sz w:val="24"/>
        </w:rPr>
      </w:pPr>
    </w:p>
    <w:p>
      <w:pPr>
        <w:pStyle w:val="Heading2"/>
      </w:pPr>
      <w:r>
        <w:rPr>
          <w:color w:val="FFFFFF"/>
          <w:spacing w:val="-2"/>
        </w:rPr>
        <w:t>B.S.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Finance</w:t>
      </w:r>
    </w:p>
    <w:p>
      <w:pPr>
        <w:pStyle w:val="BodyText"/>
        <w:spacing w:before="125"/>
        <w:rPr>
          <w:rFonts w:ascii="Trebuchet MS"/>
          <w:b/>
        </w:rPr>
      </w:pPr>
    </w:p>
    <w:p>
      <w:pPr>
        <w:pStyle w:val="BodyText"/>
        <w:ind w:left="882"/>
      </w:pPr>
      <w:r>
        <w:rPr>
          <w:color w:val="FFFFFF"/>
        </w:rPr>
        <w:t>Boston</w:t>
      </w:r>
      <w:r>
        <w:rPr>
          <w:color w:val="FFFFFF"/>
          <w:spacing w:val="20"/>
        </w:rPr>
        <w:t> </w:t>
      </w:r>
      <w:r>
        <w:rPr>
          <w:color w:val="FFFFFF"/>
        </w:rPr>
        <w:t>University</w:t>
      </w:r>
      <w:r>
        <w:rPr>
          <w:color w:val="FFFFFF"/>
          <w:spacing w:val="21"/>
        </w:rPr>
        <w:t> </w:t>
      </w:r>
      <w:r>
        <w:rPr>
          <w:color w:val="FFFFFF"/>
        </w:rPr>
        <w:t>|</w:t>
      </w:r>
      <w:r>
        <w:rPr>
          <w:color w:val="FFFFFF"/>
          <w:spacing w:val="21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  <w:spacing w:before="0"/>
      </w:pPr>
      <w:r>
        <w:rPr>
          <w:color w:val="FFFFFF"/>
          <w:w w:val="110"/>
        </w:rPr>
        <w:t>KEY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5"/>
        </w:rPr>
        <w:t>SKILLS</w:t>
      </w:r>
    </w:p>
    <w:p>
      <w:pPr>
        <w:pStyle w:val="BodyText"/>
        <w:spacing w:before="107"/>
        <w:ind w:left="139"/>
        <w:rPr>
          <w:rFonts w:ascii="Trebuchet MS"/>
        </w:rPr>
      </w:pPr>
      <w:r>
        <w:rPr/>
        <w:br w:type="column"/>
      </w:r>
      <w:r>
        <w:rPr>
          <w:rFonts w:ascii="Trebuchet MS"/>
        </w:rPr>
        <w:t>Agile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Project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Manager</w:t>
      </w:r>
      <w:r>
        <w:rPr>
          <w:rFonts w:ascii="Trebuchet MS"/>
          <w:spacing w:val="11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1"/>
        </w:rPr>
        <w:t> </w:t>
      </w:r>
      <w:r>
        <w:rPr>
          <w:rFonts w:ascii="Trebuchet MS"/>
        </w:rPr>
        <w:t>January</w:t>
      </w:r>
      <w:r>
        <w:rPr>
          <w:rFonts w:ascii="Trebuchet MS"/>
          <w:spacing w:val="11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9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9"/>
        <w:ind w:left="139"/>
      </w:pPr>
      <w:r>
        <w:rPr/>
        <w:t>FinCore</w:t>
      </w:r>
      <w:r>
        <w:rPr>
          <w:spacing w:val="13"/>
        </w:rPr>
        <w:t> </w:t>
      </w:r>
      <w:r>
        <w:rPr/>
        <w:t>Solutions,</w:t>
      </w:r>
      <w:r>
        <w:rPr>
          <w:spacing w:val="14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7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sz w:val="18"/>
        </w:rPr>
        <w:t>Facilitated</w:t>
      </w:r>
      <w:r>
        <w:rPr>
          <w:spacing w:val="20"/>
          <w:sz w:val="18"/>
        </w:rPr>
        <w:t> </w:t>
      </w:r>
      <w:r>
        <w:rPr>
          <w:sz w:val="18"/>
        </w:rPr>
        <w:t>Scrum</w:t>
      </w:r>
      <w:r>
        <w:rPr>
          <w:spacing w:val="21"/>
          <w:sz w:val="18"/>
        </w:rPr>
        <w:t> </w:t>
      </w:r>
      <w:r>
        <w:rPr>
          <w:sz w:val="18"/>
        </w:rPr>
        <w:t>events</w:t>
      </w:r>
      <w:r>
        <w:rPr>
          <w:spacing w:val="21"/>
          <w:sz w:val="18"/>
        </w:rPr>
        <w:t> </w:t>
      </w:r>
      <w:r>
        <w:rPr>
          <w:sz w:val="18"/>
        </w:rPr>
        <w:t>for</w:t>
      </w:r>
      <w:r>
        <w:rPr>
          <w:spacing w:val="21"/>
          <w:sz w:val="18"/>
        </w:rPr>
        <w:t> </w:t>
      </w:r>
      <w:r>
        <w:rPr>
          <w:sz w:val="18"/>
        </w:rPr>
        <w:t>four</w:t>
      </w:r>
      <w:r>
        <w:rPr>
          <w:spacing w:val="21"/>
          <w:sz w:val="18"/>
        </w:rPr>
        <w:t> </w:t>
      </w:r>
      <w:r>
        <w:rPr>
          <w:sz w:val="18"/>
        </w:rPr>
        <w:t>teams,</w:t>
      </w:r>
      <w:r>
        <w:rPr>
          <w:spacing w:val="21"/>
          <w:sz w:val="18"/>
        </w:rPr>
        <w:t> </w:t>
      </w:r>
      <w:r>
        <w:rPr>
          <w:sz w:val="18"/>
        </w:rPr>
        <w:t>increasing</w:t>
      </w:r>
      <w:r>
        <w:rPr>
          <w:spacing w:val="21"/>
          <w:sz w:val="18"/>
        </w:rPr>
        <w:t> </w:t>
      </w:r>
      <w:r>
        <w:rPr>
          <w:sz w:val="18"/>
        </w:rPr>
        <w:t>velocity</w:t>
      </w:r>
      <w:r>
        <w:rPr>
          <w:spacing w:val="21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22%.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11" w:after="0"/>
        <w:ind w:left="715" w:right="0" w:hanging="298"/>
        <w:jc w:val="left"/>
        <w:rPr>
          <w:sz w:val="18"/>
        </w:rPr>
      </w:pPr>
      <w:r>
        <w:rPr>
          <w:sz w:val="18"/>
        </w:rPr>
        <w:t>Introduced</w:t>
      </w:r>
      <w:r>
        <w:rPr>
          <w:spacing w:val="25"/>
          <w:sz w:val="18"/>
        </w:rPr>
        <w:t> </w:t>
      </w:r>
      <w:r>
        <w:rPr>
          <w:sz w:val="18"/>
        </w:rPr>
        <w:t>XP</w:t>
      </w:r>
      <w:r>
        <w:rPr>
          <w:spacing w:val="25"/>
          <w:sz w:val="18"/>
        </w:rPr>
        <w:t> </w:t>
      </w:r>
      <w:r>
        <w:rPr>
          <w:sz w:val="18"/>
        </w:rPr>
        <w:t>practices</w:t>
      </w:r>
      <w:r>
        <w:rPr>
          <w:spacing w:val="26"/>
          <w:sz w:val="18"/>
        </w:rPr>
        <w:t> </w:t>
      </w:r>
      <w:r>
        <w:rPr>
          <w:sz w:val="18"/>
        </w:rPr>
        <w:t>that</w:t>
      </w:r>
      <w:r>
        <w:rPr>
          <w:spacing w:val="25"/>
          <w:sz w:val="18"/>
        </w:rPr>
        <w:t> </w:t>
      </w:r>
      <w:r>
        <w:rPr>
          <w:sz w:val="18"/>
        </w:rPr>
        <w:t>reduced</w:t>
      </w:r>
      <w:r>
        <w:rPr>
          <w:spacing w:val="26"/>
          <w:sz w:val="18"/>
        </w:rPr>
        <w:t> </w:t>
      </w:r>
      <w:r>
        <w:rPr>
          <w:sz w:val="18"/>
        </w:rPr>
        <w:t>defect</w:t>
      </w:r>
      <w:r>
        <w:rPr>
          <w:spacing w:val="25"/>
          <w:sz w:val="18"/>
        </w:rPr>
        <w:t> </w:t>
      </w:r>
      <w:r>
        <w:rPr>
          <w:sz w:val="18"/>
        </w:rPr>
        <w:t>rates</w:t>
      </w:r>
      <w:r>
        <w:rPr>
          <w:spacing w:val="26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18%.</w:t>
      </w:r>
    </w:p>
    <w:p>
      <w:pPr>
        <w:pStyle w:val="BodyText"/>
        <w:spacing w:before="25"/>
      </w:pPr>
    </w:p>
    <w:p>
      <w:pPr>
        <w:pStyle w:val="BodyText"/>
        <w:ind w:left="139"/>
        <w:rPr>
          <w:rFonts w:ascii="Trebuchet MS"/>
        </w:rPr>
      </w:pPr>
      <w:r>
        <w:rPr>
          <w:rFonts w:ascii="Trebuchet MS"/>
        </w:rPr>
        <w:t>Business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Analyst</w:t>
      </w:r>
      <w:r>
        <w:rPr>
          <w:rFonts w:ascii="Trebuchet MS"/>
          <w:spacing w:val="2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17"/>
        </w:rPr>
        <w:t> </w:t>
      </w:r>
      <w:r>
        <w:rPr>
          <w:rFonts w:ascii="Trebuchet MS"/>
        </w:rPr>
        <w:t>2017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December</w:t>
      </w:r>
      <w:r>
        <w:rPr>
          <w:rFonts w:ascii="Trebuchet MS"/>
          <w:spacing w:val="18"/>
        </w:rPr>
        <w:t> </w:t>
      </w:r>
      <w:r>
        <w:rPr>
          <w:rFonts w:ascii="Trebuchet MS"/>
          <w:spacing w:val="-4"/>
        </w:rPr>
        <w:t>2019</w:t>
      </w:r>
    </w:p>
    <w:p>
      <w:pPr>
        <w:pStyle w:val="BodyText"/>
        <w:spacing w:before="19"/>
        <w:ind w:left="139"/>
      </w:pPr>
      <w:r>
        <w:rPr/>
        <w:t>FinCore</w:t>
      </w:r>
      <w:r>
        <w:rPr>
          <w:spacing w:val="13"/>
        </w:rPr>
        <w:t> </w:t>
      </w:r>
      <w:r>
        <w:rPr/>
        <w:t>Solutions,</w:t>
      </w:r>
      <w:r>
        <w:rPr>
          <w:spacing w:val="14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7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4" w:lineRule="auto" w:before="0" w:after="0"/>
        <w:ind w:left="715" w:right="375" w:hanging="298"/>
        <w:jc w:val="left"/>
        <w:rPr>
          <w:sz w:val="18"/>
        </w:rPr>
      </w:pPr>
      <w:r>
        <w:rPr>
          <w:sz w:val="18"/>
        </w:rPr>
        <w:t>Gathered</w:t>
      </w:r>
      <w:r>
        <w:rPr>
          <w:spacing w:val="32"/>
          <w:sz w:val="18"/>
        </w:rPr>
        <w:t> </w:t>
      </w:r>
      <w:r>
        <w:rPr>
          <w:sz w:val="18"/>
        </w:rPr>
        <w:t>requirements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z w:val="18"/>
        </w:rPr>
        <w:t>API</w:t>
      </w:r>
      <w:r>
        <w:rPr>
          <w:spacing w:val="32"/>
          <w:sz w:val="18"/>
        </w:rPr>
        <w:t> </w:t>
      </w:r>
      <w:r>
        <w:rPr>
          <w:sz w:val="18"/>
        </w:rPr>
        <w:t>integrations,</w:t>
      </w:r>
      <w:r>
        <w:rPr>
          <w:spacing w:val="32"/>
          <w:sz w:val="18"/>
        </w:rPr>
        <w:t> </w:t>
      </w:r>
      <w:r>
        <w:rPr>
          <w:sz w:val="18"/>
        </w:rPr>
        <w:t>delivering</w:t>
      </w:r>
      <w:r>
        <w:rPr>
          <w:spacing w:val="32"/>
          <w:sz w:val="18"/>
        </w:rPr>
        <w:t> </w:t>
      </w:r>
      <w:r>
        <w:rPr>
          <w:sz w:val="18"/>
        </w:rPr>
        <w:t>specs</w:t>
      </w:r>
      <w:r>
        <w:rPr>
          <w:spacing w:val="32"/>
          <w:sz w:val="18"/>
        </w:rPr>
        <w:t> </w:t>
      </w:r>
      <w:r>
        <w:rPr>
          <w:sz w:val="18"/>
        </w:rPr>
        <w:t>two</w:t>
      </w:r>
      <w:r>
        <w:rPr>
          <w:spacing w:val="32"/>
          <w:sz w:val="18"/>
        </w:rPr>
        <w:t> </w:t>
      </w:r>
      <w:r>
        <w:rPr>
          <w:sz w:val="18"/>
        </w:rPr>
        <w:t>weeks </w:t>
      </w:r>
      <w:r>
        <w:rPr>
          <w:spacing w:val="-2"/>
          <w:w w:val="110"/>
          <w:sz w:val="18"/>
        </w:rPr>
        <w:t>early.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7" w:after="0"/>
        <w:ind w:left="715" w:right="0" w:hanging="298"/>
        <w:jc w:val="left"/>
        <w:rPr>
          <w:sz w:val="18"/>
        </w:rPr>
      </w:pPr>
      <w:r>
        <w:rPr>
          <w:sz w:val="18"/>
        </w:rPr>
        <w:t>Analyzed</w:t>
      </w:r>
      <w:r>
        <w:rPr>
          <w:spacing w:val="27"/>
          <w:sz w:val="18"/>
        </w:rPr>
        <w:t> </w:t>
      </w:r>
      <w:r>
        <w:rPr>
          <w:sz w:val="18"/>
        </w:rPr>
        <w:t>process</w:t>
      </w:r>
      <w:r>
        <w:rPr>
          <w:spacing w:val="27"/>
          <w:sz w:val="18"/>
        </w:rPr>
        <w:t> </w:t>
      </w:r>
      <w:r>
        <w:rPr>
          <w:sz w:val="18"/>
        </w:rPr>
        <w:t>metrics</w:t>
      </w:r>
      <w:r>
        <w:rPr>
          <w:spacing w:val="27"/>
          <w:sz w:val="18"/>
        </w:rPr>
        <w:t> </w:t>
      </w:r>
      <w:r>
        <w:rPr>
          <w:sz w:val="18"/>
        </w:rPr>
        <w:t>to</w:t>
      </w:r>
      <w:r>
        <w:rPr>
          <w:spacing w:val="27"/>
          <w:sz w:val="18"/>
        </w:rPr>
        <w:t> </w:t>
      </w:r>
      <w:r>
        <w:rPr>
          <w:sz w:val="18"/>
        </w:rPr>
        <w:t>inform</w:t>
      </w:r>
      <w:r>
        <w:rPr>
          <w:spacing w:val="27"/>
          <w:sz w:val="18"/>
        </w:rPr>
        <w:t> </w:t>
      </w:r>
      <w:r>
        <w:rPr>
          <w:sz w:val="18"/>
        </w:rPr>
        <w:t>sprint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planning.</w:t>
      </w:r>
    </w:p>
    <w:p>
      <w:pPr>
        <w:pStyle w:val="BodyText"/>
        <w:spacing w:before="36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2" filled="true" fillcolor="#785e93" stroked="false">
                <w10:anchorlock/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10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89pt;width:3.75pt;height:3.75pt;mso-position-horizontal-relative:page;mso-position-vertical-relative:paragraph;z-index:-15727616;mso-wrap-distance-left:0;mso-wrap-distance-right:0" id="docshape3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1012" w:val="left" w:leader="none"/>
        </w:tabs>
        <w:spacing w:before="134"/>
        <w:ind w:left="71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4"/>
        </w:rPr>
        <w:t>CSM</w:t>
      </w:r>
      <w:r>
        <w:rPr>
          <w:spacing w:val="-8"/>
        </w:rPr>
        <w:t> </w:t>
      </w:r>
      <w:r>
        <w:rPr>
          <w:spacing w:val="-4"/>
        </w:rPr>
        <w:t>|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BodyText"/>
        <w:tabs>
          <w:tab w:pos="1012" w:val="left" w:leader="none"/>
        </w:tabs>
        <w:spacing w:before="111"/>
        <w:ind w:left="7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PMP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167" w:space="1464"/>
            <w:col w:w="7148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34352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4" coordorigin="0,0" coordsize="4410,16860">
                <v:rect style="position:absolute;left:0;top:0;width:4410;height:16860" id="docshape5" filled="true" fillcolor="#785e93" stroked="false">
                  <v:fill type="solid"/>
                </v:rect>
                <v:rect style="position:absolute;left:855;top:930;width:2700;height:3135" id="docshape6" filled="false" stroked="true" strokeweight="3.0pt" strokecolor="#ffffff">
                  <v:stroke dashstyle="solid"/>
                </v:rect>
                <v:shape style="position:absolute;left:885;top:960;width:2640;height:3075" type="#_x0000_t75" id="docshape7" stroked="false">
                  <v:imagedata r:id="rId8" o:title=""/>
                </v:shape>
                <v:shape style="position:absolute;left:720;top:5385;width:317;height:317" type="#_x0000_t75" id="docshape8" stroked="false">
                  <v:imagedata r:id="rId9" o:title=""/>
                </v:shape>
                <v:shape style="position:absolute;left:740;top:5925;width:275;height:317" type="#_x0000_t75" id="docshape9" stroked="false">
                  <v:imagedata r:id="rId10" o:title=""/>
                </v:shape>
                <v:shape style="position:absolute;left:720;top:6486;width:317;height:274" type="#_x0000_t75" id="docshape10" stroked="false">
                  <v:imagedata r:id="rId11" o:title=""/>
                </v:shape>
                <v:shape style="position:absolute;left:721;top:7005;width:315;height:317" type="#_x0000_t75" id="docshape11" stroked="false">
                  <v:imagedata r:id="rId12" o:title=""/>
                </v:shape>
                <v:shape style="position:absolute;left:719;top:8415;width:75;height:3000" id="docshape12" coordorigin="720,8415" coordsize="75,3000" path="m795,11372l794,11367,790,11358,788,11354,781,11347,777,11345,768,11341,763,11340,752,11340,747,11341,738,11345,734,11347,727,11354,725,11358,721,11367,720,11372,720,11378,720,11383,721,11388,725,11397,727,11401,734,11408,738,11410,747,11414,752,11415,763,11415,768,11414,777,11410,781,11408,788,11401,790,11397,794,11388,795,11383,795,11372x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12l794,10407,790,10398,788,10394,781,10387,777,10385,768,10381,763,10380,752,10380,747,10381,738,10385,734,10387,727,10394,725,10398,721,10407,720,10412,720,10418,720,10423,721,10428,725,10437,727,10441,734,10448,738,10450,747,10454,752,10455,763,10455,768,10454,777,10450,781,10448,788,10441,790,10437,794,10428,795,10423,795,1041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82"/>
      </w:pPr>
      <w:r>
        <w:rPr>
          <w:color w:val="FFFFFF"/>
          <w:spacing w:val="-2"/>
        </w:rPr>
        <w:t>Scrum</w:t>
      </w:r>
    </w:p>
    <w:p>
      <w:pPr>
        <w:pStyle w:val="BodyText"/>
        <w:spacing w:before="126"/>
        <w:ind w:left="882"/>
      </w:pPr>
      <w:r>
        <w:rPr>
          <w:color w:val="FFFFFF"/>
          <w:spacing w:val="-6"/>
        </w:rPr>
        <w:t>XP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Practices</w:t>
      </w:r>
    </w:p>
    <w:p>
      <w:pPr>
        <w:pStyle w:val="BodyText"/>
        <w:spacing w:line="372" w:lineRule="auto" w:before="111"/>
        <w:ind w:left="882" w:right="8099"/>
      </w:pPr>
      <w:r>
        <w:rPr>
          <w:color w:val="FFFFFF"/>
          <w:w w:val="110"/>
        </w:rPr>
        <w:t>Backlog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</w:rPr>
        <w:t>Continuous</w:t>
      </w:r>
      <w:r>
        <w:rPr>
          <w:color w:val="FFFFFF"/>
          <w:spacing w:val="-3"/>
        </w:rPr>
        <w:t> </w:t>
      </w:r>
      <w:r>
        <w:rPr>
          <w:color w:val="FFFFFF"/>
        </w:rPr>
        <w:t>Improvement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39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2026-02-13T20:48:30Z</dcterms:created>
  <dcterms:modified xsi:type="dcterms:W3CDTF">2026-02-13T20:48:30Z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