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9"/>
          <w:w w:val="125"/>
          <w:sz w:val="78"/>
        </w:rPr>
        <w:t>David</w:t>
      </w:r>
      <w:r>
        <w:rPr>
          <w:rFonts w:ascii="Calibri"/>
          <w:b/>
          <w:color w:val="FFFFFF"/>
          <w:spacing w:val="78"/>
          <w:w w:val="125"/>
          <w:sz w:val="78"/>
        </w:rPr>
        <w:t> </w:t>
      </w:r>
      <w:r>
        <w:rPr>
          <w:rFonts w:ascii="Calibri"/>
          <w:color w:val="FFFFFF"/>
          <w:spacing w:val="-4"/>
          <w:w w:val="125"/>
          <w:sz w:val="78"/>
        </w:rPr>
        <w:t>Patel</w:t>
      </w:r>
    </w:p>
    <w:p>
      <w:pPr>
        <w:pStyle w:val="BodyText"/>
        <w:spacing w:before="312"/>
        <w:ind w:left="4415"/>
      </w:pPr>
      <w:r>
        <w:rPr>
          <w:color w:val="FFFFFF"/>
          <w:w w:val="105"/>
        </w:rPr>
        <w:t>Entry-level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chemical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process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optimization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59" w:lineRule="auto" w:before="136"/>
        <w:ind w:left="4415" w:right="103"/>
      </w:pPr>
      <w:r>
        <w:rPr>
          <w:color w:val="FFFFFF"/>
          <w:w w:val="105"/>
        </w:rPr>
        <w:t>Motivated chemical engineering graduate with hands-on laboratory experience and knowledge of chemical process design.</w:t>
      </w:r>
    </w:p>
    <w:p>
      <w:pPr>
        <w:pStyle w:val="BodyText"/>
        <w:rPr>
          <w:sz w:val="20"/>
        </w:rPr>
      </w:pPr>
    </w:p>
    <w:p>
      <w:pPr>
        <w:pStyle w:val="BodyText"/>
        <w:spacing w:before="1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283"/>
        </w:sectPr>
      </w:pPr>
    </w:p>
    <w:p>
      <w:pPr>
        <w:pStyle w:val="Heading1"/>
        <w:spacing w:line="556" w:lineRule="exact" w:before="111"/>
      </w:pPr>
      <w:r>
        <w:rPr>
          <w:color w:val="073762"/>
          <w:spacing w:val="-2"/>
          <w:w w:val="135"/>
          <w:sz w:val="48"/>
        </w:rPr>
        <w:t>P</w:t>
      </w:r>
      <w:r>
        <w:rPr>
          <w:color w:val="073762"/>
          <w:spacing w:val="-2"/>
          <w:w w:val="135"/>
        </w:rPr>
        <w:t>ERSONAL</w:t>
      </w:r>
    </w:p>
    <w:p>
      <w:pPr>
        <w:spacing w:line="324" w:lineRule="exact" w:before="0"/>
        <w:ind w:left="100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073762"/>
          <w:spacing w:val="-2"/>
          <w:w w:val="125"/>
          <w:sz w:val="29"/>
        </w:rPr>
        <w:t>INFORMATION</w:t>
      </w:r>
    </w:p>
    <w:p>
      <w:pPr>
        <w:pStyle w:val="BodyText"/>
        <w:spacing w:before="78"/>
        <w:rPr>
          <w:rFonts w:ascii="Calibri"/>
          <w:b/>
          <w:sz w:val="29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(555) 678-9012</w:t>
      </w:r>
    </w:p>
    <w:p>
      <w:pPr>
        <w:pStyle w:val="BodyText"/>
        <w:spacing w:line="357" w:lineRule="auto" w:before="119"/>
        <w:ind w:left="429" w:right="214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davidpatel@email.com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21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38"/>
      </w:pPr>
    </w:p>
    <w:p>
      <w:pPr>
        <w:pStyle w:val="Heading1"/>
      </w:pPr>
      <w:r>
        <w:rPr>
          <w:color w:val="073762"/>
          <w:w w:val="135"/>
          <w:sz w:val="48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4"/>
          <w:w w:val="140"/>
        </w:rPr>
        <w:t> </w:t>
      </w:r>
      <w:r>
        <w:rPr>
          <w:color w:val="073762"/>
          <w:spacing w:val="-2"/>
          <w:w w:val="140"/>
        </w:rPr>
        <w:t>SKILLS</w:t>
      </w:r>
    </w:p>
    <w:p>
      <w:pPr>
        <w:pStyle w:val="BodyText"/>
        <w:spacing w:before="53"/>
        <w:rPr>
          <w:rFonts w:ascii="Calibri"/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Chemical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simulation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38" w:hanging="304"/>
        <w:jc w:val="left"/>
        <w:rPr>
          <w:sz w:val="18"/>
        </w:rPr>
      </w:pPr>
      <w:r>
        <w:rPr>
          <w:w w:val="105"/>
          <w:sz w:val="18"/>
        </w:rPr>
        <w:t>Laboratory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75" w:after="0"/>
        <w:ind w:left="732" w:right="375" w:hanging="304"/>
        <w:jc w:val="left"/>
        <w:rPr>
          <w:sz w:val="18"/>
        </w:rPr>
      </w:pPr>
      <w:r>
        <w:rPr>
          <w:w w:val="105"/>
          <w:sz w:val="18"/>
        </w:rPr>
        <w:t>Quality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safety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89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Equipment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calibration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073762"/>
          <w:spacing w:val="-2"/>
          <w:w w:val="130"/>
          <w:sz w:val="48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41"/>
        <w:ind w:left="100" w:right="0" w:firstLine="0"/>
        <w:jc w:val="left"/>
        <w:rPr>
          <w:rFonts w:ascii="Calibri"/>
          <w:b/>
          <w:sz w:val="29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8"/>
        </w:rPr>
        <w:t>P</w:t>
      </w:r>
      <w:r>
        <w:rPr>
          <w:rFonts w:ascii="Calibri"/>
          <w:b/>
          <w:color w:val="073762"/>
          <w:w w:val="130"/>
          <w:sz w:val="29"/>
        </w:rPr>
        <w:t>ROFESSIONAL</w:t>
      </w:r>
      <w:r>
        <w:rPr>
          <w:rFonts w:ascii="Calibri"/>
          <w:b/>
          <w:color w:val="073762"/>
          <w:spacing w:val="61"/>
          <w:w w:val="135"/>
          <w:sz w:val="29"/>
        </w:rPr>
        <w:t> </w:t>
      </w:r>
      <w:r>
        <w:rPr>
          <w:rFonts w:ascii="Calibri"/>
          <w:b/>
          <w:color w:val="073762"/>
          <w:spacing w:val="-2"/>
          <w:w w:val="135"/>
          <w:sz w:val="29"/>
        </w:rPr>
        <w:t>EXPERIENCE</w:t>
      </w:r>
    </w:p>
    <w:p>
      <w:pPr>
        <w:pStyle w:val="BodyText"/>
        <w:spacing w:line="326" w:lineRule="auto" w:before="317"/>
        <w:ind w:left="100" w:right="597"/>
      </w:pPr>
      <w:r>
        <w:rPr>
          <w:w w:val="110"/>
        </w:rPr>
        <w:t>CHEMICAL ENGINEERING INTERN </w:t>
      </w:r>
      <w:r>
        <w:rPr>
          <w:w w:val="85"/>
        </w:rPr>
        <w:t>| </w:t>
      </w:r>
      <w:r>
        <w:rPr>
          <w:w w:val="110"/>
        </w:rPr>
        <w:t>TECHCHEM INDUSTRIES, CITY, ST JUNE 2023 </w:t>
      </w:r>
      <w:r>
        <w:rPr>
          <w:w w:val="130"/>
        </w:rPr>
        <w:t>– </w:t>
      </w:r>
      <w:r>
        <w:rPr>
          <w:w w:val="110"/>
        </w:rPr>
        <w:t>DECEMBER 2023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Conducted research on chemical</w:t>
      </w:r>
      <w:r>
        <w:rPr>
          <w:spacing w:val="-2"/>
          <w:w w:val="105"/>
        </w:rPr>
        <w:t> </w:t>
      </w:r>
      <w:r>
        <w:rPr>
          <w:w w:val="105"/>
        </w:rPr>
        <w:t>processes, leading to efficiency </w:t>
      </w:r>
      <w:r>
        <w:rPr>
          <w:spacing w:val="-2"/>
          <w:w w:val="105"/>
        </w:rPr>
        <w:t>improvements</w:t>
      </w:r>
    </w:p>
    <w:p>
      <w:pPr>
        <w:pStyle w:val="BodyText"/>
        <w:spacing w:before="103"/>
        <w:ind w:left="658"/>
      </w:pP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lab</w:t>
      </w:r>
      <w:r>
        <w:rPr>
          <w:spacing w:val="-4"/>
          <w:w w:val="105"/>
        </w:rPr>
        <w:t> </w:t>
      </w:r>
      <w:r>
        <w:rPr>
          <w:w w:val="105"/>
        </w:rPr>
        <w:t>testing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data</w:t>
      </w:r>
      <w:r>
        <w:rPr>
          <w:spacing w:val="-5"/>
          <w:w w:val="105"/>
        </w:rPr>
        <w:t> </w:t>
      </w:r>
      <w:r>
        <w:rPr>
          <w:w w:val="105"/>
        </w:rPr>
        <w:t>collection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product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formulations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26" w:lineRule="auto"/>
        <w:ind w:left="100" w:right="1579"/>
      </w:pPr>
      <w:r>
        <w:rPr>
          <w:w w:val="110"/>
        </w:rPr>
        <w:t>RESEARCH</w:t>
      </w:r>
      <w:r>
        <w:rPr>
          <w:spacing w:val="-10"/>
          <w:w w:val="110"/>
        </w:rPr>
        <w:t> </w:t>
      </w:r>
      <w:r>
        <w:rPr>
          <w:w w:val="110"/>
        </w:rPr>
        <w:t>ASSISTANT</w:t>
      </w:r>
      <w:r>
        <w:rPr>
          <w:spacing w:val="-10"/>
          <w:w w:val="110"/>
        </w:rPr>
        <w:t> </w:t>
      </w:r>
      <w:r>
        <w:rPr>
          <w:w w:val="85"/>
        </w:rPr>
        <w:t>| </w:t>
      </w:r>
      <w:r>
        <w:rPr>
          <w:w w:val="110"/>
        </w:rPr>
        <w:t>UNIVERSITY</w:t>
      </w:r>
      <w:r>
        <w:rPr>
          <w:spacing w:val="-11"/>
          <w:w w:val="110"/>
        </w:rPr>
        <w:t> </w:t>
      </w:r>
      <w:r>
        <w:rPr>
          <w:w w:val="110"/>
        </w:rPr>
        <w:t>OF</w:t>
      </w:r>
      <w:r>
        <w:rPr>
          <w:spacing w:val="-9"/>
          <w:w w:val="110"/>
        </w:rPr>
        <w:t> </w:t>
      </w:r>
      <w:r>
        <w:rPr>
          <w:w w:val="110"/>
        </w:rPr>
        <w:t>CITY,</w:t>
      </w:r>
      <w:r>
        <w:rPr>
          <w:spacing w:val="-3"/>
          <w:w w:val="110"/>
        </w:rPr>
        <w:t> </w:t>
      </w:r>
      <w:r>
        <w:rPr>
          <w:w w:val="110"/>
        </w:rPr>
        <w:t>CITY,</w:t>
      </w:r>
      <w:r>
        <w:rPr>
          <w:spacing w:val="-3"/>
          <w:w w:val="110"/>
        </w:rPr>
        <w:t> </w:t>
      </w:r>
      <w:r>
        <w:rPr>
          <w:w w:val="110"/>
        </w:rPr>
        <w:t>ST AUGUST 2022 </w:t>
      </w:r>
      <w:r>
        <w:rPr>
          <w:w w:val="130"/>
        </w:rPr>
        <w:t>– </w:t>
      </w:r>
      <w:r>
        <w:rPr>
          <w:w w:val="110"/>
        </w:rPr>
        <w:t>MAY 2023</w:t>
      </w:r>
    </w:p>
    <w:p>
      <w:pPr>
        <w:pStyle w:val="BodyText"/>
        <w:spacing w:line="276" w:lineRule="auto" w:before="197"/>
        <w:ind w:left="658" w:right="609"/>
      </w:pPr>
      <w:r>
        <w:rPr>
          <w:w w:val="105"/>
        </w:rPr>
        <w:t>Conducted chemical experiments and recorded results for research </w:t>
      </w:r>
      <w:r>
        <w:rPr>
          <w:spacing w:val="-2"/>
          <w:w w:val="105"/>
        </w:rPr>
        <w:t>studies</w:t>
      </w:r>
    </w:p>
    <w:p>
      <w:pPr>
        <w:pStyle w:val="BodyText"/>
        <w:spacing w:before="74"/>
        <w:ind w:left="658"/>
      </w:pPr>
      <w:r>
        <w:rPr>
          <w:w w:val="105"/>
        </w:rPr>
        <w:t>Collaborated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faculty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process</w:t>
      </w:r>
      <w:r>
        <w:rPr>
          <w:spacing w:val="-2"/>
          <w:w w:val="105"/>
        </w:rPr>
        <w:t> </w:t>
      </w:r>
      <w:r>
        <w:rPr>
          <w:w w:val="105"/>
        </w:rPr>
        <w:t>safety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141" w:right="283"/>
          <w:cols w:num="2" w:equalWidth="0">
            <w:col w:w="3297" w:space="1129"/>
            <w:col w:w="7070"/>
          </w:cols>
        </w:sectPr>
      </w:pPr>
    </w:p>
    <w:p>
      <w:pPr>
        <w:pStyle w:val="BodyText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228850"/>
                            <a:ext cx="475869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19775">
                                <a:moveTo>
                                  <a:pt x="4758308" y="5819774"/>
                                </a:moveTo>
                                <a:lnTo>
                                  <a:pt x="0" y="58197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81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514724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14599"/>
                            <a:ext cx="2809875" cy="437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371975">
                                <a:moveTo>
                                  <a:pt x="2809862" y="4105275"/>
                                </a:moveTo>
                                <a:lnTo>
                                  <a:pt x="0" y="4105275"/>
                                </a:lnTo>
                                <a:lnTo>
                                  <a:pt x="0" y="4371975"/>
                                </a:lnTo>
                                <a:lnTo>
                                  <a:pt x="2809862" y="4371975"/>
                                </a:lnTo>
                                <a:lnTo>
                                  <a:pt x="2809862" y="4105275"/>
                                </a:lnTo>
                                <a:close/>
                              </a:path>
                              <a:path w="2809875" h="4371975">
                                <a:moveTo>
                                  <a:pt x="2809862" y="2047875"/>
                                </a:moveTo>
                                <a:lnTo>
                                  <a:pt x="0" y="2047875"/>
                                </a:lnTo>
                                <a:lnTo>
                                  <a:pt x="0" y="2314575"/>
                                </a:lnTo>
                                <a:lnTo>
                                  <a:pt x="2809862" y="2314575"/>
                                </a:lnTo>
                                <a:lnTo>
                                  <a:pt x="2809862" y="2047875"/>
                                </a:lnTo>
                                <a:close/>
                              </a:path>
                              <a:path w="2809875" h="43719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51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510;width:7494;height:9165" id="docshape5" filled="true" fillcolor="#f5f5f5" stroked="false">
                  <v:fill type="solid"/>
                </v:rect>
                <v:shape style="position:absolute;left:4934;top:5535;width:75;height:2610" id="docshape6" coordorigin="4935,5535" coordsize="75,2610" path="m5010,8102l5009,8097,5005,8088,5003,8084,4996,8077,4992,8075,4983,8071,4978,8070,4967,8070,4962,8071,4953,8075,4949,8077,4942,8084,4940,8088,4936,8097,4935,8102,4935,8108,4935,8113,4936,8118,4940,8127,4942,8131,4949,8138,4953,8140,4962,8144,4967,8145,4978,8145,4983,8144,4992,8140,4996,8138,5003,8131,5005,8127,5009,8118,5010,8113,5010,8102xm5010,7547l5009,7542,5005,7533,5003,7529,4996,7522,4992,7520,4983,7516,4978,7515,4967,7515,4962,7516,4953,7520,4949,7522,4942,7529,4940,7533,4936,7542,4935,7547,4935,7553,4935,7558,4936,7563,4940,7572,4942,7576,4949,7583,4953,7585,4962,7589,4967,7590,4978,7590,4983,7589,4992,7585,4996,7583,5003,7576,5005,7572,5009,7563,5010,7558,5010,7547xm5010,6122l5009,6117,5005,6108,5003,6104,4996,6097,4992,6095,4983,6091,4978,6090,4967,6090,4962,6091,4953,6095,4949,6097,4942,6104,4940,6108,4936,6117,4935,6122,4935,6128,4935,6133,4936,6138,4940,6147,4942,6151,4949,6158,4953,6160,4962,6164,4967,6165,4978,6165,4983,6164,4992,6160,4996,6158,5003,6151,5005,6147,5009,6138,5010,6133,5010,6122xm5010,5567l5009,5562,5005,5553,5003,5549,4996,5542,4992,5540,4983,5536,4978,5535,4967,5535,4962,5536,4953,5540,4949,5542,4942,5549,4940,5553,4936,5562,4935,5567,4935,5573,4935,5578,4936,5583,4940,5592,4942,5596,4949,5603,4953,5605,4962,5609,4967,5610,4978,5610,4983,5609,4992,5605,4996,5603,5003,5596,5005,5592,5009,5583,5010,5578,5010,5567xe" filled="true" fillcolor="#000000" stroked="false">
                  <v:path arrowok="t"/>
                  <v:fill type="solid"/>
                </v:shape>
                <v:shape style="position:absolute;left:0;top:3960;width:4425;height:6885" id="docshape7" coordorigin="0,3960" coordsize="4425,6885" path="m4425,10425l0,10425,0,10845,4425,10845,4425,10425xm4425,7185l0,7185,0,7605,4425,7605,4425,7185xm4425,3960l0,3960,0,4710,4425,4710,4425,396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6" w:lineRule="auto"/>
        <w:ind w:left="435" w:right="7612"/>
      </w:pPr>
      <w:r>
        <w:rPr>
          <w:w w:val="105"/>
        </w:rPr>
        <w:t>Bachelor of Science in Chemical Engineering</w:t>
      </w:r>
      <w:r>
        <w:rPr>
          <w:spacing w:val="-5"/>
          <w:w w:val="105"/>
        </w:rPr>
        <w:t> </w:t>
      </w:r>
      <w:r>
        <w:rPr>
          <w:w w:val="105"/>
        </w:rPr>
        <w:t>(May</w:t>
      </w:r>
      <w:r>
        <w:rPr>
          <w:spacing w:val="-11"/>
          <w:w w:val="105"/>
        </w:rPr>
        <w:t> </w:t>
      </w:r>
      <w:r>
        <w:rPr>
          <w:w w:val="105"/>
        </w:rPr>
        <w:t>2024)</w:t>
      </w:r>
      <w:r>
        <w:rPr>
          <w:spacing w:val="-5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 City, City, ST</w:t>
      </w:r>
    </w:p>
    <w:sectPr>
      <w:type w:val="continuous"/>
      <w:pgSz w:w="11920" w:h="16860"/>
      <w:pgMar w:top="8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7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9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avidpate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2026-02-13T16:24:15Z</dcterms:created>
  <dcterms:modified xsi:type="dcterms:W3CDTF">2026-02-13T16:24:15Z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