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8" w:right="0" w:firstLine="0"/>
        <w:jc w:val="left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2"/>
      </w:pPr>
      <w:r>
        <w:rPr>
          <w:color w:val="FFFFFF"/>
          <w:w w:val="135"/>
        </w:rPr>
        <w:t>Parking</w:t>
      </w:r>
      <w:r>
        <w:rPr>
          <w:color w:val="FFFFFF"/>
          <w:spacing w:val="-13"/>
          <w:w w:val="135"/>
        </w:rPr>
        <w:t> </w:t>
      </w:r>
      <w:r>
        <w:rPr>
          <w:color w:val="FFFFFF"/>
          <w:w w:val="135"/>
        </w:rPr>
        <w:t>Lot</w:t>
      </w:r>
      <w:r>
        <w:rPr>
          <w:color w:val="FFFFFF"/>
          <w:spacing w:val="-12"/>
          <w:w w:val="135"/>
        </w:rPr>
        <w:t> </w:t>
      </w:r>
      <w:r>
        <w:rPr>
          <w:color w:val="FFFFFF"/>
          <w:w w:val="135"/>
        </w:rPr>
        <w:t>Security</w:t>
      </w:r>
      <w:r>
        <w:rPr>
          <w:color w:val="FFFFFF"/>
          <w:spacing w:val="-13"/>
          <w:w w:val="135"/>
        </w:rPr>
        <w:t> </w:t>
      </w:r>
      <w:r>
        <w:rPr>
          <w:color w:val="FFFFFF"/>
          <w:spacing w:val="-2"/>
          <w:w w:val="135"/>
        </w:rPr>
        <w:t>Officer</w:t>
      </w:r>
    </w:p>
    <w:p>
      <w:pPr>
        <w:spacing w:line="271" w:lineRule="auto" w:before="161"/>
        <w:ind w:left="44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Parking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Lot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Security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Officer</w:t>
      </w:r>
      <w:r>
        <w:rPr>
          <w:color w:val="FFFFFF"/>
          <w:spacing w:val="1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6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securing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public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garages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private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lots.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9"/>
          <w:w w:val="105"/>
          <w:sz w:val="16"/>
        </w:rPr>
        <w:t> </w:t>
      </w:r>
      <w:r>
        <w:rPr>
          <w:color w:val="FFFFFF"/>
          <w:w w:val="105"/>
          <w:sz w:val="16"/>
        </w:rPr>
        <w:t>surveillance,</w:t>
      </w:r>
      <w:r>
        <w:rPr>
          <w:color w:val="FFFFFF"/>
          <w:spacing w:val="21"/>
          <w:w w:val="105"/>
          <w:sz w:val="16"/>
        </w:rPr>
        <w:t> </w:t>
      </w:r>
      <w:r>
        <w:rPr>
          <w:color w:val="FFFFFF"/>
          <w:w w:val="105"/>
          <w:sz w:val="16"/>
        </w:rPr>
        <w:t>vehicle checks,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enforcing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parking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regulations.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Calm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under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pressure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dependable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during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solo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shifts.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425" w:right="708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84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15"/>
        </w:rPr>
        <w:t>Personal</w:t>
      </w:r>
      <w:r>
        <w:rPr>
          <w:smallCaps/>
          <w:color w:val="F5F5F5"/>
          <w:spacing w:val="59"/>
          <w:w w:val="115"/>
        </w:rPr>
        <w:t> </w:t>
      </w:r>
      <w:r>
        <w:rPr>
          <w:smallCaps/>
          <w:color w:val="F5F5F5"/>
          <w:spacing w:val="-2"/>
          <w:w w:val="110"/>
        </w:rPr>
        <w:t>Information</w:t>
      </w:r>
    </w:p>
    <w:p>
      <w:pPr>
        <w:spacing w:before="105"/>
        <w:ind w:left="58" w:right="0" w:firstLine="0"/>
        <w:jc w:val="left"/>
        <w:rPr>
          <w:rFonts w:ascii="Calibri"/>
          <w:b/>
          <w:sz w:val="24"/>
        </w:rPr>
      </w:pPr>
      <w:r>
        <w:rPr/>
        <w:br w:type="column"/>
      </w:r>
      <w:r>
        <w:rPr>
          <w:rFonts w:ascii="Calibri"/>
          <w:b/>
          <w:smallCaps/>
          <w:color w:val="006A5C"/>
          <w:spacing w:val="2"/>
          <w:w w:val="115"/>
          <w:sz w:val="24"/>
        </w:rPr>
        <w:t>Professional</w:t>
      </w:r>
      <w:r>
        <w:rPr>
          <w:rFonts w:ascii="Calibri"/>
          <w:b/>
          <w:smallCaps/>
          <w:color w:val="006A5C"/>
          <w:spacing w:val="46"/>
          <w:w w:val="120"/>
          <w:sz w:val="24"/>
        </w:rPr>
        <w:t> </w:t>
      </w:r>
      <w:r>
        <w:rPr>
          <w:rFonts w:ascii="Calibri"/>
          <w:b/>
          <w:smallCaps/>
          <w:color w:val="006A5C"/>
          <w:spacing w:val="-2"/>
          <w:w w:val="120"/>
          <w:sz w:val="24"/>
        </w:rPr>
        <w:t>Experience</w:t>
      </w:r>
    </w:p>
    <w:p>
      <w:pPr>
        <w:pStyle w:val="BodyText"/>
        <w:spacing w:before="50"/>
        <w:rPr>
          <w:rFonts w:ascii="Calibri"/>
          <w:b/>
          <w:sz w:val="16"/>
        </w:rPr>
      </w:pPr>
    </w:p>
    <w:p>
      <w:pPr>
        <w:pStyle w:val="BodyText"/>
        <w:spacing w:line="266" w:lineRule="auto"/>
        <w:ind w:left="170" w:right="1411"/>
      </w:pPr>
      <w:r>
        <w:rPr>
          <w:w w:val="105"/>
        </w:rPr>
        <w:t>Security Officer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Central Parking Services, Sacramento, CA July 2020 </w:t>
      </w:r>
      <w:r>
        <w:rPr>
          <w:w w:val="130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708"/>
          <w:cols w:num="2" w:equalWidth="0">
            <w:col w:w="2514" w:space="1318"/>
            <w:col w:w="6955"/>
          </w:cols>
        </w:sectPr>
      </w:pPr>
    </w:p>
    <w:p>
      <w:pPr>
        <w:pStyle w:val="BodyText"/>
        <w:spacing w:before="68"/>
        <w:ind w:left="597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line="520" w:lineRule="atLeast" w:before="5"/>
        <w:ind w:left="597"/>
      </w:pPr>
      <w:hyperlink r:id="rId5">
        <w:r>
          <w:rPr>
            <w:color w:val="424242"/>
            <w:spacing w:val="-2"/>
            <w:w w:val="105"/>
          </w:rPr>
          <w:t>email@email.com</w:t>
        </w:r>
      </w:hyperlink>
      <w:r>
        <w:rPr>
          <w:color w:val="424242"/>
          <w:spacing w:val="-2"/>
          <w:w w:val="105"/>
        </w:rPr>
        <w:t> </w:t>
      </w:r>
      <w:r>
        <w:rPr>
          <w:color w:val="424242"/>
          <w:w w:val="105"/>
        </w:rPr>
        <w:t>Sacramento,</w:t>
      </w:r>
      <w:r>
        <w:rPr>
          <w:color w:val="424242"/>
          <w:spacing w:val="-5"/>
          <w:w w:val="105"/>
        </w:rPr>
        <w:t> </w:t>
      </w:r>
      <w:r>
        <w:rPr>
          <w:color w:val="424242"/>
          <w:w w:val="105"/>
        </w:rPr>
        <w:t>CA</w:t>
      </w:r>
      <w:r>
        <w:rPr>
          <w:color w:val="424242"/>
          <w:spacing w:val="-12"/>
          <w:w w:val="105"/>
        </w:rPr>
        <w:t> </w:t>
      </w:r>
      <w:r>
        <w:rPr>
          <w:color w:val="424242"/>
          <w:w w:val="105"/>
        </w:rPr>
        <w:t>95814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  <w:tab w:pos="895" w:val="left" w:leader="none"/>
        </w:tabs>
        <w:spacing w:line="204" w:lineRule="auto" w:before="75" w:after="0"/>
        <w:ind w:left="895" w:right="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Patrol the five-story parking structure, logging suspicious vehicles,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ensuring daily closure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35" w:after="0"/>
        <w:ind w:left="893" w:right="0" w:hanging="296"/>
        <w:jc w:val="left"/>
        <w:rPr>
          <w:sz w:val="18"/>
        </w:rPr>
      </w:pPr>
      <w:r>
        <w:rPr>
          <w:w w:val="105"/>
          <w:sz w:val="18"/>
        </w:rPr>
        <w:t>Monitor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cameras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coordinate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tow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companies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violations</w:t>
      </w:r>
    </w:p>
    <w:p>
      <w:pPr>
        <w:pStyle w:val="ListParagraph"/>
        <w:numPr>
          <w:ilvl w:val="0"/>
          <w:numId w:val="1"/>
        </w:numPr>
        <w:tabs>
          <w:tab w:pos="893" w:val="left" w:leader="none"/>
        </w:tabs>
        <w:spacing w:line="343" w:lineRule="exact" w:before="0" w:after="0"/>
        <w:ind w:left="893" w:right="0" w:hanging="296"/>
        <w:jc w:val="left"/>
        <w:rPr>
          <w:sz w:val="18"/>
        </w:rPr>
      </w:pPr>
      <w:r>
        <w:rPr>
          <w:w w:val="110"/>
          <w:sz w:val="18"/>
        </w:rPr>
        <w:t>Respond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to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car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alarms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2"/>
          <w:w w:val="110"/>
          <w:sz w:val="18"/>
        </w:rPr>
        <w:t> </w:t>
      </w:r>
      <w:r>
        <w:rPr>
          <w:w w:val="110"/>
          <w:sz w:val="18"/>
        </w:rPr>
        <w:t>customer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safety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concerns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40" w:bottom="280" w:left="425" w:right="708"/>
          <w:cols w:num="2" w:equalWidth="0">
            <w:col w:w="2559" w:space="1012"/>
            <w:col w:w="7216"/>
          </w:cols>
        </w:sectPr>
      </w:pPr>
    </w:p>
    <w:p>
      <w:pPr>
        <w:pStyle w:val="BodyText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740" w:bottom="280" w:left="425" w:right="708"/>
        </w:sectPr>
      </w:pPr>
    </w:p>
    <w:p>
      <w:pPr>
        <w:pStyle w:val="BodyText"/>
        <w:spacing w:before="131"/>
        <w:rPr>
          <w:sz w:val="16"/>
        </w:rPr>
      </w:pPr>
    </w:p>
    <w:p>
      <w:pPr>
        <w:pStyle w:val="Heading1"/>
      </w:pPr>
      <w:r>
        <w:rPr>
          <w:smallCaps/>
          <w:color w:val="F5F5F5"/>
          <w:w w:val="125"/>
        </w:rPr>
        <w:t>Key</w:t>
      </w:r>
      <w:r>
        <w:rPr>
          <w:smallCaps/>
          <w:color w:val="F5F5F5"/>
          <w:spacing w:val="8"/>
          <w:w w:val="125"/>
        </w:rPr>
        <w:t> </w:t>
      </w:r>
      <w:r>
        <w:rPr>
          <w:smallCaps/>
          <w:color w:val="F5F5F5"/>
          <w:spacing w:val="-2"/>
          <w:w w:val="125"/>
        </w:rPr>
        <w:t>Skills</w:t>
      </w:r>
    </w:p>
    <w:p>
      <w:pPr>
        <w:pStyle w:val="BodyText"/>
        <w:spacing w:line="266" w:lineRule="auto" w:before="105"/>
        <w:ind w:left="58" w:right="2247"/>
      </w:pPr>
      <w:r>
        <w:rPr/>
        <w:br w:type="column"/>
      </w:r>
      <w:r>
        <w:rPr>
          <w:w w:val="105"/>
        </w:rPr>
        <w:t>Security Guard </w:t>
      </w:r>
      <w:r>
        <w:rPr>
          <w:w w:val="85"/>
          <w:position w:val="1"/>
        </w:rPr>
        <w:t>|</w:t>
      </w:r>
      <w:r>
        <w:rPr>
          <w:w w:val="105"/>
          <w:position w:val="1"/>
        </w:rPr>
        <w:t> </w:t>
      </w:r>
      <w:r>
        <w:rPr>
          <w:w w:val="105"/>
        </w:rPr>
        <w:t>Capital Lot Patrol, Sacramento, CA June 2017 </w:t>
      </w:r>
      <w:r>
        <w:rPr>
          <w:w w:val="130"/>
        </w:rPr>
        <w:t>– </w:t>
      </w:r>
      <w:r>
        <w:rPr>
          <w:w w:val="105"/>
        </w:rPr>
        <w:t>June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425" w:right="708"/>
          <w:cols w:num="2" w:equalWidth="0">
            <w:col w:w="1191" w:space="2752"/>
            <w:col w:w="6844"/>
          </w:cols>
        </w:sectPr>
      </w:pPr>
    </w:p>
    <w:p>
      <w:pPr>
        <w:pStyle w:val="BodyText"/>
        <w:spacing w:before="49"/>
        <w:rPr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3" w:lineRule="exact" w:before="0" w:after="0"/>
        <w:ind w:left="466" w:right="0" w:hanging="296"/>
        <w:jc w:val="left"/>
        <w:rPr>
          <w:rFonts w:ascii="Arial" w:hAnsi="Arial"/>
          <w:color w:val="424242"/>
          <w:position w:val="-4"/>
          <w:sz w:val="31"/>
        </w:rPr>
      </w:pPr>
      <w:r>
        <w:rPr>
          <w:color w:val="424242"/>
          <w:w w:val="105"/>
          <w:sz w:val="16"/>
        </w:rPr>
        <w:t>Camera</w:t>
      </w:r>
      <w:r>
        <w:rPr>
          <w:color w:val="424242"/>
          <w:spacing w:val="44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5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Gate</w:t>
      </w:r>
      <w:r>
        <w:rPr>
          <w:color w:val="424242"/>
          <w:spacing w:val="7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operation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License</w:t>
      </w:r>
      <w:r>
        <w:rPr>
          <w:color w:val="424242"/>
          <w:spacing w:val="7"/>
          <w:w w:val="110"/>
          <w:sz w:val="16"/>
        </w:rPr>
        <w:t> </w:t>
      </w:r>
      <w:r>
        <w:rPr>
          <w:color w:val="424242"/>
          <w:w w:val="110"/>
          <w:sz w:val="16"/>
        </w:rPr>
        <w:t>plate</w:t>
      </w:r>
      <w:r>
        <w:rPr>
          <w:color w:val="424242"/>
          <w:spacing w:val="7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logging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Patrol</w:t>
      </w:r>
      <w:r>
        <w:rPr>
          <w:color w:val="424242"/>
          <w:spacing w:val="1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coverage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00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05"/>
          <w:sz w:val="16"/>
        </w:rPr>
        <w:t>Security</w:t>
      </w:r>
      <w:r>
        <w:rPr>
          <w:color w:val="424242"/>
          <w:spacing w:val="12"/>
          <w:w w:val="105"/>
          <w:sz w:val="16"/>
        </w:rPr>
        <w:t> </w:t>
      </w:r>
      <w:r>
        <w:rPr>
          <w:color w:val="424242"/>
          <w:w w:val="105"/>
          <w:sz w:val="16"/>
        </w:rPr>
        <w:t>alert</w:t>
      </w:r>
      <w:r>
        <w:rPr>
          <w:color w:val="424242"/>
          <w:spacing w:val="20"/>
          <w:w w:val="105"/>
          <w:sz w:val="16"/>
        </w:rPr>
        <w:t> </w:t>
      </w:r>
      <w:r>
        <w:rPr>
          <w:color w:val="424242"/>
          <w:spacing w:val="-2"/>
          <w:w w:val="105"/>
          <w:sz w:val="16"/>
        </w:rPr>
        <w:t>response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8" w:lineRule="exact" w:before="0" w:after="0"/>
        <w:ind w:left="466" w:right="0" w:hanging="296"/>
        <w:jc w:val="left"/>
        <w:rPr>
          <w:rFonts w:ascii="Arial" w:hAnsi="Arial"/>
          <w:color w:val="424242"/>
          <w:position w:val="-5"/>
          <w:sz w:val="31"/>
        </w:rPr>
      </w:pPr>
      <w:r>
        <w:rPr>
          <w:color w:val="424242"/>
          <w:w w:val="110"/>
          <w:sz w:val="16"/>
        </w:rPr>
        <w:t>Trespass</w:t>
      </w:r>
      <w:r>
        <w:rPr>
          <w:color w:val="424242"/>
          <w:spacing w:val="20"/>
          <w:w w:val="110"/>
          <w:sz w:val="16"/>
        </w:rPr>
        <w:t> </w:t>
      </w:r>
      <w:r>
        <w:rPr>
          <w:color w:val="424242"/>
          <w:spacing w:val="-2"/>
          <w:w w:val="110"/>
          <w:sz w:val="16"/>
        </w:rPr>
        <w:t>enforcement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43" w:lineRule="exact" w:before="5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Enforced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overnight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parking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rules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30"/>
          <w:w w:val="105"/>
          <w:sz w:val="18"/>
        </w:rPr>
        <w:t> </w:t>
      </w:r>
      <w:r>
        <w:rPr>
          <w:w w:val="105"/>
          <w:sz w:val="18"/>
        </w:rPr>
        <w:t>permit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verification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23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Provided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vehicle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escorts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evening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hours</w:t>
      </w:r>
    </w:p>
    <w:p>
      <w:pPr>
        <w:pStyle w:val="ListParagraph"/>
        <w:numPr>
          <w:ilvl w:val="0"/>
          <w:numId w:val="2"/>
        </w:numPr>
        <w:tabs>
          <w:tab w:pos="466" w:val="left" w:leader="none"/>
        </w:tabs>
        <w:spacing w:line="336" w:lineRule="exact" w:before="0" w:after="0"/>
        <w:ind w:left="46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Filed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vandalism,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damage,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unattended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vehicles</w:t>
      </w:r>
    </w:p>
    <w:p>
      <w:pPr>
        <w:pStyle w:val="ListParagraph"/>
        <w:spacing w:after="0" w:line="336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425" w:right="708"/>
          <w:cols w:num="2" w:equalWidth="0">
            <w:col w:w="2360" w:space="1639"/>
            <w:col w:w="6788"/>
          </w:cols>
        </w:sectPr>
      </w:pPr>
    </w:p>
    <w:p>
      <w:pPr>
        <w:pStyle w:val="BodyText"/>
        <w:spacing w:before="180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161924" y="7172324"/>
                            <a:ext cx="2266950" cy="3533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3533775">
                                <a:moveTo>
                                  <a:pt x="0" y="3533774"/>
                                </a:moveTo>
                                <a:lnTo>
                                  <a:pt x="2266949" y="3533774"/>
                                </a:lnTo>
                                <a:lnTo>
                                  <a:pt x="22669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33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161912" y="2228849"/>
                            <a:ext cx="2266950" cy="4943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6950" h="4943475">
                                <a:moveTo>
                                  <a:pt x="2266950" y="3981450"/>
                                </a:moveTo>
                                <a:lnTo>
                                  <a:pt x="0" y="3981450"/>
                                </a:lnTo>
                                <a:lnTo>
                                  <a:pt x="0" y="4943475"/>
                                </a:lnTo>
                                <a:lnTo>
                                  <a:pt x="2266950" y="4943475"/>
                                </a:lnTo>
                                <a:lnTo>
                                  <a:pt x="2266950" y="3981450"/>
                                </a:lnTo>
                                <a:close/>
                              </a:path>
                              <a:path w="2266950" h="4943475">
                                <a:moveTo>
                                  <a:pt x="2266950" y="2228850"/>
                                </a:moveTo>
                                <a:lnTo>
                                  <a:pt x="0" y="2228850"/>
                                </a:lnTo>
                                <a:lnTo>
                                  <a:pt x="0" y="3638550"/>
                                </a:lnTo>
                                <a:lnTo>
                                  <a:pt x="2266950" y="3638550"/>
                                </a:lnTo>
                                <a:lnTo>
                                  <a:pt x="2266950" y="2228850"/>
                                </a:lnTo>
                                <a:close/>
                              </a:path>
                              <a:path w="2266950" h="4943475">
                                <a:moveTo>
                                  <a:pt x="2266950" y="742950"/>
                                </a:moveTo>
                                <a:lnTo>
                                  <a:pt x="0" y="742950"/>
                                </a:lnTo>
                                <a:lnTo>
                                  <a:pt x="0" y="1885950"/>
                                </a:lnTo>
                                <a:lnTo>
                                  <a:pt x="2266950" y="1885950"/>
                                </a:lnTo>
                                <a:lnTo>
                                  <a:pt x="2266950" y="742950"/>
                                </a:lnTo>
                                <a:close/>
                              </a:path>
                              <a:path w="2266950" h="4943475">
                                <a:moveTo>
                                  <a:pt x="22669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00050"/>
                                </a:lnTo>
                                <a:lnTo>
                                  <a:pt x="2266950" y="400050"/>
                                </a:lnTo>
                                <a:lnTo>
                                  <a:pt x="22669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6288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2968751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01" y="3095624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34194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013" y="376237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0" y="41147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44531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0" y="5867399"/>
                            <a:ext cx="2552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342900">
                                <a:moveTo>
                                  <a:pt x="255269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552699" y="0"/>
                                </a:lnTo>
                                <a:lnTo>
                                  <a:pt x="255269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429255" y="6205727"/>
                            <a:ext cx="124967" cy="25603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9328" id="docshapegroup1" coordorigin="0,0" coordsize="11919,16860">
                <v:rect style="position:absolute;left:255;top:11295;width:3570;height:5565" id="docshape2" filled="true" fillcolor="#006a5c" stroked="false">
                  <v:fill opacity="32899f" type="solid"/>
                </v:rect>
                <v:rect style="position:absolute;left:0;top:0;width:11919;height:3510" id="docshape3" filled="true" fillcolor="#424242" stroked="false">
                  <v:fill type="solid"/>
                </v:rect>
                <v:shape style="position:absolute;left:254;top:3510;width:3570;height:7785" id="docshape4" coordorigin="255,3510" coordsize="3570,7785" path="m3825,9780l255,9780,255,11295,3825,11295,3825,9780xm3825,7020l255,7020,255,9240,3825,9240,3825,7020xm3825,4680l255,4680,255,6480,3825,6480,3825,4680xm3825,3510l255,3510,255,4140,3825,4140,3825,3510xe" filled="true" fillcolor="#006a5c" stroked="false">
                  <v:path arrowok="t"/>
                  <v:fill opacity="32899f" type="solid"/>
                </v:shape>
                <v:rect style="position:absolute;left:0;top:4140;width:4020;height:540" id="docshape5" filled="true" fillcolor="#006a5c" stroked="false">
                  <v:fill type="solid"/>
                </v:rect>
                <v:shape style="position:absolute;left:3825;top:4675;width:197;height:404" type="#_x0000_t75" id="docshape6" stroked="false">
                  <v:imagedata r:id="rId6" o:title=""/>
                </v:shape>
                <v:shape style="position:absolute;left:600;top:4875;width:255;height:261" type="#_x0000_t75" id="docshape7" stroked="false">
                  <v:imagedata r:id="rId7" o:title=""/>
                </v:shape>
                <v:shape style="position:absolute;left:600;top:5385;width:255;height:300" type="#_x0000_t75" id="docshape8" stroked="false">
                  <v:imagedata r:id="rId8" o:title=""/>
                </v:shape>
                <v:shape style="position:absolute;left:600;top:5925;width:255;height:263" type="#_x0000_t75" id="docshape9" stroked="false">
                  <v:imagedata r:id="rId9" o:title=""/>
                </v:shape>
                <v:rect style="position:absolute;left:0;top:6480;width:4020;height:540" id="docshape10" filled="true" fillcolor="#006a5c" stroked="false">
                  <v:fill type="solid"/>
                </v:rect>
                <v:shape style="position:absolute;left:3825;top:7012;width:197;height:404" type="#_x0000_t75" id="docshape11" stroked="false">
                  <v:imagedata r:id="rId10" o:title=""/>
                </v:shape>
                <v:rect style="position:absolute;left:0;top:9240;width:4020;height:540" id="docshape12" filled="true" fillcolor="#006a5c" stroked="false">
                  <v:fill type="solid"/>
                </v:rect>
                <v:shape style="position:absolute;left:3825;top:9772;width:197;height:404" type="#_x0000_t75" id="docshape13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F5F5F5"/>
          <w:spacing w:val="-2"/>
          <w:w w:val="115"/>
        </w:rPr>
        <w:t>Education</w:t>
      </w:r>
    </w:p>
    <w:p>
      <w:pPr>
        <w:pStyle w:val="BodyText"/>
        <w:spacing w:before="130"/>
        <w:rPr>
          <w:rFonts w:ascii="Calibri"/>
          <w:b/>
          <w:sz w:val="16"/>
        </w:rPr>
      </w:pPr>
    </w:p>
    <w:p>
      <w:pPr>
        <w:spacing w:line="271" w:lineRule="auto" w:before="0"/>
        <w:ind w:left="170" w:right="8444" w:firstLine="0"/>
        <w:jc w:val="left"/>
        <w:rPr>
          <w:sz w:val="16"/>
        </w:rPr>
      </w:pPr>
      <w:r>
        <w:rPr>
          <w:color w:val="424242"/>
          <w:w w:val="105"/>
          <w:sz w:val="16"/>
        </w:rPr>
        <w:t>High School Diploma</w:t>
      </w:r>
      <w:r>
        <w:rPr>
          <w:color w:val="424242"/>
          <w:spacing w:val="80"/>
          <w:w w:val="105"/>
          <w:sz w:val="16"/>
        </w:rPr>
        <w:t> </w:t>
      </w:r>
      <w:r>
        <w:rPr>
          <w:color w:val="424242"/>
          <w:w w:val="105"/>
          <w:sz w:val="16"/>
        </w:rPr>
        <w:t>Kennedy High School </w:t>
      </w:r>
      <w:r>
        <w:rPr>
          <w:color w:val="424242"/>
          <w:w w:val="85"/>
          <w:sz w:val="16"/>
        </w:rPr>
        <w:t>| </w:t>
      </w:r>
      <w:r>
        <w:rPr>
          <w:color w:val="424242"/>
          <w:w w:val="105"/>
          <w:sz w:val="16"/>
        </w:rPr>
        <w:t>2016</w:t>
      </w:r>
    </w:p>
    <w:sectPr>
      <w:type w:val="continuous"/>
      <w:pgSz w:w="11920" w:h="16860"/>
      <w:pgMar w:top="74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3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4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8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7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9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3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9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2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8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8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1"/>
      <w:ind w:left="448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00" w:lineRule="exact"/>
      <w:ind w:left="46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2026-02-15T05:28:28Z</dcterms:created>
  <dcterms:modified xsi:type="dcterms:W3CDTF">2026-02-15T05:28:28Z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