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25A6FF"/>
          <w:sz w:val="63"/>
        </w:rPr>
        <w:t>Blake</w:t>
      </w:r>
      <w:r>
        <w:rPr>
          <w:rFonts w:ascii="Arial"/>
          <w:b/>
          <w:color w:val="25A6FF"/>
          <w:spacing w:val="70"/>
          <w:sz w:val="63"/>
        </w:rPr>
        <w:t> </w:t>
      </w:r>
      <w:r>
        <w:rPr>
          <w:rFonts w:ascii="Microsoft Sans Serif"/>
          <w:color w:val="25A6FF"/>
          <w:spacing w:val="-2"/>
          <w:sz w:val="63"/>
        </w:rPr>
        <w:t>Allen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25A6FF"/>
          <w:sz w:val="18"/>
        </w:rPr>
        <w:t>Cook</w:t>
      </w:r>
      <w:r>
        <w:rPr>
          <w:rFonts w:ascii="Microsoft Sans Serif"/>
          <w:color w:val="25A6FF"/>
          <w:spacing w:val="-2"/>
          <w:sz w:val="18"/>
        </w:rPr>
        <w:t> Supervisor</w:t>
      </w:r>
    </w:p>
    <w:p>
      <w:pPr>
        <w:spacing w:before="170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1"/>
          <w:sz w:val="13"/>
        </w:rPr>
        <w:t> </w:t>
      </w:r>
      <w:r>
        <w:rPr>
          <w:sz w:val="13"/>
        </w:rPr>
        <w:t>456-7890</w:t>
      </w:r>
      <w:r>
        <w:rPr>
          <w:spacing w:val="36"/>
          <w:sz w:val="13"/>
        </w:rPr>
        <w:t> </w:t>
      </w:r>
      <w:r>
        <w:rPr>
          <w:w w:val="85"/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City,</w:t>
      </w:r>
      <w:r>
        <w:rPr>
          <w:spacing w:val="11"/>
          <w:sz w:val="13"/>
        </w:rPr>
        <w:t> </w:t>
      </w:r>
      <w:r>
        <w:rPr>
          <w:sz w:val="13"/>
        </w:rPr>
        <w:t>ST</w:t>
      </w:r>
      <w:r>
        <w:rPr>
          <w:spacing w:val="36"/>
          <w:sz w:val="13"/>
        </w:rPr>
        <w:t> </w:t>
      </w:r>
      <w:r>
        <w:rPr>
          <w:w w:val="85"/>
          <w:sz w:val="9"/>
        </w:rPr>
        <w:t>•</w:t>
      </w:r>
      <w:r>
        <w:rPr>
          <w:spacing w:val="48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6"/>
          <w:sz w:val="13"/>
        </w:rPr>
        <w:t> </w:t>
      </w:r>
      <w:r>
        <w:rPr>
          <w:w w:val="85"/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Resume</w:t>
      </w:r>
      <w:r>
        <w:rPr>
          <w:spacing w:val="11"/>
          <w:sz w:val="13"/>
        </w:rPr>
        <w:t> </w:t>
      </w:r>
      <w:r>
        <w:rPr>
          <w:sz w:val="13"/>
        </w:rPr>
        <w:t>link</w:t>
      </w:r>
      <w:r>
        <w:rPr>
          <w:spacing w:val="12"/>
          <w:sz w:val="13"/>
        </w:rPr>
        <w:t> </w:t>
      </w:r>
      <w:r>
        <w:rPr>
          <w:w w:val="85"/>
          <w:sz w:val="13"/>
        </w:rPr>
        <w:t>|</w:t>
      </w:r>
      <w:r>
        <w:rPr>
          <w:spacing w:val="12"/>
          <w:sz w:val="13"/>
        </w:rPr>
        <w:t> </w:t>
      </w:r>
      <w:r>
        <w:rPr>
          <w:sz w:val="13"/>
        </w:rPr>
        <w:t>Portfolio</w:t>
      </w:r>
      <w:r>
        <w:rPr>
          <w:spacing w:val="11"/>
          <w:sz w:val="13"/>
        </w:rPr>
        <w:t> </w:t>
      </w:r>
      <w:r>
        <w:rPr>
          <w:spacing w:val="-4"/>
          <w:sz w:val="13"/>
        </w:rPr>
        <w:t>link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43"/>
        <w:ind w:firstLine="0"/>
      </w:pPr>
    </w:p>
    <w:p>
      <w:pPr>
        <w:pStyle w:val="Heading2"/>
      </w:pPr>
      <w:r>
        <w:rPr/>
        <w:t>Experienced</w:t>
      </w:r>
      <w:r>
        <w:rPr>
          <w:spacing w:val="24"/>
        </w:rPr>
        <w:t> </w:t>
      </w:r>
      <w:r>
        <w:rPr/>
        <w:t>Cook</w:t>
      </w:r>
      <w:r>
        <w:rPr>
          <w:spacing w:val="24"/>
        </w:rPr>
        <w:t> </w:t>
      </w:r>
      <w:r>
        <w:rPr/>
        <w:t>Supervisor</w:t>
      </w:r>
      <w:r>
        <w:rPr>
          <w:spacing w:val="17"/>
        </w:rPr>
        <w:t> </w:t>
      </w:r>
      <w:r>
        <w:rPr/>
        <w:t>skilled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/>
        <w:t>training</w:t>
      </w:r>
      <w:r>
        <w:rPr>
          <w:spacing w:val="25"/>
        </w:rPr>
        <w:t> </w:t>
      </w:r>
      <w:r>
        <w:rPr/>
        <w:t>and</w:t>
      </w:r>
      <w:r>
        <w:rPr>
          <w:spacing w:val="24"/>
        </w:rPr>
        <w:t> </w:t>
      </w:r>
      <w:r>
        <w:rPr/>
        <w:t>kitchen</w:t>
      </w:r>
      <w:r>
        <w:rPr>
          <w:spacing w:val="24"/>
        </w:rPr>
        <w:t> </w:t>
      </w:r>
      <w:r>
        <w:rPr>
          <w:spacing w:val="-2"/>
        </w:rPr>
        <w:t>leadership</w:t>
      </w:r>
    </w:p>
    <w:p>
      <w:pPr>
        <w:pStyle w:val="BodyText"/>
        <w:spacing w:line="268" w:lineRule="auto" w:before="36"/>
        <w:ind w:left="23" w:right="56" w:firstLine="0"/>
      </w:pPr>
      <w:r>
        <w:rPr/>
        <w:t>Cook</w:t>
      </w:r>
      <w:r>
        <w:rPr>
          <w:spacing w:val="26"/>
        </w:rPr>
        <w:t> </w:t>
      </w:r>
      <w:r>
        <w:rPr/>
        <w:t>Supervisor</w:t>
      </w:r>
      <w:r>
        <w:rPr>
          <w:spacing w:val="13"/>
        </w:rPr>
        <w:t> </w:t>
      </w:r>
      <w:r>
        <w:rPr/>
        <w:t>with</w:t>
      </w:r>
      <w:r>
        <w:rPr>
          <w:spacing w:val="26"/>
        </w:rPr>
        <w:t> </w:t>
      </w:r>
      <w:r>
        <w:rPr/>
        <w:t>over</w:t>
      </w:r>
      <w:r>
        <w:rPr>
          <w:spacing w:val="19"/>
        </w:rPr>
        <w:t> </w:t>
      </w:r>
      <w:r>
        <w:rPr/>
        <w:t>12</w:t>
      </w:r>
      <w:r>
        <w:rPr>
          <w:spacing w:val="19"/>
        </w:rPr>
        <w:t> </w:t>
      </w:r>
      <w:r>
        <w:rPr/>
        <w:t>years</w:t>
      </w:r>
      <w:r>
        <w:rPr>
          <w:spacing w:val="26"/>
        </w:rPr>
        <w:t> </w:t>
      </w:r>
      <w:r>
        <w:rPr/>
        <w:t>of</w:t>
      </w:r>
      <w:r>
        <w:rPr>
          <w:spacing w:val="21"/>
        </w:rPr>
        <w:t> </w:t>
      </w:r>
      <w:r>
        <w:rPr/>
        <w:t>experience</w:t>
      </w:r>
      <w:r>
        <w:rPr>
          <w:spacing w:val="26"/>
        </w:rPr>
        <w:t> </w:t>
      </w:r>
      <w:r>
        <w:rPr/>
        <w:t>managing</w:t>
      </w:r>
      <w:r>
        <w:rPr>
          <w:spacing w:val="26"/>
        </w:rPr>
        <w:t> </w:t>
      </w:r>
      <w:r>
        <w:rPr/>
        <w:t>staff</w:t>
      </w:r>
      <w:r>
        <w:rPr>
          <w:spacing w:val="21"/>
        </w:rPr>
        <w:t> </w:t>
      </w:r>
      <w:r>
        <w:rPr/>
        <w:t>in</w:t>
      </w:r>
      <w:r>
        <w:rPr>
          <w:spacing w:val="26"/>
        </w:rPr>
        <w:t> </w:t>
      </w:r>
      <w:r>
        <w:rPr/>
        <w:t>commercial</w:t>
      </w:r>
      <w:r>
        <w:rPr>
          <w:spacing w:val="18"/>
        </w:rPr>
        <w:t> </w:t>
      </w:r>
      <w:r>
        <w:rPr/>
        <w:t>and</w:t>
      </w:r>
      <w:r>
        <w:rPr>
          <w:spacing w:val="26"/>
        </w:rPr>
        <w:t> </w:t>
      </w:r>
      <w:r>
        <w:rPr/>
        <w:t>institutional</w:t>
      </w:r>
      <w:r>
        <w:rPr>
          <w:spacing w:val="18"/>
        </w:rPr>
        <w:t> </w:t>
      </w:r>
      <w:r>
        <w:rPr/>
        <w:t>kitchens.</w:t>
      </w:r>
      <w:r>
        <w:rPr>
          <w:spacing w:val="18"/>
        </w:rPr>
        <w:t> </w:t>
      </w:r>
      <w:r>
        <w:rPr/>
        <w:t>Adept</w:t>
      </w:r>
      <w:r>
        <w:rPr>
          <w:spacing w:val="26"/>
        </w:rPr>
        <w:t> </w:t>
      </w:r>
      <w:r>
        <w:rPr/>
        <w:t>at</w:t>
      </w:r>
      <w:r>
        <w:rPr>
          <w:spacing w:val="26"/>
        </w:rPr>
        <w:t> </w:t>
      </w:r>
      <w:r>
        <w:rPr/>
        <w:t>delegating</w:t>
      </w:r>
      <w:r>
        <w:rPr>
          <w:spacing w:val="26"/>
        </w:rPr>
        <w:t> </w:t>
      </w:r>
      <w:r>
        <w:rPr/>
        <w:t>tasks, ensuring</w:t>
      </w:r>
      <w:r>
        <w:rPr>
          <w:spacing w:val="38"/>
        </w:rPr>
        <w:t> </w:t>
      </w:r>
      <w:r>
        <w:rPr/>
        <w:t>quality</w:t>
      </w:r>
      <w:r>
        <w:rPr>
          <w:spacing w:val="30"/>
        </w:rPr>
        <w:t> </w:t>
      </w:r>
      <w:r>
        <w:rPr/>
        <w:t>control,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maintaining</w:t>
      </w:r>
      <w:r>
        <w:rPr>
          <w:spacing w:val="38"/>
        </w:rPr>
        <w:t> </w:t>
      </w:r>
      <w:r>
        <w:rPr/>
        <w:t>compliance</w:t>
      </w:r>
      <w:r>
        <w:rPr>
          <w:spacing w:val="30"/>
        </w:rPr>
        <w:t> </w:t>
      </w:r>
      <w:r>
        <w:rPr/>
        <w:t>with</w:t>
      </w:r>
      <w:r>
        <w:rPr>
          <w:spacing w:val="38"/>
        </w:rPr>
        <w:t> </w:t>
      </w:r>
      <w:r>
        <w:rPr/>
        <w:t>kitchen</w:t>
      </w:r>
      <w:r>
        <w:rPr>
          <w:spacing w:val="38"/>
        </w:rPr>
        <w:t> </w:t>
      </w:r>
      <w:r>
        <w:rPr/>
        <w:t>standards.</w:t>
      </w:r>
    </w:p>
    <w:p>
      <w:pPr>
        <w:pStyle w:val="BodyText"/>
        <w:spacing w:before="49"/>
        <w:ind w:firstLine="0"/>
      </w:pPr>
    </w:p>
    <w:p>
      <w:pPr>
        <w:pStyle w:val="Heading1"/>
      </w:pPr>
      <w:r>
        <w:rPr>
          <w:color w:val="25A6FF"/>
          <w:w w:val="105"/>
          <w:sz w:val="20"/>
        </w:rPr>
        <w:t>K</w:t>
      </w:r>
      <w:r>
        <w:rPr>
          <w:color w:val="25A6FF"/>
          <w:w w:val="105"/>
        </w:rPr>
        <w:t>ey</w:t>
      </w:r>
      <w:r>
        <w:rPr>
          <w:color w:val="25A6FF"/>
          <w:spacing w:val="1"/>
          <w:w w:val="105"/>
        </w:rPr>
        <w:t> </w:t>
      </w:r>
      <w:r>
        <w:rPr>
          <w:color w:val="25A6FF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Fish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filleting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Inventory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control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Menu</w:t>
      </w:r>
      <w:r>
        <w:rPr>
          <w:spacing w:val="24"/>
          <w:w w:val="105"/>
          <w:sz w:val="15"/>
        </w:rPr>
        <w:t> </w:t>
      </w:r>
      <w:r>
        <w:rPr>
          <w:spacing w:val="-2"/>
          <w:w w:val="105"/>
          <w:sz w:val="15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Seafood</w:t>
      </w:r>
      <w:r>
        <w:rPr>
          <w:spacing w:val="18"/>
          <w:w w:val="105"/>
          <w:sz w:val="15"/>
        </w:rPr>
        <w:t> </w:t>
      </w:r>
      <w:r>
        <w:rPr>
          <w:w w:val="105"/>
          <w:sz w:val="15"/>
        </w:rPr>
        <w:t>storage</w:t>
      </w:r>
      <w:r>
        <w:rPr>
          <w:spacing w:val="18"/>
          <w:w w:val="105"/>
          <w:sz w:val="15"/>
        </w:rPr>
        <w:t> </w:t>
      </w:r>
      <w:r>
        <w:rPr>
          <w:spacing w:val="-2"/>
          <w:w w:val="105"/>
          <w:sz w:val="15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5"/>
        </w:rPr>
        <w:t>High-heat</w:t>
      </w:r>
      <w:r>
        <w:rPr>
          <w:spacing w:val="17"/>
          <w:w w:val="105"/>
          <w:sz w:val="15"/>
        </w:rPr>
        <w:t> </w:t>
      </w:r>
      <w:r>
        <w:rPr>
          <w:w w:val="105"/>
          <w:sz w:val="15"/>
        </w:rPr>
        <w:t>seafood</w:t>
      </w:r>
      <w:r>
        <w:rPr>
          <w:spacing w:val="17"/>
          <w:w w:val="105"/>
          <w:sz w:val="15"/>
        </w:rPr>
        <w:t> </w:t>
      </w:r>
      <w:r>
        <w:rPr>
          <w:spacing w:val="-2"/>
          <w:w w:val="105"/>
          <w:sz w:val="15"/>
        </w:rPr>
        <w:t>cooking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Knife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handling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Portion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control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Shellfish</w:t>
      </w:r>
      <w:r>
        <w:rPr>
          <w:spacing w:val="39"/>
          <w:sz w:val="15"/>
        </w:rPr>
        <w:t> </w:t>
      </w:r>
      <w:r>
        <w:rPr>
          <w:spacing w:val="-2"/>
          <w:sz w:val="15"/>
        </w:rPr>
        <w:t>preparation</w:t>
      </w:r>
    </w:p>
    <w:p>
      <w:pPr>
        <w:pStyle w:val="ListParagraph"/>
        <w:spacing w:after="0" w:line="32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559"/>
          <w:cols w:num="2" w:equalWidth="0">
            <w:col w:w="2594" w:space="810"/>
            <w:col w:w="6107"/>
          </w:cols>
        </w:sectPr>
      </w:pPr>
    </w:p>
    <w:p>
      <w:pPr>
        <w:pStyle w:val="BodyText"/>
        <w:spacing w:before="6"/>
        <w:ind w:firstLine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5a6f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5953124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25A6FF"/>
          <w:w w:val="105"/>
          <w:sz w:val="20"/>
        </w:rPr>
        <w:t>P</w:t>
      </w:r>
      <w:r>
        <w:rPr>
          <w:color w:val="25A6FF"/>
          <w:w w:val="105"/>
        </w:rPr>
        <w:t>rofessional</w:t>
      </w:r>
      <w:r>
        <w:rPr>
          <w:color w:val="25A6FF"/>
          <w:spacing w:val="40"/>
          <w:w w:val="105"/>
        </w:rPr>
        <w:t> </w:t>
      </w:r>
      <w:r>
        <w:rPr>
          <w:color w:val="25A6FF"/>
          <w:spacing w:val="-2"/>
          <w:w w:val="105"/>
        </w:rPr>
        <w:t>Experience</w:t>
      </w:r>
    </w:p>
    <w:p>
      <w:pPr>
        <w:pStyle w:val="BodyText"/>
        <w:spacing w:before="67"/>
        <w:ind w:firstLine="0"/>
        <w:rPr>
          <w:rFonts w:ascii="Arial"/>
          <w:b/>
          <w:sz w:val="16"/>
        </w:rPr>
      </w:pPr>
    </w:p>
    <w:p>
      <w:pPr>
        <w:pStyle w:val="BodyText"/>
        <w:spacing w:line="268" w:lineRule="auto" w:before="1"/>
        <w:ind w:left="358" w:right="4893" w:firstLine="0"/>
      </w:pPr>
      <w:r>
        <w:rPr>
          <w:w w:val="105"/>
        </w:rPr>
        <w:t>Seafood Cook </w:t>
      </w:r>
      <w:r>
        <w:rPr>
          <w:w w:val="85"/>
        </w:rPr>
        <w:t>|</w:t>
      </w:r>
      <w:r>
        <w:rPr>
          <w:w w:val="105"/>
        </w:rPr>
        <w:t> Harbor</w:t>
      </w:r>
      <w:r>
        <w:rPr>
          <w:spacing w:val="-2"/>
          <w:w w:val="105"/>
        </w:rPr>
        <w:t> </w:t>
      </w:r>
      <w:r>
        <w:rPr>
          <w:w w:val="105"/>
        </w:rPr>
        <w:t>House Restaurant, Charleston, SC May 2017 </w:t>
      </w:r>
      <w:r>
        <w:rPr>
          <w:w w:val="125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15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Prep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cook</w:t>
      </w:r>
      <w:r>
        <w:rPr>
          <w:spacing w:val="17"/>
          <w:sz w:val="15"/>
        </w:rPr>
        <w:t> </w:t>
      </w:r>
      <w:r>
        <w:rPr>
          <w:sz w:val="15"/>
        </w:rPr>
        <w:t>a</w:t>
      </w:r>
      <w:r>
        <w:rPr>
          <w:spacing w:val="17"/>
          <w:sz w:val="15"/>
        </w:rPr>
        <w:t> </w:t>
      </w:r>
      <w:r>
        <w:rPr>
          <w:sz w:val="15"/>
        </w:rPr>
        <w:t>rotating</w:t>
      </w:r>
      <w:r>
        <w:rPr>
          <w:spacing w:val="18"/>
          <w:sz w:val="15"/>
        </w:rPr>
        <w:t> </w:t>
      </w:r>
      <w:r>
        <w:rPr>
          <w:sz w:val="15"/>
        </w:rPr>
        <w:t>seafood</w:t>
      </w:r>
      <w:r>
        <w:rPr>
          <w:spacing w:val="17"/>
          <w:sz w:val="15"/>
        </w:rPr>
        <w:t> </w:t>
      </w:r>
      <w:r>
        <w:rPr>
          <w:sz w:val="15"/>
        </w:rPr>
        <w:t>menu</w:t>
      </w:r>
      <w:r>
        <w:rPr>
          <w:spacing w:val="11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20+</w:t>
      </w:r>
      <w:r>
        <w:rPr>
          <w:spacing w:val="17"/>
          <w:sz w:val="15"/>
        </w:rPr>
        <w:t> </w:t>
      </w:r>
      <w:r>
        <w:rPr>
          <w:sz w:val="15"/>
        </w:rPr>
        <w:t>fresh</w:t>
      </w:r>
      <w:r>
        <w:rPr>
          <w:spacing w:val="17"/>
          <w:sz w:val="15"/>
        </w:rPr>
        <w:t> </w:t>
      </w:r>
      <w:r>
        <w:rPr>
          <w:sz w:val="15"/>
        </w:rPr>
        <w:t>catch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options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Maintain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seafood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freshness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logs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manage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daily</w:t>
      </w:r>
      <w:r>
        <w:rPr>
          <w:spacing w:val="6"/>
          <w:w w:val="105"/>
          <w:sz w:val="15"/>
        </w:rPr>
        <w:t> </w:t>
      </w:r>
      <w:r>
        <w:rPr>
          <w:spacing w:val="-2"/>
          <w:w w:val="105"/>
          <w:sz w:val="15"/>
        </w:rPr>
        <w:t>deliveries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Create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daily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specials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based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on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seasonal</w:t>
      </w:r>
      <w:r>
        <w:rPr>
          <w:spacing w:val="3"/>
          <w:w w:val="105"/>
          <w:sz w:val="15"/>
        </w:rPr>
        <w:t> </w:t>
      </w:r>
      <w:r>
        <w:rPr>
          <w:spacing w:val="-4"/>
          <w:w w:val="105"/>
          <w:sz w:val="15"/>
        </w:rPr>
        <w:t>catch</w:t>
      </w:r>
    </w:p>
    <w:p>
      <w:pPr>
        <w:pStyle w:val="BodyText"/>
        <w:spacing w:line="290" w:lineRule="auto" w:before="149"/>
        <w:ind w:left="358" w:right="6162" w:firstLine="0"/>
      </w:pPr>
      <w:r>
        <w:rPr/>
        <w:t>Line Cook </w:t>
      </w:r>
      <w:r>
        <w:rPr>
          <w:w w:val="80"/>
        </w:rPr>
        <w:t>|</w:t>
      </w:r>
      <w:r>
        <w:rPr/>
        <w:t> Coastal Bites, Savannah, GA April 2013 </w:t>
      </w:r>
      <w:r>
        <w:rPr>
          <w:w w:val="125"/>
        </w:rPr>
        <w:t>– </w:t>
      </w:r>
      <w:r>
        <w:rPr/>
        <w:t>April 2017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Cooked</w:t>
      </w:r>
      <w:r>
        <w:rPr>
          <w:spacing w:val="29"/>
          <w:sz w:val="15"/>
        </w:rPr>
        <w:t> </w:t>
      </w:r>
      <w:r>
        <w:rPr>
          <w:sz w:val="15"/>
        </w:rPr>
        <w:t>seafood</w:t>
      </w:r>
      <w:r>
        <w:rPr>
          <w:spacing w:val="29"/>
          <w:sz w:val="15"/>
        </w:rPr>
        <w:t> </w:t>
      </w:r>
      <w:r>
        <w:rPr>
          <w:sz w:val="15"/>
        </w:rPr>
        <w:t>dishes</w:t>
      </w:r>
      <w:r>
        <w:rPr>
          <w:spacing w:val="30"/>
          <w:sz w:val="15"/>
        </w:rPr>
        <w:t> </w:t>
      </w:r>
      <w:r>
        <w:rPr>
          <w:sz w:val="15"/>
        </w:rPr>
        <w:t>to</w:t>
      </w:r>
      <w:r>
        <w:rPr>
          <w:spacing w:val="29"/>
          <w:sz w:val="15"/>
        </w:rPr>
        <w:t> </w:t>
      </w:r>
      <w:r>
        <w:rPr>
          <w:sz w:val="15"/>
        </w:rPr>
        <w:t>order</w:t>
      </w:r>
      <w:r>
        <w:rPr>
          <w:spacing w:val="23"/>
          <w:sz w:val="15"/>
        </w:rPr>
        <w:t> </w:t>
      </w:r>
      <w:r>
        <w:rPr>
          <w:sz w:val="15"/>
        </w:rPr>
        <w:t>during</w:t>
      </w:r>
      <w:r>
        <w:rPr>
          <w:spacing w:val="29"/>
          <w:sz w:val="15"/>
        </w:rPr>
        <w:t> </w:t>
      </w:r>
      <w:r>
        <w:rPr>
          <w:sz w:val="15"/>
        </w:rPr>
        <w:t>dinner</w:t>
      </w:r>
      <w:r>
        <w:rPr>
          <w:spacing w:val="23"/>
          <w:sz w:val="15"/>
        </w:rPr>
        <w:t> </w:t>
      </w:r>
      <w:r>
        <w:rPr>
          <w:sz w:val="15"/>
        </w:rPr>
        <w:t>service,</w:t>
      </w:r>
      <w:r>
        <w:rPr>
          <w:spacing w:val="29"/>
          <w:sz w:val="15"/>
        </w:rPr>
        <w:t> </w:t>
      </w:r>
      <w:r>
        <w:rPr>
          <w:sz w:val="15"/>
        </w:rPr>
        <w:t>including</w:t>
      </w:r>
      <w:r>
        <w:rPr>
          <w:spacing w:val="30"/>
          <w:sz w:val="15"/>
        </w:rPr>
        <w:t> </w:t>
      </w:r>
      <w:r>
        <w:rPr>
          <w:sz w:val="15"/>
        </w:rPr>
        <w:t>shellfish</w:t>
      </w:r>
      <w:r>
        <w:rPr>
          <w:spacing w:val="29"/>
          <w:sz w:val="15"/>
        </w:rPr>
        <w:t> </w:t>
      </w:r>
      <w:r>
        <w:rPr>
          <w:sz w:val="15"/>
        </w:rPr>
        <w:t>and</w:t>
      </w:r>
      <w:r>
        <w:rPr>
          <w:spacing w:val="23"/>
          <w:sz w:val="15"/>
        </w:rPr>
        <w:t> </w:t>
      </w:r>
      <w:r>
        <w:rPr>
          <w:sz w:val="15"/>
        </w:rPr>
        <w:t>whole</w:t>
      </w:r>
      <w:r>
        <w:rPr>
          <w:spacing w:val="29"/>
          <w:sz w:val="15"/>
        </w:rPr>
        <w:t> </w:t>
      </w:r>
      <w:r>
        <w:rPr>
          <w:spacing w:val="-4"/>
          <w:sz w:val="15"/>
        </w:rPr>
        <w:t>fish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Assisted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developing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new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crab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boil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recipe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series</w:t>
      </w:r>
    </w:p>
    <w:p>
      <w:pPr>
        <w:pStyle w:val="BodyText"/>
        <w:spacing w:before="11"/>
        <w:ind w:firstLine="0"/>
        <w:rPr>
          <w:sz w:val="16"/>
        </w:rPr>
      </w:pPr>
    </w:p>
    <w:p>
      <w:pPr>
        <w:pStyle w:val="Heading1"/>
      </w:pPr>
      <w:r>
        <w:rPr>
          <w:color w:val="25A6FF"/>
          <w:spacing w:val="-2"/>
          <w:w w:val="105"/>
          <w:sz w:val="20"/>
        </w:rPr>
        <w:t>E</w:t>
      </w:r>
      <w:r>
        <w:rPr>
          <w:color w:val="25A6FF"/>
          <w:spacing w:val="-2"/>
          <w:w w:val="105"/>
        </w:rPr>
        <w:t>ducation</w:t>
      </w:r>
    </w:p>
    <w:p>
      <w:pPr>
        <w:pStyle w:val="BodyText"/>
        <w:spacing w:before="68"/>
        <w:ind w:firstLine="0"/>
        <w:rPr>
          <w:rFonts w:ascii="Arial"/>
          <w:b/>
          <w:sz w:val="16"/>
        </w:rPr>
      </w:pPr>
    </w:p>
    <w:p>
      <w:pPr>
        <w:pStyle w:val="BodyText"/>
        <w:ind w:left="358" w:firstLine="0"/>
      </w:pPr>
      <w:r>
        <w:rPr/>
        <w:t>Associate</w:t>
      </w:r>
      <w:r>
        <w:rPr>
          <w:spacing w:val="17"/>
        </w:rPr>
        <w:t> </w:t>
      </w:r>
      <w:r>
        <w:rPr/>
        <w:t>Degree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Culinary</w:t>
      </w:r>
      <w:r>
        <w:rPr>
          <w:spacing w:val="4"/>
        </w:rPr>
        <w:t> </w:t>
      </w:r>
      <w:r>
        <w:rPr/>
        <w:t>Arts</w:t>
      </w:r>
      <w:r>
        <w:rPr>
          <w:spacing w:val="40"/>
        </w:rPr>
        <w:t> </w:t>
      </w:r>
      <w:r>
        <w:rPr>
          <w:w w:val="80"/>
        </w:rPr>
        <w:t>|</w:t>
      </w:r>
      <w:r>
        <w:rPr>
          <w:spacing w:val="37"/>
        </w:rPr>
        <w:t> </w:t>
      </w:r>
      <w:r>
        <w:rPr/>
        <w:t>Coastal</w:t>
      </w:r>
      <w:r>
        <w:rPr>
          <w:spacing w:val="11"/>
        </w:rPr>
        <w:t> </w:t>
      </w:r>
      <w:r>
        <w:rPr/>
        <w:t>Culinary</w:t>
      </w:r>
      <w:r>
        <w:rPr>
          <w:spacing w:val="12"/>
        </w:rPr>
        <w:t> </w:t>
      </w:r>
      <w:r>
        <w:rPr/>
        <w:t>Institute</w:t>
      </w:r>
      <w:r>
        <w:rPr>
          <w:spacing w:val="17"/>
        </w:rPr>
        <w:t> </w:t>
      </w:r>
      <w:r>
        <w:rPr>
          <w:w w:val="80"/>
        </w:rPr>
        <w:t>|</w:t>
      </w:r>
      <w:r>
        <w:rPr>
          <w:spacing w:val="18"/>
        </w:rPr>
        <w:t> </w:t>
      </w:r>
      <w:r>
        <w:rPr/>
        <w:t>Graduated</w:t>
      </w:r>
      <w:r>
        <w:rPr>
          <w:spacing w:val="18"/>
        </w:rPr>
        <w:t> </w:t>
      </w:r>
      <w:r>
        <w:rPr/>
        <w:t>May</w:t>
      </w:r>
      <w:r>
        <w:rPr>
          <w:spacing w:val="12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2026-02-15T03:04:45Z</dcterms:created>
  <dcterms:modified xsi:type="dcterms:W3CDTF">2026-02-15T03:04:45Z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