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9"/>
        <w:ind w:left="448" w:right="0" w:firstLine="0"/>
        <w:jc w:val="left"/>
        <w:rPr>
          <w:rFonts w:ascii="Franklin Gothic Medium"/>
          <w:sz w:val="85"/>
        </w:rPr>
      </w:pPr>
      <w:r>
        <w:rPr>
          <w:rFonts w:ascii="Trebuchet MS"/>
          <w:b/>
          <w:color w:val="FFFFFF"/>
          <w:spacing w:val="11"/>
          <w:sz w:val="85"/>
        </w:rPr>
        <w:t>Shawn</w:t>
      </w:r>
      <w:r>
        <w:rPr>
          <w:rFonts w:ascii="Trebuchet MS"/>
          <w:b/>
          <w:color w:val="FFFFFF"/>
          <w:spacing w:val="-7"/>
          <w:sz w:val="85"/>
        </w:rPr>
        <w:t> </w:t>
      </w:r>
      <w:r>
        <w:rPr>
          <w:rFonts w:ascii="Franklin Gothic Medium"/>
          <w:color w:val="FFFFFF"/>
          <w:spacing w:val="9"/>
          <w:sz w:val="85"/>
        </w:rPr>
        <w:t>White</w:t>
      </w:r>
    </w:p>
    <w:p>
      <w:pPr>
        <w:pStyle w:val="Heading1"/>
        <w:spacing w:before="176"/>
        <w:ind w:left="448"/>
      </w:pPr>
      <w:r>
        <w:rPr>
          <w:color w:val="FFFFFF"/>
        </w:rPr>
        <w:t>Agile</w:t>
      </w:r>
      <w:r>
        <w:rPr>
          <w:color w:val="FFFFFF"/>
          <w:spacing w:val="-13"/>
        </w:rPr>
        <w:t> </w:t>
      </w:r>
      <w:r>
        <w:rPr>
          <w:color w:val="FFFFFF"/>
        </w:rPr>
        <w:t>IT</w:t>
      </w:r>
      <w:r>
        <w:rPr>
          <w:color w:val="FFFFFF"/>
          <w:spacing w:val="-23"/>
        </w:rPr>
        <w:t> </w:t>
      </w:r>
      <w:r>
        <w:rPr>
          <w:color w:val="FFFFFF"/>
        </w:rPr>
        <w:t>Project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Coordinator</w:t>
      </w:r>
    </w:p>
    <w:p>
      <w:pPr>
        <w:spacing w:before="180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Project</w:t>
      </w:r>
      <w:r>
        <w:rPr>
          <w:color w:val="FFFFFF"/>
          <w:spacing w:val="13"/>
          <w:w w:val="130"/>
          <w:sz w:val="16"/>
        </w:rPr>
        <w:t> </w:t>
      </w:r>
      <w:r>
        <w:rPr>
          <w:color w:val="FFFFFF"/>
          <w:w w:val="130"/>
          <w:sz w:val="16"/>
        </w:rPr>
        <w:t>Coordinator</w:t>
      </w:r>
      <w:r>
        <w:rPr>
          <w:color w:val="FFFFFF"/>
          <w:spacing w:val="13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3"/>
          <w:w w:val="130"/>
          <w:sz w:val="16"/>
        </w:rPr>
        <w:t> </w:t>
      </w:r>
      <w:r>
        <w:rPr>
          <w:color w:val="FFFFFF"/>
          <w:w w:val="130"/>
          <w:sz w:val="16"/>
        </w:rPr>
        <w:t>Agile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experience</w:t>
      </w:r>
    </w:p>
    <w:p>
      <w:pPr>
        <w:spacing w:line="259" w:lineRule="auto" w:before="14"/>
        <w:ind w:left="448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IT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Professional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five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software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development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infrastructure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projects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Agile environments.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organizing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complex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workflows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timelines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through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proactive communication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task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prioritization.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992"/>
        </w:sectPr>
      </w:pPr>
    </w:p>
    <w:p>
      <w:pPr>
        <w:pStyle w:val="Heading1"/>
        <w:spacing w:line="264" w:lineRule="auto"/>
      </w:pPr>
      <w:r>
        <w:rPr>
          <w:color w:val="384D6A"/>
          <w:spacing w:val="-2"/>
          <w:w w:val="105"/>
        </w:rPr>
        <w:t>PERSONAL INFORMATION</w:t>
      </w:r>
    </w:p>
    <w:p>
      <w:pPr>
        <w:pStyle w:val="BodyText"/>
        <w:spacing w:before="360"/>
        <w:ind w:left="802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>
          <w:color w:val="384D6A"/>
          <w:w w:val="105"/>
        </w:rPr>
        <w:t>PROFESSIONAL</w:t>
      </w:r>
      <w:r>
        <w:rPr>
          <w:color w:val="384D6A"/>
          <w:spacing w:val="41"/>
          <w:w w:val="105"/>
        </w:rPr>
        <w:t> </w:t>
      </w:r>
      <w:r>
        <w:rPr>
          <w:color w:val="384D6A"/>
          <w:spacing w:val="-2"/>
          <w:w w:val="105"/>
        </w:rPr>
        <w:t>EXPERIENCE</w:t>
      </w:r>
    </w:p>
    <w:p>
      <w:pPr>
        <w:pStyle w:val="BodyText"/>
        <w:spacing w:line="252" w:lineRule="auto" w:before="338"/>
        <w:ind w:left="225" w:right="120"/>
      </w:pPr>
      <w:r>
        <w:rPr>
          <w:w w:val="120"/>
        </w:rPr>
        <w:t>AGILE</w:t>
      </w:r>
      <w:r>
        <w:rPr>
          <w:spacing w:val="54"/>
          <w:w w:val="120"/>
        </w:rPr>
        <w:t> </w:t>
      </w:r>
      <w:r>
        <w:rPr>
          <w:w w:val="120"/>
        </w:rPr>
        <w:t>PROJECT</w:t>
      </w:r>
      <w:r>
        <w:rPr>
          <w:spacing w:val="54"/>
          <w:w w:val="120"/>
        </w:rPr>
        <w:t> </w:t>
      </w:r>
      <w:r>
        <w:rPr>
          <w:w w:val="120"/>
        </w:rPr>
        <w:t>COORDINATOR</w:t>
      </w:r>
      <w:r>
        <w:rPr>
          <w:spacing w:val="60"/>
          <w:w w:val="120"/>
        </w:rPr>
        <w:t> </w:t>
      </w:r>
      <w:r>
        <w:rPr>
          <w:position w:val="1"/>
        </w:rPr>
        <w:t>|</w:t>
      </w:r>
      <w:r>
        <w:rPr>
          <w:spacing w:val="62"/>
          <w:w w:val="120"/>
          <w:position w:val="1"/>
        </w:rPr>
        <w:t> </w:t>
      </w:r>
      <w:r>
        <w:rPr>
          <w:w w:val="120"/>
        </w:rPr>
        <w:t>INNOVATEX</w:t>
      </w:r>
      <w:r>
        <w:rPr>
          <w:spacing w:val="54"/>
          <w:w w:val="120"/>
        </w:rPr>
        <w:t> </w:t>
      </w:r>
      <w:r>
        <w:rPr>
          <w:w w:val="120"/>
        </w:rPr>
        <w:t>SOLUTIONS,</w:t>
      </w:r>
      <w:r>
        <w:rPr>
          <w:spacing w:val="80"/>
          <w:w w:val="120"/>
        </w:rPr>
        <w:t> </w:t>
      </w:r>
      <w:r>
        <w:rPr>
          <w:w w:val="120"/>
        </w:rPr>
        <w:t>COLUMBUS, OH</w:t>
      </w:r>
    </w:p>
    <w:p>
      <w:pPr>
        <w:pStyle w:val="BodyText"/>
        <w:spacing w:before="10"/>
        <w:ind w:left="225"/>
      </w:pPr>
      <w:r>
        <w:rPr>
          <w:w w:val="125"/>
        </w:rPr>
        <w:t>AUGUST</w:t>
      </w:r>
      <w:r>
        <w:rPr>
          <w:spacing w:val="9"/>
          <w:w w:val="125"/>
        </w:rPr>
        <w:t> </w:t>
      </w:r>
      <w:r>
        <w:rPr>
          <w:w w:val="125"/>
        </w:rPr>
        <w:t>2020</w:t>
      </w:r>
      <w:r>
        <w:rPr>
          <w:spacing w:val="9"/>
          <w:w w:val="125"/>
        </w:rPr>
        <w:t> </w:t>
      </w:r>
      <w:r>
        <w:rPr>
          <w:w w:val="125"/>
        </w:rPr>
        <w:t>–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560" w:bottom="280" w:left="425" w:right="992"/>
          <w:cols w:num="2" w:equalWidth="0">
            <w:col w:w="2284" w:space="1473"/>
            <w:col w:w="6746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560" w:bottom="280" w:left="425" w:right="992"/>
        </w:sectPr>
      </w:pPr>
    </w:p>
    <w:p>
      <w:pPr>
        <w:pStyle w:val="BodyText"/>
        <w:spacing w:before="190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2"/>
          <w:w w:val="130"/>
        </w:rPr>
        <w:t>LinkedIn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137" w:after="0"/>
        <w:ind w:left="1099" w:right="28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Coordinated backlog grooming and sprint reviews for three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software development teams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55" w:after="0"/>
        <w:ind w:left="1099" w:right="67" w:hanging="298"/>
        <w:jc w:val="left"/>
        <w:rPr>
          <w:sz w:val="18"/>
        </w:rPr>
      </w:pPr>
      <w:r>
        <w:rPr>
          <w:w w:val="125"/>
          <w:sz w:val="18"/>
        </w:rPr>
        <w:t>Maintained 90% on-time delivery rate through proactive issue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escalation and team alignment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7" w:after="0"/>
        <w:ind w:left="1099" w:right="148" w:hanging="298"/>
        <w:jc w:val="left"/>
        <w:rPr>
          <w:sz w:val="18"/>
        </w:rPr>
      </w:pPr>
      <w:r>
        <w:rPr>
          <w:w w:val="130"/>
          <w:sz w:val="18"/>
        </w:rPr>
        <w:t>Improved sprint reporting accuracy by creating standardized templates across departments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992"/>
          <w:cols w:num="2" w:equalWidth="0">
            <w:col w:w="2809" w:space="595"/>
            <w:col w:w="7099"/>
          </w:cols>
        </w:sectPr>
      </w:pPr>
    </w:p>
    <w:p>
      <w:pPr>
        <w:pStyle w:val="BodyText"/>
        <w:spacing w:before="18"/>
        <w:rPr>
          <w:sz w:val="33"/>
        </w:rPr>
      </w:pPr>
    </w:p>
    <w:p>
      <w:pPr>
        <w:pStyle w:val="Heading1"/>
        <w:spacing w:line="294" w:lineRule="exact" w:before="1"/>
      </w:pPr>
      <w:r>
        <w:rPr>
          <w:color w:val="384D6A"/>
        </w:rPr>
        <w:t>KEY</w:t>
      </w:r>
      <w:r>
        <w:rPr>
          <w:color w:val="384D6A"/>
          <w:spacing w:val="12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line="252" w:lineRule="auto" w:before="48"/>
        <w:ind w:left="2" w:right="41"/>
      </w:pPr>
      <w:r>
        <w:rPr/>
        <w:br w:type="column"/>
      </w:r>
      <w:r>
        <w:rPr>
          <w:w w:val="120"/>
        </w:rPr>
        <w:t>IT</w:t>
      </w:r>
      <w:r>
        <w:rPr>
          <w:spacing w:val="57"/>
          <w:w w:val="120"/>
        </w:rPr>
        <w:t> </w:t>
      </w:r>
      <w:r>
        <w:rPr>
          <w:w w:val="120"/>
        </w:rPr>
        <w:t>PROJECT</w:t>
      </w:r>
      <w:r>
        <w:rPr>
          <w:spacing w:val="57"/>
          <w:w w:val="120"/>
        </w:rPr>
        <w:t> </w:t>
      </w:r>
      <w:r>
        <w:rPr>
          <w:w w:val="120"/>
        </w:rPr>
        <w:t>ASSISTANT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VERTA</w:t>
      </w:r>
      <w:r>
        <w:rPr>
          <w:spacing w:val="57"/>
          <w:w w:val="120"/>
        </w:rPr>
        <w:t> </w:t>
      </w:r>
      <w:r>
        <w:rPr>
          <w:w w:val="120"/>
        </w:rPr>
        <w:t>CLOUD</w:t>
      </w:r>
      <w:r>
        <w:rPr>
          <w:spacing w:val="57"/>
          <w:w w:val="120"/>
        </w:rPr>
        <w:t> </w:t>
      </w:r>
      <w:r>
        <w:rPr>
          <w:w w:val="120"/>
        </w:rPr>
        <w:t>SERVICES,</w:t>
      </w:r>
      <w:r>
        <w:rPr>
          <w:spacing w:val="57"/>
          <w:w w:val="120"/>
        </w:rPr>
        <w:t> </w:t>
      </w:r>
      <w:r>
        <w:rPr>
          <w:w w:val="120"/>
        </w:rPr>
        <w:t>COLUMBUS,</w:t>
      </w:r>
      <w:r>
        <w:rPr>
          <w:spacing w:val="57"/>
          <w:w w:val="120"/>
        </w:rPr>
        <w:t> </w:t>
      </w:r>
      <w:r>
        <w:rPr>
          <w:w w:val="120"/>
        </w:rPr>
        <w:t>OH MAY 2018 – JULY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60" w:bottom="280" w:left="425" w:right="992"/>
          <w:cols w:num="2" w:equalWidth="0">
            <w:col w:w="1818" w:space="2162"/>
            <w:col w:w="6523"/>
          </w:cols>
        </w:sectPr>
      </w:pPr>
    </w:p>
    <w:p>
      <w:pPr>
        <w:pStyle w:val="BodyText"/>
        <w:spacing w:before="15"/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Agile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sprint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29" w:after="0"/>
        <w:ind w:left="411" w:right="378" w:hanging="298"/>
        <w:jc w:val="left"/>
        <w:rPr>
          <w:sz w:val="18"/>
        </w:rPr>
      </w:pPr>
      <w:r>
        <w:rPr>
          <w:w w:val="130"/>
          <w:sz w:val="18"/>
        </w:rPr>
        <w:t>Documentation and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29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JIRA</w:t>
      </w:r>
      <w:r>
        <w:rPr>
          <w:spacing w:val="2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1"/>
          <w:w w:val="130"/>
          <w:sz w:val="18"/>
        </w:rPr>
        <w:t> </w:t>
      </w:r>
      <w:r>
        <w:rPr>
          <w:spacing w:val="-2"/>
          <w:w w:val="130"/>
          <w:sz w:val="18"/>
        </w:rPr>
        <w:t>Confluence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Meeting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facilitation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Process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Schedule</w:t>
      </w:r>
      <w:r>
        <w:rPr>
          <w:spacing w:val="28"/>
          <w:w w:val="130"/>
          <w:sz w:val="18"/>
        </w:rPr>
        <w:t> </w:t>
      </w:r>
      <w:r>
        <w:rPr>
          <w:spacing w:val="-2"/>
          <w:w w:val="130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21" w:after="0"/>
        <w:ind w:left="411" w:right="4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Supported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PMO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project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scheduling,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documentation,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vendor coordination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37" w:after="0"/>
        <w:ind w:left="411" w:right="498" w:hanging="298"/>
        <w:jc w:val="left"/>
        <w:rPr>
          <w:sz w:val="18"/>
        </w:rPr>
      </w:pPr>
      <w:r>
        <w:rPr>
          <w:w w:val="130"/>
          <w:sz w:val="18"/>
        </w:rPr>
        <w:t>Helped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reduce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project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admin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errors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35%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updated checklists and version control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67" w:after="0"/>
        <w:ind w:left="411" w:right="183" w:hanging="298"/>
        <w:jc w:val="left"/>
        <w:rPr>
          <w:sz w:val="18"/>
        </w:rPr>
      </w:pPr>
      <w:r>
        <w:rPr>
          <w:w w:val="125"/>
          <w:sz w:val="18"/>
        </w:rPr>
        <w:t>Managed resource calendars for over 20 engineers across six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projects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992"/>
          <w:cols w:num="2" w:equalWidth="0">
            <w:col w:w="2750" w:space="1342"/>
            <w:col w:w="6411"/>
          </w:cols>
        </w:sectPr>
      </w:pPr>
    </w:p>
    <w:p>
      <w:pPr>
        <w:pStyle w:val="Heading1"/>
        <w:spacing w:before="2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572499"/>
                            <a:ext cx="2476500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133600">
                                <a:moveTo>
                                  <a:pt x="0" y="2133599"/>
                                </a:moveTo>
                                <a:lnTo>
                                  <a:pt x="2476499" y="21335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572499"/>
                            <a:ext cx="952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33600">
                                <a:moveTo>
                                  <a:pt x="0" y="2133599"/>
                                </a:moveTo>
                                <a:lnTo>
                                  <a:pt x="9524" y="21335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66975">
                                <a:moveTo>
                                  <a:pt x="7568183" y="2466974"/>
                                </a:moveTo>
                                <a:lnTo>
                                  <a:pt x="0" y="2466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66974"/>
                            <a:ext cx="9525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05525">
                                <a:moveTo>
                                  <a:pt x="9524" y="6105524"/>
                                </a:moveTo>
                                <a:lnTo>
                                  <a:pt x="0" y="6105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0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466974"/>
                            <a:ext cx="2466975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105525">
                                <a:moveTo>
                                  <a:pt x="2466974" y="6105524"/>
                                </a:moveTo>
                                <a:lnTo>
                                  <a:pt x="0" y="61055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10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4385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9052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4310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4310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3759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7767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7767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8577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0;top:13500;width:3900;height:3360" id="docshape2" filled="true" fillcolor="#384d6a" stroked="false">
                  <v:fill opacity="32899f" type="solid"/>
                </v:rect>
                <v:rect style="position:absolute;left:3885;top:13500;width:15;height:3360" id="docshape3" filled="true" fillcolor="#000000" stroked="false">
                  <v:fill type="solid"/>
                </v:rect>
                <v:rect style="position:absolute;left:0;top:0;width:11919;height:3885" id="docshape4" filled="true" fillcolor="#384d6a" stroked="false">
                  <v:fill type="solid"/>
                </v:rect>
                <v:rect style="position:absolute;left:3885;top:3885;width:15;height:9615" id="docshape5" filled="true" fillcolor="#000000" stroked="false">
                  <v:fill type="solid"/>
                </v:rect>
                <v:rect style="position:absolute;left:0;top:3885;width:3885;height:9615" id="docshape6" filled="true" fillcolor="#384d6a" stroked="false">
                  <v:fill opacity="32899f" type="solid"/>
                </v:rect>
                <v:shape style="position:absolute;left:562;top:5302;width:495;height:495" id="docshape7" coordorigin="562,5302" coordsize="495,495" path="m810,5797l750,5790,693,5768,644,5733,604,5688,577,5634,564,5575,562,5550,563,5538,573,5478,598,5423,635,5375,683,5338,738,5313,798,5303,810,5302,822,5303,882,5313,937,5338,985,5375,1022,5423,1047,5478,1057,5538,1057,5550,1057,5562,1047,5622,1022,5677,985,5725,937,5762,882,5787,822,5797,810,5797xe" filled="true" fillcolor="#384d6a" stroked="false">
                  <v:path arrowok="t"/>
                  <v:fill type="solid"/>
                </v:shape>
                <v:shape style="position:absolute;left:562;top:5302;width:495;height:495" id="docshape8" coordorigin="562,5302" coordsize="495,495" path="m562,5550l562,5550,563,5538,573,5478,598,5423,635,5375,683,5338,738,5313,798,5303,810,5302,810,5302,870,5310,927,5332,976,5367,1016,5412,1043,5466,1056,5525,1057,5550,1057,5550,1050,5610,1028,5667,993,5716,948,5756,894,5783,835,5796,810,5797,810,5797,750,5790,693,5768,644,5733,604,5688,577,5634,564,5575,562,5550xe" filled="false" stroked="true" strokeweight="2.25pt" strokecolor="#384d6a">
                  <v:path arrowok="t"/>
                  <v:stroke dashstyle="solid"/>
                </v:shape>
                <v:shape style="position:absolute;left:675;top:5415;width:261;height:255" type="#_x0000_t75" id="docshape9" stroked="false">
                  <v:imagedata r:id="rId6" o:title=""/>
                </v:shape>
                <v:shape style="position:absolute;left:562;top:6037;width:495;height:495" id="docshape10" coordorigin="562,6037" coordsize="495,495" path="m810,6532l750,6525,693,6503,644,6468,604,6423,577,6369,564,6310,562,6285,563,6273,573,6213,598,6158,635,6110,683,6073,738,6048,798,6038,810,6037,822,6038,882,6048,937,6073,985,6110,1022,6158,1047,6213,1057,6273,1057,6285,1057,6297,1047,6357,1022,6412,985,6460,937,6497,882,6522,822,6532,810,6532xe" filled="true" fillcolor="#384d6a" stroked="false">
                  <v:path arrowok="t"/>
                  <v:fill type="solid"/>
                </v:shape>
                <v:shape style="position:absolute;left:562;top:6037;width:495;height:495" id="docshape11" coordorigin="562,6037" coordsize="495,495" path="m562,6285l562,6285,563,6273,573,6213,598,6158,635,6110,683,6073,738,6048,798,6038,810,6037,810,6037,870,6045,927,6067,976,6102,1016,6147,1043,6201,1056,6260,1057,6285,1057,6285,1050,6345,1028,6402,993,6451,948,6491,894,6518,835,6531,810,6532,810,6532,750,6525,693,6503,644,6468,604,6423,577,6369,564,6310,562,6285xe" filled="false" stroked="true" strokeweight="2.25pt" strokecolor="#384d6a">
                  <v:path arrowok="t"/>
                  <v:stroke dashstyle="solid"/>
                </v:shape>
                <v:shape style="position:absolute;left:692;top:6150;width:226;height:261" type="#_x0000_t75" id="docshape12" stroked="false">
                  <v:imagedata r:id="rId7" o:title=""/>
                </v:shape>
                <v:shape style="position:absolute;left:562;top:6787;width:495;height:495" id="docshape13" coordorigin="562,6787" coordsize="495,495" path="m810,7282l750,7275,693,7253,644,7218,604,7173,577,7119,564,7060,562,7035,563,7023,573,6963,598,6908,635,6860,683,6823,738,6798,798,6788,810,6787,822,6788,882,6798,937,6823,985,6860,1022,6908,1047,6963,1057,7023,1057,7035,1057,7047,1047,7107,1022,7162,985,7210,937,7247,882,7272,822,7282,810,7282xe" filled="true" fillcolor="#384d6a" stroked="false">
                  <v:path arrowok="t"/>
                  <v:fill type="solid"/>
                </v:shape>
                <v:shape style="position:absolute;left:562;top:6787;width:495;height:495" id="docshape14" coordorigin="562,6787" coordsize="495,495" path="m562,7035l562,7035,563,7023,573,6963,598,6908,635,6860,683,6823,738,6798,798,6788,810,6787,810,6787,870,6795,927,6817,976,6852,1016,6897,1043,6951,1056,7010,1057,7035,1057,7035,1050,7095,1028,7152,993,7201,948,7241,894,7268,835,7281,810,7282,810,7282,750,7275,693,7253,644,7218,604,7173,577,7119,564,7060,562,7035xe" filled="false" stroked="true" strokeweight="2.25pt" strokecolor="#384d6a">
                  <v:path arrowok="t"/>
                  <v:stroke dashstyle="solid"/>
                </v:shape>
                <v:shape style="position:absolute;left:645;top:6891;width:317;height:274" type="#_x0000_t75" id="docshape15" stroked="false">
                  <v:imagedata r:id="rId8" o:title=""/>
                </v:shape>
                <v:shape style="position:absolute;left:562;top:7522;width:495;height:495" id="docshape16" coordorigin="562,7522" coordsize="495,495" path="m810,8017l750,8010,693,7988,644,7953,604,7908,577,7854,564,7795,562,7770,563,7758,573,7698,598,7643,635,7595,683,7558,738,7533,798,7523,810,7522,822,7523,882,7533,937,7558,985,7595,1022,7643,1047,7698,1057,7758,1057,7770,1057,7782,1047,7842,1022,7897,985,7945,937,7982,882,8007,822,8017,810,8017xe" filled="true" fillcolor="#384d6a" stroked="false">
                  <v:path arrowok="t"/>
                  <v:fill type="solid"/>
                </v:shape>
                <v:shape style="position:absolute;left:562;top:7522;width:495;height:495" id="docshape17" coordorigin="562,7522" coordsize="495,495" path="m562,7770l562,7770,563,7758,573,7698,598,7643,635,7595,683,7558,738,7533,798,7523,810,7522,810,7522,870,7530,927,7552,976,7587,1016,7632,1043,7686,1056,7745,1057,7770,1057,7770,1050,7830,1028,7887,993,7936,948,7976,894,8003,835,8016,810,8017,810,8017,750,8010,693,7988,644,7953,604,7908,577,7854,564,7795,562,7770xe" filled="false" stroked="true" strokeweight="2.25pt" strokecolor="#384d6a">
                  <v:path arrowok="t"/>
                  <v:stroke dashstyle="solid"/>
                </v:shape>
                <v:shape style="position:absolute;left:675;top:765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384D6A"/>
          <w:spacing w:val="-2"/>
          <w:w w:val="105"/>
        </w:rPr>
        <w:t>EDUCATION</w:t>
      </w:r>
    </w:p>
    <w:p>
      <w:pPr>
        <w:pStyle w:val="BodyText"/>
        <w:spacing w:line="244" w:lineRule="auto" w:before="250"/>
        <w:ind w:left="114" w:right="6978"/>
      </w:pPr>
      <w:r>
        <w:rPr>
          <w:w w:val="120"/>
        </w:rPr>
        <w:t>Bachelor of Arts in Business</w:t>
      </w:r>
      <w:r>
        <w:rPr>
          <w:spacing w:val="80"/>
          <w:w w:val="120"/>
        </w:rPr>
        <w:t> </w:t>
      </w:r>
      <w:r>
        <w:rPr>
          <w:w w:val="120"/>
        </w:rPr>
        <w:t>Technology </w:t>
      </w:r>
      <w:r>
        <w:rPr/>
        <w:t>| </w:t>
      </w:r>
      <w:r>
        <w:rPr>
          <w:w w:val="120"/>
        </w:rPr>
        <w:t>2018</w:t>
      </w:r>
    </w:p>
    <w:p>
      <w:pPr>
        <w:pStyle w:val="BodyText"/>
        <w:spacing w:before="17"/>
        <w:ind w:left="114"/>
      </w:pPr>
      <w:r>
        <w:rPr>
          <w:w w:val="125"/>
        </w:rPr>
        <w:t>Ohio</w:t>
      </w:r>
      <w:r>
        <w:rPr>
          <w:spacing w:val="17"/>
          <w:w w:val="125"/>
        </w:rPr>
        <w:t> </w:t>
      </w:r>
      <w:r>
        <w:rPr>
          <w:w w:val="125"/>
        </w:rPr>
        <w:t>University,</w:t>
      </w:r>
      <w:r>
        <w:rPr>
          <w:spacing w:val="18"/>
          <w:w w:val="125"/>
        </w:rPr>
        <w:t> </w:t>
      </w:r>
      <w:r>
        <w:rPr>
          <w:w w:val="125"/>
        </w:rPr>
        <w:t>Athens,</w:t>
      </w:r>
      <w:r>
        <w:rPr>
          <w:spacing w:val="17"/>
          <w:w w:val="125"/>
        </w:rPr>
        <w:t> </w:t>
      </w:r>
      <w:r>
        <w:rPr>
          <w:spacing w:val="-5"/>
          <w:w w:val="125"/>
        </w:rPr>
        <w:t>OH</w:t>
      </w:r>
    </w:p>
    <w:sectPr>
      <w:type w:val="continuous"/>
      <w:pgSz w:w="11920" w:h="16860"/>
      <w:pgMar w:top="560" w:bottom="280" w:left="42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Franklin Gothic Medium">
    <w:altName w:val="Franklin Gothic Medium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2"/>
      <w:outlineLvl w:val="1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2026-02-12T08:02:52Z</dcterms:created>
  <dcterms:modified xsi:type="dcterms:W3CDTF">2026-02-12T08:02:52Z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