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7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2"/>
          <w:sz w:val="78"/>
        </w:rPr>
        <w:t>Jonathan</w:t>
      </w:r>
      <w:r>
        <w:rPr>
          <w:rFonts w:ascii="Arial"/>
          <w:b/>
          <w:color w:val="FFFFFF"/>
          <w:spacing w:val="-5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Meyer</w:t>
      </w:r>
    </w:p>
    <w:p>
      <w:pPr>
        <w:pStyle w:val="Heading1"/>
      </w:pPr>
      <w:r>
        <w:rPr>
          <w:color w:val="FFFFFF"/>
          <w:spacing w:val="-6"/>
        </w:rPr>
        <w:t>Product</w:t>
      </w:r>
      <w:r>
        <w:rPr>
          <w:color w:val="FFFFFF"/>
        </w:rPr>
        <w:t> </w:t>
      </w:r>
      <w:r>
        <w:rPr>
          <w:color w:val="FFFFFF"/>
          <w:spacing w:val="-6"/>
        </w:rPr>
        <w:t>Business</w:t>
      </w:r>
      <w:r>
        <w:rPr>
          <w:color w:val="FFFFFF"/>
        </w:rPr>
        <w:t> </w:t>
      </w:r>
      <w:r>
        <w:rPr>
          <w:color w:val="FFFFFF"/>
          <w:spacing w:val="-6"/>
        </w:rPr>
        <w:t>Analyst</w:t>
      </w:r>
    </w:p>
    <w:p>
      <w:pPr>
        <w:spacing w:before="183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Product-focused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analyst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connecting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data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to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user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spacing w:val="-4"/>
          <w:w w:val="135"/>
          <w:sz w:val="16"/>
        </w:rPr>
        <w:t>needs</w:t>
      </w:r>
    </w:p>
    <w:p>
      <w:pPr>
        <w:spacing w:line="259" w:lineRule="auto" w:before="15"/>
        <w:ind w:left="37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Business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analyst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4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product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development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environments.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Collaborates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UX,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engineering,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product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align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data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user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9"/>
        <w:ind w:left="807"/>
      </w:pPr>
      <w:r>
        <w:rPr>
          <w:w w:val="125"/>
        </w:rPr>
        <w:t>City,</w:t>
      </w:r>
      <w:r>
        <w:rPr>
          <w:spacing w:val="-10"/>
          <w:w w:val="125"/>
        </w:rPr>
        <w:t> </w:t>
      </w:r>
      <w:r>
        <w:rPr>
          <w:w w:val="125"/>
        </w:rPr>
        <w:t>ST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98765</w:t>
      </w:r>
    </w:p>
    <w:p>
      <w:pPr>
        <w:pStyle w:val="BodyText"/>
        <w:spacing w:before="190"/>
      </w:pPr>
    </w:p>
    <w:p>
      <w:pPr>
        <w:pStyle w:val="BodyText"/>
        <w:spacing w:before="1"/>
        <w:ind w:left="807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9"/>
        <w:rPr>
          <w:rFonts w:ascii="Arial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PRODUCT</w:t>
      </w:r>
      <w:r>
        <w:rPr>
          <w:b/>
          <w:spacing w:val="29"/>
          <w:w w:val="125"/>
          <w:sz w:val="18"/>
        </w:rPr>
        <w:t> </w:t>
      </w:r>
      <w:r>
        <w:rPr>
          <w:b/>
          <w:w w:val="125"/>
          <w:sz w:val="18"/>
        </w:rPr>
        <w:t>BUSINESS</w:t>
      </w:r>
      <w:r>
        <w:rPr>
          <w:b/>
          <w:spacing w:val="29"/>
          <w:w w:val="125"/>
          <w:sz w:val="18"/>
        </w:rPr>
        <w:t> </w:t>
      </w:r>
      <w:r>
        <w:rPr>
          <w:b/>
          <w:w w:val="125"/>
          <w:sz w:val="18"/>
        </w:rPr>
        <w:t>ANALYST</w:t>
      </w:r>
      <w:r>
        <w:rPr>
          <w:b/>
          <w:spacing w:val="35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5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SWIFTDESK</w:t>
      </w:r>
      <w:r>
        <w:rPr>
          <w:b/>
          <w:spacing w:val="29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0"/>
          <w:w w:val="125"/>
          <w:sz w:val="18"/>
        </w:rPr>
        <w:t> </w:t>
      </w:r>
      <w:r>
        <w:rPr>
          <w:b/>
          <w:w w:val="125"/>
          <w:sz w:val="18"/>
        </w:rPr>
        <w:t>SAN</w:t>
      </w:r>
      <w:r>
        <w:rPr>
          <w:b/>
          <w:spacing w:val="29"/>
          <w:w w:val="125"/>
          <w:sz w:val="18"/>
        </w:rPr>
        <w:t> </w:t>
      </w:r>
      <w:r>
        <w:rPr>
          <w:b/>
          <w:w w:val="125"/>
          <w:sz w:val="18"/>
        </w:rPr>
        <w:t>JOSE,</w:t>
      </w:r>
      <w:r>
        <w:rPr>
          <w:b/>
          <w:spacing w:val="29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CA</w:t>
      </w:r>
    </w:p>
    <w:p>
      <w:pPr>
        <w:pStyle w:val="BodyText"/>
        <w:spacing w:before="12"/>
        <w:ind w:left="807"/>
      </w:pPr>
      <w:r>
        <w:rPr>
          <w:w w:val="120"/>
        </w:rPr>
        <w:t>JULY</w:t>
      </w:r>
      <w:r>
        <w:rPr>
          <w:spacing w:val="-5"/>
          <w:w w:val="120"/>
        </w:rPr>
        <w:t> </w:t>
      </w:r>
      <w:r>
        <w:rPr>
          <w:w w:val="120"/>
        </w:rPr>
        <w:t>2021</w:t>
      </w:r>
      <w:r>
        <w:rPr>
          <w:spacing w:val="-5"/>
          <w:w w:val="120"/>
        </w:rPr>
        <w:t> </w:t>
      </w:r>
      <w:r>
        <w:rPr>
          <w:w w:val="120"/>
        </w:rPr>
        <w:t>–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170" w:space="1047"/>
            <w:col w:w="8279"/>
          </w:cols>
        </w:sectPr>
      </w:pPr>
    </w:p>
    <w:p>
      <w:pPr>
        <w:pStyle w:val="BodyText"/>
        <w:spacing w:line="638" w:lineRule="auto" w:before="141"/>
        <w:ind w:left="80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Heading2"/>
        <w:spacing w:before="14"/>
        <w:ind w:left="44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1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1" w:lineRule="auto" w:before="0" w:after="0"/>
        <w:ind w:left="342" w:right="123" w:hanging="298"/>
        <w:jc w:val="left"/>
        <w:rPr>
          <w:sz w:val="18"/>
        </w:rPr>
      </w:pPr>
      <w:r>
        <w:rPr>
          <w:w w:val="125"/>
          <w:sz w:val="18"/>
        </w:rPr>
        <w:t>Supported rollout of three major features, increasing monthly active users by 28%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29" w:after="0"/>
        <w:ind w:left="340" w:right="0" w:hanging="296"/>
        <w:jc w:val="left"/>
        <w:rPr>
          <w:sz w:val="18"/>
        </w:rPr>
      </w:pPr>
      <w:r>
        <w:rPr>
          <w:w w:val="125"/>
          <w:sz w:val="18"/>
        </w:rPr>
        <w:t>Delivered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adoption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helped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sunset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underperforming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features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1" w:lineRule="auto" w:before="29" w:after="0"/>
        <w:ind w:left="342" w:right="929" w:hanging="298"/>
        <w:jc w:val="left"/>
        <w:rPr>
          <w:sz w:val="18"/>
        </w:rPr>
      </w:pPr>
      <w:r>
        <w:rPr>
          <w:w w:val="130"/>
          <w:sz w:val="18"/>
        </w:rPr>
        <w:t>Partnered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UX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team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collect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feedback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inform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roadmap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283"/>
          <w:cols w:num="2" w:equalWidth="0">
            <w:col w:w="2775" w:space="1391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49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Customer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journey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Feature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adoption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09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w w:val="130"/>
          <w:sz w:val="18"/>
        </w:rPr>
        <w:t>Jira</w:t>
      </w:r>
    </w:p>
    <w:p>
      <w:pPr>
        <w:pStyle w:val="BodyText"/>
        <w:spacing w:before="152"/>
      </w:pPr>
      <w:r>
        <w:rPr/>
        <w:br w:type="column"/>
      </w:r>
      <w:r>
        <w:rPr/>
      </w:r>
    </w:p>
    <w:p>
      <w:pPr>
        <w:spacing w:before="0"/>
        <w:ind w:left="379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ASSOCIATE</w:t>
      </w:r>
      <w:r>
        <w:rPr>
          <w:b/>
          <w:spacing w:val="20"/>
          <w:w w:val="125"/>
          <w:sz w:val="18"/>
        </w:rPr>
        <w:t> </w:t>
      </w:r>
      <w:r>
        <w:rPr>
          <w:b/>
          <w:w w:val="125"/>
          <w:sz w:val="18"/>
        </w:rPr>
        <w:t>ANALYST</w:t>
      </w:r>
      <w:r>
        <w:rPr>
          <w:b/>
          <w:spacing w:val="26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26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ADARI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TECH</w:t>
      </w:r>
      <w:r>
        <w:rPr>
          <w:b/>
          <w:spacing w:val="20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SAN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JOSE,</w:t>
      </w:r>
      <w:r>
        <w:rPr>
          <w:b/>
          <w:spacing w:val="20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CA</w:t>
      </w:r>
    </w:p>
    <w:p>
      <w:pPr>
        <w:pStyle w:val="BodyText"/>
        <w:spacing w:before="27"/>
        <w:ind w:left="379"/>
      </w:pPr>
      <w:r>
        <w:rPr>
          <w:w w:val="120"/>
        </w:rPr>
        <w:t>AUGUST</w:t>
      </w:r>
      <w:r>
        <w:rPr>
          <w:spacing w:val="11"/>
          <w:w w:val="120"/>
        </w:rPr>
        <w:t> </w:t>
      </w:r>
      <w:r>
        <w:rPr>
          <w:w w:val="120"/>
        </w:rPr>
        <w:t>2019</w:t>
      </w:r>
      <w:r>
        <w:rPr>
          <w:spacing w:val="11"/>
          <w:w w:val="120"/>
        </w:rPr>
        <w:t> </w:t>
      </w:r>
      <w:r>
        <w:rPr>
          <w:w w:val="120"/>
        </w:rPr>
        <w:t>–</w:t>
      </w:r>
      <w:r>
        <w:rPr>
          <w:spacing w:val="11"/>
          <w:w w:val="120"/>
        </w:rPr>
        <w:t> </w:t>
      </w:r>
      <w:r>
        <w:rPr>
          <w:w w:val="120"/>
        </w:rPr>
        <w:t>JUNE</w:t>
      </w:r>
      <w:r>
        <w:rPr>
          <w:spacing w:val="11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162" w:space="484"/>
            <w:col w:w="785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0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Product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lifecycle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Roadmap</w:t>
      </w:r>
      <w:r>
        <w:rPr>
          <w:spacing w:val="-2"/>
          <w:w w:val="130"/>
          <w:sz w:val="18"/>
        </w:rPr>
        <w:t> planning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5"/>
          <w:w w:val="135"/>
          <w:sz w:val="18"/>
        </w:rPr>
        <w:t>SQL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3" w:lineRule="auto" w:before="27" w:after="0"/>
        <w:ind w:left="677" w:right="915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Created SQL-based usage reports to inform product prioritization </w:t>
      </w:r>
      <w:r>
        <w:rPr>
          <w:spacing w:val="-2"/>
          <w:w w:val="125"/>
          <w:sz w:val="18"/>
        </w:rPr>
        <w:t>decisions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26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Documented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product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requirements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MVP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versions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two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SaaS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tools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2525" w:space="1306"/>
            <w:col w:w="7665"/>
          </w:cols>
        </w:sectPr>
      </w:pPr>
    </w:p>
    <w:p>
      <w:pPr>
        <w:pStyle w:val="Heading2"/>
        <w:spacing w:before="17"/>
        <w:ind w:right="187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133849"/>
                            <a:ext cx="23526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76225">
                                <a:moveTo>
                                  <a:pt x="23526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004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05112"/>
                            <a:ext cx="492061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248025">
                                <a:moveTo>
                                  <a:pt x="4920234" y="2971787"/>
                                </a:moveTo>
                                <a:lnTo>
                                  <a:pt x="0" y="2971787"/>
                                </a:lnTo>
                                <a:lnTo>
                                  <a:pt x="0" y="3248012"/>
                                </a:lnTo>
                                <a:lnTo>
                                  <a:pt x="4920234" y="3248012"/>
                                </a:lnTo>
                                <a:lnTo>
                                  <a:pt x="4920234" y="2971787"/>
                                </a:lnTo>
                                <a:close/>
                              </a:path>
                              <a:path w="4920615" h="3248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990;width:11919;height:868" id="docshape2" filled="true" fillcolor="#49443d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49443d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6510;width:3705;height:435" id="docshape7" filled="true" fillcolor="#49443d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shape style="position:absolute;left:525;top:5985;width:255;height:255" type="#_x0000_t75" id="docshape11" stroked="false">
                  <v:imagedata r:id="rId9" o:title=""/>
                </v:shape>
                <v:rect style="position:absolute;left:3870;top:3900;width:8049;height:12090" id="docshape12" filled="true" fillcolor="#49443d" stroked="false">
                  <v:fill opacity="32899f" type="solid"/>
                </v:rect>
                <v:shape style="position:absolute;left:4169;top:4260;width:7749;height:5115" id="docshape13" coordorigin="4170,4260" coordsize="7749,5115" path="m11918,8940l4170,8940,4170,9375,11918,9375,11918,8940xm11918,4260l4170,4260,4170,4680,11918,4680,11918,426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6" w:lineRule="auto" w:before="173" w:after="0"/>
        <w:ind w:left="4322" w:right="3119" w:hanging="298"/>
        <w:jc w:val="left"/>
        <w:rPr>
          <w:sz w:val="18"/>
        </w:rPr>
      </w:pPr>
      <w:r>
        <w:rPr>
          <w:w w:val="120"/>
          <w:sz w:val="18"/>
        </w:rPr>
        <w:t>Bachelor of Science in Business Technology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Santa Clara University </w:t>
      </w:r>
      <w:r>
        <w:rPr>
          <w:sz w:val="18"/>
        </w:rPr>
        <w:t>| </w:t>
      </w:r>
      <w:r>
        <w:rPr>
          <w:w w:val="120"/>
          <w:sz w:val="18"/>
        </w:rPr>
        <w:t>May 2019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2026-02-13T16:18:22Z</dcterms:created>
  <dcterms:modified xsi:type="dcterms:W3CDTF">2026-02-13T16:18:22Z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