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810" w:right="1076" w:firstLine="0"/>
        <w:jc w:val="center"/>
        <w:rPr>
          <w:sz w:val="67"/>
        </w:rPr>
      </w:pPr>
      <w:r>
        <w:rPr>
          <w:b/>
          <w:color w:val="C24B8B"/>
          <w:sz w:val="67"/>
        </w:rPr>
        <w:t>Elizabeth</w:t>
      </w:r>
      <w:r>
        <w:rPr>
          <w:b/>
          <w:color w:val="C24B8B"/>
          <w:spacing w:val="-39"/>
          <w:sz w:val="67"/>
        </w:rPr>
        <w:t> </w:t>
      </w:r>
      <w:r>
        <w:rPr>
          <w:color w:val="C24B8B"/>
          <w:spacing w:val="-4"/>
          <w:sz w:val="67"/>
        </w:rPr>
        <w:t>Moore</w:t>
      </w:r>
    </w:p>
    <w:p>
      <w:pPr>
        <w:pStyle w:val="Heading1"/>
      </w:pPr>
      <w:r>
        <w:rPr>
          <w:color w:val="C24B8B"/>
        </w:rPr>
        <w:t>Study</w:t>
      </w:r>
      <w:r>
        <w:rPr>
          <w:color w:val="C24B8B"/>
          <w:spacing w:val="11"/>
        </w:rPr>
        <w:t> </w:t>
      </w:r>
      <w:r>
        <w:rPr>
          <w:color w:val="C24B8B"/>
        </w:rPr>
        <w:t>Abroad</w:t>
      </w:r>
      <w:r>
        <w:rPr>
          <w:color w:val="C24B8B"/>
          <w:spacing w:val="12"/>
        </w:rPr>
        <w:t> </w:t>
      </w:r>
      <w:r>
        <w:rPr>
          <w:color w:val="C24B8B"/>
          <w:spacing w:val="-2"/>
        </w:rPr>
        <w:t>Coordinator</w:t>
      </w:r>
    </w:p>
    <w:p>
      <w:pPr>
        <w:spacing w:before="193"/>
        <w:ind w:left="810" w:right="853" w:firstLine="0"/>
        <w:jc w:val="center"/>
        <w:rPr>
          <w:sz w:val="16"/>
        </w:rPr>
      </w:pPr>
      <w:r>
        <w:rPr>
          <w:color w:val="C24B8B"/>
          <w:sz w:val="16"/>
        </w:rPr>
        <w:t>(818)</w:t>
      </w:r>
      <w:r>
        <w:rPr>
          <w:color w:val="C24B8B"/>
          <w:spacing w:val="16"/>
          <w:sz w:val="16"/>
        </w:rPr>
        <w:t> </w:t>
      </w:r>
      <w:r>
        <w:rPr>
          <w:color w:val="C24B8B"/>
          <w:sz w:val="16"/>
        </w:rPr>
        <w:t>555-2233</w:t>
      </w:r>
      <w:r>
        <w:rPr>
          <w:color w:val="C24B8B"/>
          <w:spacing w:val="51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6"/>
          <w:sz w:val="11"/>
        </w:rPr>
        <w:t> </w:t>
      </w:r>
      <w:r>
        <w:rPr>
          <w:color w:val="C24B8B"/>
          <w:sz w:val="16"/>
        </w:rPr>
        <w:t>Los</w:t>
      </w:r>
      <w:r>
        <w:rPr>
          <w:color w:val="C24B8B"/>
          <w:spacing w:val="16"/>
          <w:sz w:val="16"/>
        </w:rPr>
        <w:t> </w:t>
      </w:r>
      <w:r>
        <w:rPr>
          <w:color w:val="C24B8B"/>
          <w:sz w:val="16"/>
        </w:rPr>
        <w:t>Angeles,</w:t>
      </w:r>
      <w:r>
        <w:rPr>
          <w:color w:val="C24B8B"/>
          <w:spacing w:val="17"/>
          <w:sz w:val="16"/>
        </w:rPr>
        <w:t> </w:t>
      </w:r>
      <w:r>
        <w:rPr>
          <w:color w:val="C24B8B"/>
          <w:sz w:val="16"/>
        </w:rPr>
        <w:t>CA</w:t>
      </w:r>
      <w:r>
        <w:rPr>
          <w:color w:val="C24B8B"/>
          <w:spacing w:val="51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6"/>
          <w:sz w:val="11"/>
        </w:rPr>
        <w:t> </w:t>
      </w:r>
      <w:hyperlink r:id="rId5">
        <w:r>
          <w:rPr>
            <w:color w:val="C24B8B"/>
            <w:sz w:val="16"/>
          </w:rPr>
          <w:t>elizabethmoore@example.com</w:t>
        </w:r>
      </w:hyperlink>
      <w:r>
        <w:rPr>
          <w:color w:val="C24B8B"/>
          <w:spacing w:val="52"/>
          <w:sz w:val="16"/>
        </w:rPr>
        <w:t> </w:t>
      </w:r>
      <w:r>
        <w:rPr>
          <w:color w:val="C24B8B"/>
          <w:sz w:val="11"/>
        </w:rPr>
        <w:t>•</w:t>
      </w:r>
      <w:r>
        <w:rPr>
          <w:color w:val="C24B8B"/>
          <w:spacing w:val="65"/>
          <w:sz w:val="11"/>
        </w:rPr>
        <w:t> </w:t>
      </w:r>
      <w:r>
        <w:rPr>
          <w:color w:val="C24B8B"/>
          <w:sz w:val="16"/>
        </w:rPr>
        <w:t>LinkedIn</w:t>
      </w:r>
      <w:r>
        <w:rPr>
          <w:color w:val="C24B8B"/>
          <w:spacing w:val="17"/>
          <w:sz w:val="16"/>
        </w:rPr>
        <w:t> </w:t>
      </w:r>
      <w:r>
        <w:rPr>
          <w:color w:val="C24B8B"/>
          <w:sz w:val="16"/>
        </w:rPr>
        <w:t>|</w:t>
      </w:r>
      <w:r>
        <w:rPr>
          <w:color w:val="C24B8B"/>
          <w:spacing w:val="16"/>
          <w:sz w:val="16"/>
        </w:rPr>
        <w:t> </w:t>
      </w:r>
      <w:r>
        <w:rPr>
          <w:color w:val="C24B8B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2109" w:right="0" w:hanging="1930"/>
        <w:jc w:val="left"/>
        <w:rPr>
          <w:sz w:val="16"/>
        </w:rPr>
      </w:pPr>
      <w:r>
        <w:rPr>
          <w:w w:val="105"/>
          <w:sz w:val="16"/>
        </w:rPr>
        <w:t>Study Abroad Coordinator with ﬁve years of experience designing international programs, advising students, and managing risk. Proven to increase program enrollment and ensure compliance with host institution requirements.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C24B8B"/>
        </w:rPr>
        <w:t>Professional</w:t>
      </w:r>
      <w:r>
        <w:rPr>
          <w:color w:val="C24B8B"/>
          <w:spacing w:val="1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871"/>
      </w:pPr>
      <w:r>
        <w:rPr/>
        <w:t>STUDY ABROAD COORDINATOR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USC GLOBAL PROGRAMS, LOS ANGELES, CA AUGUST 2019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Grew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partnerships.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overseas.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2871"/>
      </w:pPr>
      <w:r>
        <w:rPr/>
        <w:t>PROGRAM</w:t>
      </w:r>
      <w:r>
        <w:rPr>
          <w:spacing w:val="-4"/>
        </w:rPr>
        <w:t> </w:t>
      </w:r>
      <w:r>
        <w:rPr/>
        <w:t>ASSISTANT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UCLA</w:t>
      </w:r>
      <w:r>
        <w:rPr>
          <w:spacing w:val="-4"/>
        </w:rPr>
        <w:t> </w:t>
      </w:r>
      <w:r>
        <w:rPr/>
        <w:t>EDUCATION</w:t>
      </w:r>
      <w:r>
        <w:rPr>
          <w:spacing w:val="-4"/>
        </w:rPr>
        <w:t> </w:t>
      </w:r>
      <w:r>
        <w:rPr/>
        <w:t>ABROAD</w:t>
      </w:r>
      <w:r>
        <w:rPr>
          <w:spacing w:val="-4"/>
        </w:rPr>
        <w:t> </w:t>
      </w:r>
      <w:r>
        <w:rPr/>
        <w:t>OFFICE,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ANGELES,</w:t>
      </w:r>
      <w:r>
        <w:rPr>
          <w:spacing w:val="-4"/>
        </w:rPr>
        <w:t> </w:t>
      </w:r>
      <w:r>
        <w:rPr/>
        <w:t>CA JUNE 2017 – JULY 2019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students.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pre-departure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orientations,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preparedness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ratings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25%.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C24B8B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/>
        <w:t>M.A.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International</w:t>
      </w:r>
      <w:r>
        <w:rPr>
          <w:spacing w:val="9"/>
        </w:rPr>
        <w:t> </w:t>
      </w:r>
      <w:r>
        <w:rPr/>
        <w:t>Education</w:t>
      </w:r>
      <w:r>
        <w:rPr>
          <w:spacing w:val="34"/>
        </w:rPr>
        <w:t> </w:t>
      </w:r>
      <w:r>
        <w:rPr/>
        <w:t>|</w:t>
      </w:r>
      <w:r>
        <w:rPr>
          <w:spacing w:val="35"/>
        </w:rPr>
        <w:t> </w:t>
      </w:r>
      <w:r>
        <w:rPr/>
        <w:t>UCLA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>
          <w:spacing w:val="-4"/>
        </w:rPr>
        <w:t>2017</w:t>
      </w:r>
    </w:p>
    <w:p>
      <w:pPr>
        <w:pStyle w:val="BodyText"/>
        <w:spacing w:before="111"/>
      </w:pPr>
    </w:p>
    <w:p>
      <w:pPr>
        <w:pStyle w:val="BodyText"/>
        <w:ind w:left="370"/>
      </w:pPr>
      <w:r>
        <w:rPr/>
        <w:t>B.A.</w:t>
      </w:r>
      <w:r>
        <w:rPr>
          <w:spacing w:val="6"/>
        </w:rPr>
        <w:t> </w:t>
      </w:r>
      <w:r>
        <w:rPr/>
        <w:t>in</w:t>
      </w:r>
      <w:r>
        <w:rPr>
          <w:spacing w:val="7"/>
        </w:rPr>
        <w:t> </w:t>
      </w:r>
      <w:r>
        <w:rPr/>
        <w:t>International</w:t>
      </w:r>
      <w:r>
        <w:rPr>
          <w:spacing w:val="6"/>
        </w:rPr>
        <w:t> </w:t>
      </w:r>
      <w:r>
        <w:rPr/>
        <w:t>Studies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/>
        <w:t>UCLA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>
          <w:spacing w:val="-4"/>
        </w:rPr>
        <w:t>2015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C24B8B"/>
        </w:rPr>
        <w:t>Key</w:t>
      </w:r>
      <w:r>
        <w:rPr>
          <w:color w:val="C24B8B"/>
          <w:spacing w:val="6"/>
        </w:rPr>
        <w:t> </w:t>
      </w:r>
      <w:r>
        <w:rPr>
          <w:color w:val="C24B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24b8b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Program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-2"/>
          <w:sz w:val="18"/>
        </w:rPr>
        <w:t> 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Advising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Cross-Cultural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Communication</w:t>
      </w:r>
    </w:p>
    <w:sectPr>
      <w:type w:val="continuous"/>
      <w:pgSz w:w="11920" w:h="16860"/>
      <w:pgMar w:top="0" w:bottom="280" w:left="708" w:right="566"/>
      <w:cols w:num="2" w:equalWidth="0">
        <w:col w:w="2574" w:space="2513"/>
        <w:col w:w="55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26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izabethmoore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2026-02-20T12:13:01Z</dcterms:created>
  <dcterms:modified xsi:type="dcterms:W3CDTF">2026-02-20T12:13:01Z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