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532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  <w:spacing w:before="207"/>
        <w:ind w:left="5637"/>
      </w:pPr>
      <w:r>
        <w:rPr>
          <w:color w:val="FFFFFF"/>
        </w:rPr>
        <w:t>Marketing</w:t>
      </w:r>
      <w:r>
        <w:rPr>
          <w:color w:val="FFFFFF"/>
          <w:spacing w:val="3"/>
        </w:rPr>
        <w:t> </w:t>
      </w:r>
      <w:r>
        <w:rPr>
          <w:color w:val="FFFFFF"/>
        </w:rPr>
        <w:t>Communications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</w:pPr>
      <w:r>
        <w:rPr>
          <w:color w:val="FFFFFF"/>
        </w:rPr>
        <w:t>Marketing Communicator skilled in internal and external brand </w:t>
      </w:r>
      <w:r>
        <w:rPr>
          <w:color w:val="FFFFFF"/>
          <w:spacing w:val="-2"/>
        </w:rPr>
        <w:t>storytelling</w:t>
      </w:r>
    </w:p>
    <w:p>
      <w:pPr>
        <w:spacing w:line="249" w:lineRule="auto" w:before="2"/>
        <w:ind w:left="4065" w:right="137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Marketing Professional with seven years of experience developing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brand messaging, public relations materials, and executive communications. Adept at cross-department collaboration and internal content distribution.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jessemartin@email.com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C24B8B"/>
          <w:spacing w:val="2"/>
          <w:sz w:val="20"/>
        </w:rPr>
        <w:t>PROFESSIONAL</w:t>
      </w:r>
      <w:r>
        <w:rPr>
          <w:b/>
          <w:color w:val="C24B8B"/>
          <w:spacing w:val="46"/>
          <w:sz w:val="20"/>
        </w:rPr>
        <w:t> </w:t>
      </w:r>
      <w:r>
        <w:rPr>
          <w:b/>
          <w:color w:val="C24B8B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MARKETING COMMUNICATIONS MANAGER </w:t>
      </w:r>
      <w:r>
        <w:rPr>
          <w:position w:val="2"/>
          <w:sz w:val="20"/>
        </w:rPr>
        <w:t>| </w:t>
      </w:r>
      <w:r>
        <w:rPr>
          <w:sz w:val="20"/>
        </w:rPr>
        <w:t>FUSIONCOM |</w:t>
      </w:r>
      <w:r>
        <w:rPr>
          <w:spacing w:val="40"/>
          <w:sz w:val="20"/>
        </w:rPr>
        <w:t> </w:t>
      </w:r>
      <w:r>
        <w:rPr>
          <w:sz w:val="20"/>
        </w:rPr>
        <w:t>MINNEAPOLIS, MN</w:t>
      </w:r>
    </w:p>
    <w:p>
      <w:pPr>
        <w:pStyle w:val="Heading3"/>
        <w:spacing w:before="8"/>
        <w:ind w:left="921"/>
      </w:pPr>
      <w:r>
        <w:rPr/>
        <w:t>APRIL</w:t>
      </w:r>
      <w:r>
        <w:rPr>
          <w:spacing w:val="11"/>
        </w:rPr>
        <w:t> </w:t>
      </w:r>
      <w:r>
        <w:rPr/>
        <w:t>2019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996" w:space="148"/>
            <w:col w:w="7927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8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53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Develops messaging guides used across all product lines and customer segments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945" w:hanging="298"/>
        <w:jc w:val="left"/>
        <w:rPr>
          <w:sz w:val="20"/>
        </w:rPr>
      </w:pPr>
      <w:r>
        <w:rPr>
          <w:w w:val="105"/>
          <w:sz w:val="20"/>
        </w:rPr>
        <w:t>Led internal campaign that improved employee newsletter engagement by 50%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Coordinates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PR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campaigns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agencies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increase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media</w:t>
      </w:r>
    </w:p>
    <w:p>
      <w:pPr>
        <w:pStyle w:val="BodyText"/>
        <w:spacing w:line="127" w:lineRule="exact"/>
        <w:ind w:left="400"/>
      </w:pPr>
      <w:r>
        <w:rPr>
          <w:spacing w:val="-2"/>
          <w:w w:val="105"/>
        </w:rPr>
        <w:t>coverage</w:t>
      </w:r>
    </w:p>
    <w:p>
      <w:pPr>
        <w:pStyle w:val="BodyText"/>
        <w:spacing w:after="0" w:line="127" w:lineRule="exact"/>
        <w:sectPr>
          <w:type w:val="continuous"/>
          <w:pgSz w:w="11920" w:h="16860"/>
          <w:pgMar w:top="880" w:bottom="280" w:left="566" w:right="283"/>
          <w:cols w:num="2" w:equalWidth="0">
            <w:col w:w="1701" w:space="2484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messaging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Employee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Executive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5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Internal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newsletters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8"/>
      </w:pP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COMMUNICATIONS</w:t>
      </w:r>
      <w:r>
        <w:rPr>
          <w:spacing w:val="32"/>
          <w:sz w:val="20"/>
        </w:rPr>
        <w:t> </w:t>
      </w:r>
      <w:r>
        <w:rPr>
          <w:sz w:val="20"/>
        </w:rPr>
        <w:t>SPECIALIST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STELLARNET</w:t>
      </w:r>
      <w:r>
        <w:rPr>
          <w:spacing w:val="27"/>
          <w:sz w:val="20"/>
        </w:rPr>
        <w:t> </w:t>
      </w:r>
      <w:r>
        <w:rPr>
          <w:sz w:val="20"/>
        </w:rPr>
        <w:t>|</w:t>
      </w:r>
      <w:r>
        <w:rPr>
          <w:spacing w:val="33"/>
          <w:sz w:val="20"/>
        </w:rPr>
        <w:t> </w:t>
      </w:r>
      <w:r>
        <w:rPr>
          <w:sz w:val="20"/>
        </w:rPr>
        <w:t>ST.</w:t>
      </w:r>
      <w:r>
        <w:rPr>
          <w:spacing w:val="33"/>
          <w:sz w:val="20"/>
        </w:rPr>
        <w:t> </w:t>
      </w:r>
      <w:r>
        <w:rPr>
          <w:sz w:val="20"/>
        </w:rPr>
        <w:t>PAUL,</w:t>
      </w:r>
      <w:r>
        <w:rPr>
          <w:spacing w:val="33"/>
          <w:sz w:val="20"/>
        </w:rPr>
        <w:t> </w:t>
      </w:r>
      <w:r>
        <w:rPr>
          <w:spacing w:val="-5"/>
          <w:sz w:val="20"/>
        </w:rPr>
        <w:t>MN</w:t>
      </w:r>
    </w:p>
    <w:p>
      <w:pPr>
        <w:pStyle w:val="Heading3"/>
        <w:spacing w:before="16"/>
      </w:pPr>
      <w:r>
        <w:rPr/>
        <w:t>OCTOBER</w:t>
      </w:r>
      <w:r>
        <w:rPr>
          <w:spacing w:val="7"/>
        </w:rPr>
        <w:t> </w:t>
      </w:r>
      <w:r>
        <w:rPr/>
        <w:t>2015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JULY</w:t>
      </w:r>
      <w:r>
        <w:rPr>
          <w:spacing w:val="8"/>
        </w:rPr>
        <w:t> </w:t>
      </w:r>
      <w:r>
        <w:rPr>
          <w:spacing w:val="-4"/>
        </w:rPr>
        <w:t>2019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3008" w:space="693"/>
            <w:col w:w="7370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5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Press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2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3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Thought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7" w:lineRule="exact" w:before="0" w:after="0"/>
        <w:ind w:left="659" w:right="0" w:hanging="296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Wrote</w:t>
      </w:r>
      <w:r>
        <w:rPr>
          <w:spacing w:val="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press</w:t>
      </w:r>
      <w:r>
        <w:rPr>
          <w:spacing w:val="10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releases</w:t>
      </w:r>
      <w:r>
        <w:rPr>
          <w:spacing w:val="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</w:t>
      </w:r>
      <w:r>
        <w:rPr>
          <w:spacing w:val="10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internal</w:t>
      </w:r>
      <w:r>
        <w:rPr>
          <w:spacing w:val="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updates</w:t>
      </w:r>
      <w:r>
        <w:rPr>
          <w:spacing w:val="10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for</w:t>
      </w:r>
      <w:r>
        <w:rPr>
          <w:spacing w:val="9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400+</w:t>
      </w:r>
      <w:r>
        <w:rPr>
          <w:spacing w:val="10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employees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0" w:after="0"/>
        <w:ind w:left="661" w:right="132" w:hanging="298"/>
        <w:jc w:val="left"/>
        <w:rPr>
          <w:position w:val="-2"/>
          <w:sz w:val="31"/>
        </w:rPr>
      </w:pPr>
      <w:r>
        <w:rPr>
          <w:w w:val="105"/>
          <w:sz w:val="20"/>
        </w:rPr>
        <w:t>Supported the executive team with speechwriting and ghostwritten blog posts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494" w:space="1430"/>
            <w:col w:w="7147"/>
          </w:cols>
        </w:sectPr>
      </w:pPr>
    </w:p>
    <w:p>
      <w:pPr>
        <w:spacing w:before="137"/>
        <w:ind w:left="0" w:right="1258" w:firstLine="0"/>
        <w:jc w:val="center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00625"/>
                                </a:moveTo>
                                <a:lnTo>
                                  <a:pt x="247637" y="5000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00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59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91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591425"/>
                                </a:lnTo>
                                <a:lnTo>
                                  <a:pt x="2466975" y="7591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591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800475">
                                <a:moveTo>
                                  <a:pt x="4767834" y="3524250"/>
                                </a:moveTo>
                                <a:lnTo>
                                  <a:pt x="138112" y="3524250"/>
                                </a:lnTo>
                                <a:lnTo>
                                  <a:pt x="131330" y="3524427"/>
                                </a:lnTo>
                                <a:lnTo>
                                  <a:pt x="91592" y="3532327"/>
                                </a:lnTo>
                                <a:lnTo>
                                  <a:pt x="55841" y="3551440"/>
                                </a:lnTo>
                                <a:lnTo>
                                  <a:pt x="27190" y="3580092"/>
                                </a:lnTo>
                                <a:lnTo>
                                  <a:pt x="8077" y="3615842"/>
                                </a:lnTo>
                                <a:lnTo>
                                  <a:pt x="177" y="3655580"/>
                                </a:lnTo>
                                <a:lnTo>
                                  <a:pt x="0" y="3662362"/>
                                </a:lnTo>
                                <a:lnTo>
                                  <a:pt x="177" y="3669157"/>
                                </a:lnTo>
                                <a:lnTo>
                                  <a:pt x="8077" y="3708895"/>
                                </a:lnTo>
                                <a:lnTo>
                                  <a:pt x="27190" y="3744645"/>
                                </a:lnTo>
                                <a:lnTo>
                                  <a:pt x="55841" y="3773297"/>
                                </a:lnTo>
                                <a:lnTo>
                                  <a:pt x="91592" y="3792410"/>
                                </a:lnTo>
                                <a:lnTo>
                                  <a:pt x="131330" y="3800310"/>
                                </a:lnTo>
                                <a:lnTo>
                                  <a:pt x="138112" y="3800475"/>
                                </a:lnTo>
                                <a:lnTo>
                                  <a:pt x="4767834" y="3800475"/>
                                </a:lnTo>
                                <a:lnTo>
                                  <a:pt x="4767834" y="3524250"/>
                                </a:lnTo>
                                <a:close/>
                              </a:path>
                              <a:path w="4768215" h="3800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0;top:4080;width:4275;height:12780" id="docshape2" coordorigin="0,4080" coordsize="4275,12780" path="m4275,11955l390,11955,390,16860,4275,16860,4275,11955xm4275,4080l0,4080,0,4095,4275,4095,4275,4080xe" filled="true" fillcolor="#c24b8b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c24b8b" stroked="false">
                  <v:path arrowok="t"/>
                  <v:fill type="solid"/>
                </v:shape>
                <v:shape style="position:absolute;left:389;top:0;width:3885;height:11955" id="docshape4" coordorigin="390,0" coordsize="3885,11955" path="m4275,4095l390,4095,390,11955,4275,11955,4275,4095xm4275,0l390,0,390,4080,4275,4080,4275,0xe" filled="true" fillcolor="#c24b8b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c24b8b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5985" id="docshape9" coordorigin="4410,4335" coordsize="7509,5985" path="m11918,9885l4627,9885,4617,9885,4606,9886,4596,9887,4585,9889,4575,9892,4564,9894,4554,9898,4544,9902,4534,9906,4525,9911,4516,9916,4507,9922,4498,9928,4490,9934,4481,9941,4474,9949,4466,9956,4459,9965,4453,9973,4447,9982,4441,9991,4436,10000,4431,10009,4427,10019,4423,10029,4419,10039,4417,10050,4414,10060,4412,10071,4411,10081,4410,10092,4410,10102,4410,10113,4411,10124,4412,10134,4414,10145,4417,10155,4419,10166,4423,10176,4427,10186,4431,10196,4436,10205,4441,10214,4447,10223,4453,10232,4459,10240,4466,10249,4474,10256,4481,10264,4490,10271,4498,10277,4507,10283,4516,10289,4525,10294,4534,10299,4544,10303,4554,10307,4564,10311,4575,10313,4585,10316,4596,10318,4606,10319,4617,10320,4627,10320,11918,10320,11918,988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c24b8b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color w:val="C24B8B"/>
          <w:spacing w:val="-2"/>
          <w:sz w:val="20"/>
        </w:rPr>
        <w:t>EDUCATION</w:t>
      </w:r>
    </w:p>
    <w:p>
      <w:pPr>
        <w:pStyle w:val="BodyText"/>
        <w:spacing w:before="105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04" w:lineRule="auto" w:before="1" w:after="0"/>
        <w:ind w:left="4362" w:right="3354" w:hanging="298"/>
        <w:jc w:val="left"/>
        <w:rPr>
          <w:sz w:val="20"/>
        </w:rPr>
      </w:pPr>
      <w:r>
        <w:rPr>
          <w:sz w:val="20"/>
        </w:rPr>
        <w:t>Bachelor of Arts in Public Relations University of Minnesota</w:t>
      </w:r>
    </w:p>
    <w:sectPr>
      <w:type w:val="continuous"/>
      <w:pgSz w:w="11920" w:h="16860"/>
      <w:pgMar w:top="8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"/>
      <w:ind w:left="4065" w:right="13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2026-02-12T17:05:44Z</dcterms:created>
  <dcterms:modified xsi:type="dcterms:W3CDTF">2026-02-12T17:05:44Z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